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C6E9BA" w14:textId="77777777" w:rsidR="00F54FE4" w:rsidRDefault="00F54FE4" w:rsidP="00F54FE4">
      <w:pPr>
        <w:spacing w:line="360" w:lineRule="auto"/>
        <w:rPr>
          <w:rFonts w:ascii="宋体" w:hAnsi="宋体" w:cs="宋体"/>
          <w:b/>
          <w:bCs/>
          <w:sz w:val="72"/>
          <w:szCs w:val="56"/>
        </w:rPr>
      </w:pPr>
    </w:p>
    <w:p w14:paraId="47606272" w14:textId="15D0147F" w:rsidR="00612052" w:rsidRDefault="00053BDE" w:rsidP="00612052">
      <w:pPr>
        <w:jc w:val="center"/>
        <w:rPr>
          <w:rFonts w:ascii="宋体" w:hAnsi="宋体" w:cs="宋体"/>
          <w:b/>
          <w:bCs/>
          <w:sz w:val="72"/>
          <w:szCs w:val="56"/>
        </w:rPr>
      </w:pPr>
      <w:r w:rsidRPr="00053BDE">
        <w:rPr>
          <w:rFonts w:ascii="宋体" w:hAnsi="宋体" w:cs="宋体" w:hint="eastAsia"/>
          <w:b/>
          <w:bCs/>
          <w:sz w:val="72"/>
          <w:szCs w:val="56"/>
        </w:rPr>
        <w:t>电类综合实验箱及电源基础条件更新建设</w:t>
      </w:r>
    </w:p>
    <w:p w14:paraId="6AAF04DB" w14:textId="77777777" w:rsidR="00053BDE" w:rsidRPr="00053BDE" w:rsidRDefault="00053BDE" w:rsidP="00053BDE">
      <w:pPr>
        <w:pStyle w:val="TOC2"/>
      </w:pPr>
    </w:p>
    <w:p w14:paraId="13D1D2BA" w14:textId="77777777" w:rsidR="00053BDE" w:rsidRPr="00053BDE" w:rsidRDefault="00053BDE" w:rsidP="00053BDE">
      <w:pPr>
        <w:pStyle w:val="TOC2"/>
      </w:pPr>
    </w:p>
    <w:p w14:paraId="57AD85E1" w14:textId="77777777" w:rsidR="00612052" w:rsidRPr="00F54FE4" w:rsidRDefault="00612052" w:rsidP="00612052">
      <w:pPr>
        <w:jc w:val="center"/>
        <w:rPr>
          <w:rFonts w:ascii="宋体" w:hAnsi="宋体"/>
          <w:b/>
          <w:bCs/>
          <w:sz w:val="72"/>
          <w:szCs w:val="72"/>
        </w:rPr>
      </w:pPr>
      <w:r w:rsidRPr="00F54FE4">
        <w:rPr>
          <w:rFonts w:ascii="宋体" w:hAnsi="宋体" w:cs="宋体" w:hint="eastAsia"/>
          <w:b/>
          <w:bCs/>
          <w:sz w:val="72"/>
          <w:szCs w:val="72"/>
        </w:rPr>
        <w:t>招</w:t>
      </w:r>
      <w:r w:rsidRPr="00F54FE4">
        <w:rPr>
          <w:rFonts w:ascii="宋体" w:hAnsi="宋体" w:cs="宋体"/>
          <w:b/>
          <w:bCs/>
          <w:sz w:val="72"/>
          <w:szCs w:val="72"/>
        </w:rPr>
        <w:t xml:space="preserve"> </w:t>
      </w:r>
      <w:r w:rsidRPr="00F54FE4">
        <w:rPr>
          <w:rFonts w:ascii="宋体" w:hAnsi="宋体" w:cs="宋体" w:hint="eastAsia"/>
          <w:b/>
          <w:bCs/>
          <w:sz w:val="72"/>
          <w:szCs w:val="72"/>
        </w:rPr>
        <w:t>标</w:t>
      </w:r>
      <w:r w:rsidRPr="00F54FE4">
        <w:rPr>
          <w:rFonts w:ascii="宋体" w:hAnsi="宋体" w:cs="宋体"/>
          <w:b/>
          <w:bCs/>
          <w:sz w:val="72"/>
          <w:szCs w:val="72"/>
        </w:rPr>
        <w:t xml:space="preserve"> </w:t>
      </w:r>
      <w:r w:rsidRPr="00F54FE4">
        <w:rPr>
          <w:rFonts w:ascii="宋体" w:hAnsi="宋体" w:cs="宋体" w:hint="eastAsia"/>
          <w:b/>
          <w:bCs/>
          <w:sz w:val="72"/>
          <w:szCs w:val="72"/>
        </w:rPr>
        <w:t>文</w:t>
      </w:r>
      <w:r w:rsidRPr="00F54FE4">
        <w:rPr>
          <w:rFonts w:ascii="宋体" w:hAnsi="宋体" w:cs="宋体"/>
          <w:b/>
          <w:bCs/>
          <w:sz w:val="72"/>
          <w:szCs w:val="72"/>
        </w:rPr>
        <w:t xml:space="preserve"> </w:t>
      </w:r>
      <w:r w:rsidRPr="00F54FE4">
        <w:rPr>
          <w:rFonts w:ascii="宋体" w:hAnsi="宋体" w:cs="宋体" w:hint="eastAsia"/>
          <w:b/>
          <w:bCs/>
          <w:sz w:val="72"/>
          <w:szCs w:val="72"/>
        </w:rPr>
        <w:t>件</w:t>
      </w:r>
    </w:p>
    <w:p w14:paraId="36F5FA1B" w14:textId="77777777" w:rsidR="00612052" w:rsidRPr="00115EB9" w:rsidRDefault="00612052" w:rsidP="00612052">
      <w:pPr>
        <w:spacing w:line="360" w:lineRule="auto"/>
        <w:jc w:val="center"/>
        <w:rPr>
          <w:rFonts w:ascii="宋体" w:hAnsi="宋体" w:cs="宋体"/>
          <w:b/>
          <w:bCs/>
          <w:sz w:val="52"/>
          <w:szCs w:val="48"/>
        </w:rPr>
      </w:pPr>
    </w:p>
    <w:p w14:paraId="1588B0D5" w14:textId="77777777" w:rsidR="00612052" w:rsidRPr="00115EB9" w:rsidRDefault="00612052" w:rsidP="00612052">
      <w:pPr>
        <w:ind w:firstLineChars="1000" w:firstLine="3213"/>
        <w:rPr>
          <w:rFonts w:ascii="宋体" w:hAnsi="宋体"/>
          <w:b/>
          <w:bCs/>
          <w:sz w:val="32"/>
          <w:szCs w:val="32"/>
        </w:rPr>
      </w:pPr>
    </w:p>
    <w:p w14:paraId="37F498BF" w14:textId="656302CE" w:rsidR="00612052" w:rsidRPr="00115EB9" w:rsidRDefault="00612052" w:rsidP="00612052">
      <w:pPr>
        <w:jc w:val="center"/>
        <w:rPr>
          <w:rFonts w:ascii="宋体" w:hAnsi="宋体"/>
          <w:b/>
          <w:bCs/>
          <w:sz w:val="32"/>
          <w:szCs w:val="32"/>
        </w:rPr>
      </w:pPr>
      <w:r w:rsidRPr="00115EB9">
        <w:rPr>
          <w:rFonts w:ascii="宋体" w:hAnsi="宋体" w:cs="宋体" w:hint="eastAsia"/>
          <w:b/>
          <w:bCs/>
          <w:sz w:val="32"/>
          <w:szCs w:val="32"/>
        </w:rPr>
        <w:t>招标编号：</w:t>
      </w:r>
      <w:r w:rsidRPr="00115EB9">
        <w:rPr>
          <w:rFonts w:ascii="宋体" w:hAnsi="宋体" w:cs="宋体"/>
          <w:b/>
          <w:bCs/>
          <w:sz w:val="32"/>
          <w:szCs w:val="32"/>
        </w:rPr>
        <w:t>BMCC-ZC22-</w:t>
      </w:r>
      <w:r w:rsidR="00F54FE4">
        <w:rPr>
          <w:rFonts w:ascii="宋体" w:hAnsi="宋体" w:cs="宋体"/>
          <w:b/>
          <w:bCs/>
          <w:sz w:val="32"/>
          <w:szCs w:val="32"/>
        </w:rPr>
        <w:t>003</w:t>
      </w:r>
      <w:r w:rsidR="006D4ADE">
        <w:rPr>
          <w:rFonts w:ascii="宋体" w:hAnsi="宋体" w:cs="宋体"/>
          <w:b/>
          <w:bCs/>
          <w:sz w:val="32"/>
          <w:szCs w:val="32"/>
        </w:rPr>
        <w:t>5</w:t>
      </w:r>
    </w:p>
    <w:p w14:paraId="3D94A829" w14:textId="77777777" w:rsidR="00612052" w:rsidRPr="00115EB9" w:rsidRDefault="00612052" w:rsidP="00612052">
      <w:pPr>
        <w:jc w:val="center"/>
        <w:rPr>
          <w:rFonts w:ascii="宋体" w:hAnsi="宋体"/>
          <w:b/>
          <w:bCs/>
          <w:sz w:val="52"/>
          <w:szCs w:val="52"/>
        </w:rPr>
      </w:pPr>
    </w:p>
    <w:p w14:paraId="336978A5" w14:textId="77777777" w:rsidR="00612052" w:rsidRPr="00115EB9" w:rsidRDefault="00612052" w:rsidP="00612052">
      <w:pPr>
        <w:jc w:val="center"/>
        <w:rPr>
          <w:rFonts w:ascii="宋体" w:hAnsi="宋体"/>
          <w:b/>
          <w:bCs/>
          <w:sz w:val="48"/>
          <w:szCs w:val="48"/>
        </w:rPr>
      </w:pPr>
    </w:p>
    <w:p w14:paraId="70461932" w14:textId="78DC038C" w:rsidR="00612052" w:rsidRPr="00115EB9" w:rsidRDefault="00612052" w:rsidP="00612052">
      <w:pPr>
        <w:jc w:val="center"/>
        <w:rPr>
          <w:rFonts w:ascii="宋体" w:hAnsi="宋体"/>
          <w:b/>
          <w:bCs/>
          <w:sz w:val="48"/>
          <w:szCs w:val="48"/>
        </w:rPr>
      </w:pPr>
      <w:r w:rsidRPr="00115EB9">
        <w:rPr>
          <w:rFonts w:ascii="宋体" w:hAnsi="宋体"/>
          <w:b/>
          <w:noProof/>
          <w:sz w:val="52"/>
        </w:rPr>
        <w:drawing>
          <wp:inline distT="0" distB="0" distL="0" distR="0" wp14:anchorId="248FD970" wp14:editId="66CA4593">
            <wp:extent cx="2430780" cy="723900"/>
            <wp:effectExtent l="0" t="0" r="7620" b="0"/>
            <wp:docPr id="1" name="图片 1" descr="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明德致信-LOGO-1"/>
                    <pic:cNvPicPr>
                      <a:picLocks noChangeAspect="1" noChangeArrowheads="1"/>
                    </pic:cNvPicPr>
                  </pic:nvPicPr>
                  <pic:blipFill>
                    <a:blip r:embed="rId19">
                      <a:extLst>
                        <a:ext uri="{28A0092B-C50C-407E-A947-70E740481C1C}">
                          <a14:useLocalDpi xmlns:a14="http://schemas.microsoft.com/office/drawing/2010/main" val="0"/>
                        </a:ext>
                      </a:extLst>
                    </a:blip>
                    <a:srcRect l="20399" t="33963" r="8868" b="36163"/>
                    <a:stretch>
                      <a:fillRect/>
                    </a:stretch>
                  </pic:blipFill>
                  <pic:spPr bwMode="auto">
                    <a:xfrm>
                      <a:off x="0" y="0"/>
                      <a:ext cx="2430780" cy="723900"/>
                    </a:xfrm>
                    <a:prstGeom prst="rect">
                      <a:avLst/>
                    </a:prstGeom>
                    <a:noFill/>
                    <a:ln>
                      <a:noFill/>
                    </a:ln>
                  </pic:spPr>
                </pic:pic>
              </a:graphicData>
            </a:graphic>
          </wp:inline>
        </w:drawing>
      </w:r>
    </w:p>
    <w:p w14:paraId="4C418967" w14:textId="77777777" w:rsidR="00612052" w:rsidRPr="00115EB9" w:rsidRDefault="00612052" w:rsidP="00612052">
      <w:pPr>
        <w:rPr>
          <w:rFonts w:ascii="宋体" w:hAnsi="宋体"/>
          <w:b/>
          <w:bCs/>
          <w:sz w:val="48"/>
          <w:szCs w:val="48"/>
        </w:rPr>
      </w:pPr>
    </w:p>
    <w:p w14:paraId="0941002D" w14:textId="77777777" w:rsidR="00612052" w:rsidRPr="00115EB9" w:rsidRDefault="00612052" w:rsidP="00612052">
      <w:pPr>
        <w:rPr>
          <w:rFonts w:ascii="宋体" w:hAnsi="宋体"/>
          <w:b/>
          <w:bCs/>
          <w:sz w:val="48"/>
          <w:szCs w:val="48"/>
        </w:rPr>
      </w:pPr>
    </w:p>
    <w:p w14:paraId="12F7B541" w14:textId="77777777" w:rsidR="00612052" w:rsidRPr="00115EB9" w:rsidRDefault="00612052" w:rsidP="00612052">
      <w:pPr>
        <w:spacing w:line="360" w:lineRule="auto"/>
        <w:jc w:val="center"/>
        <w:rPr>
          <w:rFonts w:ascii="宋体" w:hAnsi="宋体"/>
          <w:b/>
          <w:bCs/>
          <w:sz w:val="36"/>
          <w:szCs w:val="36"/>
        </w:rPr>
      </w:pPr>
      <w:r w:rsidRPr="00115EB9">
        <w:rPr>
          <w:rFonts w:ascii="宋体" w:hAnsi="宋体" w:cs="宋体" w:hint="eastAsia"/>
          <w:b/>
          <w:bCs/>
          <w:sz w:val="36"/>
          <w:szCs w:val="36"/>
        </w:rPr>
        <w:t>北京明德致信咨询有限公司</w:t>
      </w:r>
    </w:p>
    <w:p w14:paraId="6496D2E1" w14:textId="4B21E89F" w:rsidR="005F5155" w:rsidRPr="005F68C0" w:rsidRDefault="00612052" w:rsidP="00612052">
      <w:pPr>
        <w:spacing w:line="360" w:lineRule="auto"/>
        <w:jc w:val="center"/>
        <w:rPr>
          <w:rFonts w:ascii="宋体" w:hAnsi="宋体"/>
          <w:b/>
          <w:w w:val="80"/>
          <w:sz w:val="32"/>
        </w:rPr>
        <w:sectPr w:rsidR="005F5155" w:rsidRPr="005F68C0">
          <w:footerReference w:type="even" r:id="rId20"/>
          <w:footerReference w:type="default" r:id="rId21"/>
          <w:headerReference w:type="first" r:id="rId22"/>
          <w:pgSz w:w="11907" w:h="16840"/>
          <w:pgMar w:top="1089" w:right="1418" w:bottom="1021" w:left="1418" w:header="851" w:footer="851" w:gutter="0"/>
          <w:pgNumType w:start="1"/>
          <w:cols w:space="720"/>
          <w:titlePg/>
          <w:docGrid w:linePitch="462"/>
        </w:sectPr>
      </w:pPr>
      <w:r w:rsidRPr="00115EB9">
        <w:rPr>
          <w:rFonts w:ascii="宋体" w:hAnsi="宋体" w:cs="宋体"/>
          <w:b/>
          <w:bCs/>
          <w:sz w:val="36"/>
          <w:szCs w:val="36"/>
        </w:rPr>
        <w:t>2022</w:t>
      </w:r>
      <w:r w:rsidRPr="00115EB9">
        <w:rPr>
          <w:rFonts w:ascii="宋体" w:hAnsi="宋体" w:cs="宋体" w:hint="eastAsia"/>
          <w:b/>
          <w:bCs/>
          <w:sz w:val="36"/>
          <w:szCs w:val="36"/>
        </w:rPr>
        <w:t>年</w:t>
      </w:r>
      <w:r w:rsidR="00F54FE4">
        <w:rPr>
          <w:rFonts w:ascii="宋体" w:hAnsi="宋体" w:cs="宋体"/>
          <w:b/>
          <w:bCs/>
          <w:sz w:val="36"/>
          <w:szCs w:val="36"/>
        </w:rPr>
        <w:t>5</w:t>
      </w:r>
      <w:r w:rsidRPr="00115EB9">
        <w:rPr>
          <w:rFonts w:ascii="宋体" w:hAnsi="宋体" w:cs="宋体" w:hint="eastAsia"/>
          <w:b/>
          <w:bCs/>
          <w:sz w:val="36"/>
          <w:szCs w:val="36"/>
        </w:rPr>
        <w:t>月</w:t>
      </w:r>
    </w:p>
    <w:p w14:paraId="0924E15A" w14:textId="77777777" w:rsidR="005F5155" w:rsidRPr="005F68C0" w:rsidRDefault="00F87C19">
      <w:pPr>
        <w:pStyle w:val="TOC1"/>
        <w:tabs>
          <w:tab w:val="right" w:leader="dot" w:pos="9061"/>
        </w:tabs>
        <w:jc w:val="center"/>
        <w:rPr>
          <w:rFonts w:ascii="宋体" w:hAnsi="宋体"/>
          <w:sz w:val="30"/>
          <w:szCs w:val="30"/>
        </w:rPr>
      </w:pPr>
      <w:bookmarkStart w:id="0" w:name="_Toc310195689"/>
      <w:bookmarkStart w:id="1" w:name="_Toc310196405"/>
      <w:bookmarkStart w:id="2" w:name="_Toc310195773"/>
      <w:r w:rsidRPr="005F68C0">
        <w:rPr>
          <w:rFonts w:ascii="宋体" w:hAnsi="宋体" w:hint="eastAsia"/>
          <w:sz w:val="30"/>
          <w:szCs w:val="30"/>
        </w:rPr>
        <w:lastRenderedPageBreak/>
        <w:t>目录</w:t>
      </w:r>
      <w:bookmarkStart w:id="3" w:name="_Toc236642918"/>
      <w:bookmarkEnd w:id="0"/>
      <w:bookmarkEnd w:id="1"/>
      <w:bookmarkEnd w:id="2"/>
    </w:p>
    <w:p w14:paraId="57FE9573" w14:textId="661554E0" w:rsidR="00606F8A" w:rsidRDefault="006F6A9D">
      <w:pPr>
        <w:pStyle w:val="TOC1"/>
        <w:tabs>
          <w:tab w:val="right" w:leader="dot" w:pos="8495"/>
        </w:tabs>
        <w:rPr>
          <w:rFonts w:asciiTheme="minorHAnsi" w:eastAsiaTheme="minorEastAsia" w:hAnsiTheme="minorHAnsi" w:cstheme="minorBidi"/>
          <w:b w:val="0"/>
          <w:bCs w:val="0"/>
          <w:iCs w:val="0"/>
          <w:noProof/>
          <w:sz w:val="21"/>
          <w:szCs w:val="22"/>
        </w:rPr>
      </w:pPr>
      <w:r w:rsidRPr="005F68C0">
        <w:rPr>
          <w:rFonts w:ascii="宋体" w:hAnsi="宋体"/>
          <w:b w:val="0"/>
          <w:iCs w:val="0"/>
          <w:sz w:val="21"/>
          <w:szCs w:val="21"/>
        </w:rPr>
        <w:fldChar w:fldCharType="begin"/>
      </w:r>
      <w:r w:rsidR="00F87C19" w:rsidRPr="005F68C0">
        <w:rPr>
          <w:rFonts w:ascii="宋体" w:hAnsi="宋体" w:hint="eastAsia"/>
          <w:iCs w:val="0"/>
          <w:sz w:val="21"/>
          <w:szCs w:val="21"/>
        </w:rPr>
        <w:instrText>TOC \o "1-3" \h \z \u</w:instrText>
      </w:r>
      <w:r w:rsidRPr="005F68C0">
        <w:rPr>
          <w:rFonts w:ascii="宋体" w:hAnsi="宋体"/>
          <w:b w:val="0"/>
          <w:iCs w:val="0"/>
          <w:sz w:val="21"/>
          <w:szCs w:val="21"/>
        </w:rPr>
        <w:fldChar w:fldCharType="separate"/>
      </w:r>
      <w:hyperlink w:anchor="_Toc104901392" w:history="1">
        <w:r w:rsidR="00606F8A" w:rsidRPr="005A0BD7">
          <w:rPr>
            <w:rStyle w:val="afff0"/>
            <w:rFonts w:ascii="宋体" w:hAnsi="宋体"/>
            <w:noProof/>
          </w:rPr>
          <w:t>第一章 投标邀请</w:t>
        </w:r>
        <w:r w:rsidR="00606F8A">
          <w:rPr>
            <w:noProof/>
            <w:webHidden/>
          </w:rPr>
          <w:tab/>
        </w:r>
        <w:r w:rsidR="00606F8A">
          <w:rPr>
            <w:noProof/>
            <w:webHidden/>
          </w:rPr>
          <w:fldChar w:fldCharType="begin"/>
        </w:r>
        <w:r w:rsidR="00606F8A">
          <w:rPr>
            <w:noProof/>
            <w:webHidden/>
          </w:rPr>
          <w:instrText xml:space="preserve"> PAGEREF _Toc104901392 \h </w:instrText>
        </w:r>
        <w:r w:rsidR="00606F8A">
          <w:rPr>
            <w:noProof/>
            <w:webHidden/>
          </w:rPr>
        </w:r>
        <w:r w:rsidR="00606F8A">
          <w:rPr>
            <w:noProof/>
            <w:webHidden/>
          </w:rPr>
          <w:fldChar w:fldCharType="separate"/>
        </w:r>
        <w:r w:rsidR="00606F8A">
          <w:rPr>
            <w:noProof/>
            <w:webHidden/>
          </w:rPr>
          <w:t>4</w:t>
        </w:r>
        <w:r w:rsidR="00606F8A">
          <w:rPr>
            <w:noProof/>
            <w:webHidden/>
          </w:rPr>
          <w:fldChar w:fldCharType="end"/>
        </w:r>
      </w:hyperlink>
    </w:p>
    <w:p w14:paraId="5CB83DCF" w14:textId="03E45341" w:rsidR="00606F8A" w:rsidRDefault="00F80D7F">
      <w:pPr>
        <w:pStyle w:val="TOC1"/>
        <w:tabs>
          <w:tab w:val="right" w:leader="dot" w:pos="8495"/>
        </w:tabs>
        <w:rPr>
          <w:rFonts w:asciiTheme="minorHAnsi" w:eastAsiaTheme="minorEastAsia" w:hAnsiTheme="minorHAnsi" w:cstheme="minorBidi"/>
          <w:b w:val="0"/>
          <w:bCs w:val="0"/>
          <w:iCs w:val="0"/>
          <w:noProof/>
          <w:sz w:val="21"/>
          <w:szCs w:val="22"/>
        </w:rPr>
      </w:pPr>
      <w:hyperlink w:anchor="_Toc104901393" w:history="1">
        <w:r w:rsidR="00606F8A" w:rsidRPr="005A0BD7">
          <w:rPr>
            <w:rStyle w:val="afff0"/>
            <w:rFonts w:ascii="宋体" w:hAnsi="宋体"/>
            <w:noProof/>
          </w:rPr>
          <w:t>第二章 投标人须知资料表</w:t>
        </w:r>
        <w:r w:rsidR="00606F8A">
          <w:rPr>
            <w:noProof/>
            <w:webHidden/>
          </w:rPr>
          <w:tab/>
        </w:r>
        <w:r w:rsidR="00606F8A">
          <w:rPr>
            <w:noProof/>
            <w:webHidden/>
          </w:rPr>
          <w:fldChar w:fldCharType="begin"/>
        </w:r>
        <w:r w:rsidR="00606F8A">
          <w:rPr>
            <w:noProof/>
            <w:webHidden/>
          </w:rPr>
          <w:instrText xml:space="preserve"> PAGEREF _Toc104901393 \h </w:instrText>
        </w:r>
        <w:r w:rsidR="00606F8A">
          <w:rPr>
            <w:noProof/>
            <w:webHidden/>
          </w:rPr>
        </w:r>
        <w:r w:rsidR="00606F8A">
          <w:rPr>
            <w:noProof/>
            <w:webHidden/>
          </w:rPr>
          <w:fldChar w:fldCharType="separate"/>
        </w:r>
        <w:r w:rsidR="00606F8A">
          <w:rPr>
            <w:noProof/>
            <w:webHidden/>
          </w:rPr>
          <w:t>8</w:t>
        </w:r>
        <w:r w:rsidR="00606F8A">
          <w:rPr>
            <w:noProof/>
            <w:webHidden/>
          </w:rPr>
          <w:fldChar w:fldCharType="end"/>
        </w:r>
      </w:hyperlink>
    </w:p>
    <w:p w14:paraId="232810A8" w14:textId="49795448" w:rsidR="00606F8A" w:rsidRDefault="00F80D7F">
      <w:pPr>
        <w:pStyle w:val="TOC1"/>
        <w:tabs>
          <w:tab w:val="right" w:leader="dot" w:pos="8495"/>
        </w:tabs>
        <w:rPr>
          <w:rFonts w:asciiTheme="minorHAnsi" w:eastAsiaTheme="minorEastAsia" w:hAnsiTheme="minorHAnsi" w:cstheme="minorBidi"/>
          <w:b w:val="0"/>
          <w:bCs w:val="0"/>
          <w:iCs w:val="0"/>
          <w:noProof/>
          <w:sz w:val="21"/>
          <w:szCs w:val="22"/>
        </w:rPr>
      </w:pPr>
      <w:hyperlink w:anchor="_Toc104901394" w:history="1">
        <w:r w:rsidR="00606F8A" w:rsidRPr="005A0BD7">
          <w:rPr>
            <w:rStyle w:val="afff0"/>
            <w:rFonts w:ascii="宋体" w:hAnsi="宋体"/>
            <w:noProof/>
          </w:rPr>
          <w:t>第三章 投标人须知</w:t>
        </w:r>
        <w:r w:rsidR="00606F8A">
          <w:rPr>
            <w:noProof/>
            <w:webHidden/>
          </w:rPr>
          <w:tab/>
        </w:r>
        <w:r w:rsidR="00606F8A">
          <w:rPr>
            <w:noProof/>
            <w:webHidden/>
          </w:rPr>
          <w:fldChar w:fldCharType="begin"/>
        </w:r>
        <w:r w:rsidR="00606F8A">
          <w:rPr>
            <w:noProof/>
            <w:webHidden/>
          </w:rPr>
          <w:instrText xml:space="preserve"> PAGEREF _Toc104901394 \h </w:instrText>
        </w:r>
        <w:r w:rsidR="00606F8A">
          <w:rPr>
            <w:noProof/>
            <w:webHidden/>
          </w:rPr>
        </w:r>
        <w:r w:rsidR="00606F8A">
          <w:rPr>
            <w:noProof/>
            <w:webHidden/>
          </w:rPr>
          <w:fldChar w:fldCharType="separate"/>
        </w:r>
        <w:r w:rsidR="00606F8A">
          <w:rPr>
            <w:noProof/>
            <w:webHidden/>
          </w:rPr>
          <w:t>11</w:t>
        </w:r>
        <w:r w:rsidR="00606F8A">
          <w:rPr>
            <w:noProof/>
            <w:webHidden/>
          </w:rPr>
          <w:fldChar w:fldCharType="end"/>
        </w:r>
      </w:hyperlink>
    </w:p>
    <w:p w14:paraId="5313CA6E" w14:textId="6CD07237"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395" w:history="1">
        <w:r w:rsidR="00606F8A" w:rsidRPr="005A0BD7">
          <w:rPr>
            <w:rStyle w:val="afff0"/>
            <w:noProof/>
          </w:rPr>
          <w:t>一、说明</w:t>
        </w:r>
        <w:r w:rsidR="00606F8A">
          <w:rPr>
            <w:noProof/>
            <w:webHidden/>
          </w:rPr>
          <w:tab/>
        </w:r>
        <w:r w:rsidR="00606F8A">
          <w:rPr>
            <w:noProof/>
            <w:webHidden/>
          </w:rPr>
          <w:fldChar w:fldCharType="begin"/>
        </w:r>
        <w:r w:rsidR="00606F8A">
          <w:rPr>
            <w:noProof/>
            <w:webHidden/>
          </w:rPr>
          <w:instrText xml:space="preserve"> PAGEREF _Toc104901395 \h </w:instrText>
        </w:r>
        <w:r w:rsidR="00606F8A">
          <w:rPr>
            <w:noProof/>
            <w:webHidden/>
          </w:rPr>
        </w:r>
        <w:r w:rsidR="00606F8A">
          <w:rPr>
            <w:noProof/>
            <w:webHidden/>
          </w:rPr>
          <w:fldChar w:fldCharType="separate"/>
        </w:r>
        <w:r w:rsidR="00606F8A">
          <w:rPr>
            <w:noProof/>
            <w:webHidden/>
          </w:rPr>
          <w:t>11</w:t>
        </w:r>
        <w:r w:rsidR="00606F8A">
          <w:rPr>
            <w:noProof/>
            <w:webHidden/>
          </w:rPr>
          <w:fldChar w:fldCharType="end"/>
        </w:r>
      </w:hyperlink>
    </w:p>
    <w:p w14:paraId="3949D027" w14:textId="2046E9B7"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396" w:history="1">
        <w:r w:rsidR="00606F8A" w:rsidRPr="005A0BD7">
          <w:rPr>
            <w:rStyle w:val="afff0"/>
            <w:noProof/>
          </w:rPr>
          <w:t xml:space="preserve">1. </w:t>
        </w:r>
        <w:r w:rsidR="00606F8A" w:rsidRPr="005A0BD7">
          <w:rPr>
            <w:rStyle w:val="afff0"/>
            <w:noProof/>
          </w:rPr>
          <w:t>采购人、采购代理机构及合格的投标人</w:t>
        </w:r>
        <w:r w:rsidR="00606F8A">
          <w:rPr>
            <w:noProof/>
            <w:webHidden/>
          </w:rPr>
          <w:tab/>
        </w:r>
        <w:r w:rsidR="00606F8A">
          <w:rPr>
            <w:noProof/>
            <w:webHidden/>
          </w:rPr>
          <w:fldChar w:fldCharType="begin"/>
        </w:r>
        <w:r w:rsidR="00606F8A">
          <w:rPr>
            <w:noProof/>
            <w:webHidden/>
          </w:rPr>
          <w:instrText xml:space="preserve"> PAGEREF _Toc104901396 \h </w:instrText>
        </w:r>
        <w:r w:rsidR="00606F8A">
          <w:rPr>
            <w:noProof/>
            <w:webHidden/>
          </w:rPr>
        </w:r>
        <w:r w:rsidR="00606F8A">
          <w:rPr>
            <w:noProof/>
            <w:webHidden/>
          </w:rPr>
          <w:fldChar w:fldCharType="separate"/>
        </w:r>
        <w:r w:rsidR="00606F8A">
          <w:rPr>
            <w:noProof/>
            <w:webHidden/>
          </w:rPr>
          <w:t>11</w:t>
        </w:r>
        <w:r w:rsidR="00606F8A">
          <w:rPr>
            <w:noProof/>
            <w:webHidden/>
          </w:rPr>
          <w:fldChar w:fldCharType="end"/>
        </w:r>
      </w:hyperlink>
    </w:p>
    <w:p w14:paraId="5FC33B1D" w14:textId="4FCAB677"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397" w:history="1">
        <w:r w:rsidR="00606F8A" w:rsidRPr="005A0BD7">
          <w:rPr>
            <w:rStyle w:val="afff0"/>
            <w:noProof/>
          </w:rPr>
          <w:t xml:space="preserve">2. </w:t>
        </w:r>
        <w:r w:rsidR="00606F8A" w:rsidRPr="005A0BD7">
          <w:rPr>
            <w:rStyle w:val="afff0"/>
            <w:noProof/>
          </w:rPr>
          <w:t>资金来源</w:t>
        </w:r>
        <w:r w:rsidR="00606F8A">
          <w:rPr>
            <w:noProof/>
            <w:webHidden/>
          </w:rPr>
          <w:tab/>
        </w:r>
        <w:r w:rsidR="00606F8A">
          <w:rPr>
            <w:noProof/>
            <w:webHidden/>
          </w:rPr>
          <w:fldChar w:fldCharType="begin"/>
        </w:r>
        <w:r w:rsidR="00606F8A">
          <w:rPr>
            <w:noProof/>
            <w:webHidden/>
          </w:rPr>
          <w:instrText xml:space="preserve"> PAGEREF _Toc104901397 \h </w:instrText>
        </w:r>
        <w:r w:rsidR="00606F8A">
          <w:rPr>
            <w:noProof/>
            <w:webHidden/>
          </w:rPr>
        </w:r>
        <w:r w:rsidR="00606F8A">
          <w:rPr>
            <w:noProof/>
            <w:webHidden/>
          </w:rPr>
          <w:fldChar w:fldCharType="separate"/>
        </w:r>
        <w:r w:rsidR="00606F8A">
          <w:rPr>
            <w:noProof/>
            <w:webHidden/>
          </w:rPr>
          <w:t>13</w:t>
        </w:r>
        <w:r w:rsidR="00606F8A">
          <w:rPr>
            <w:noProof/>
            <w:webHidden/>
          </w:rPr>
          <w:fldChar w:fldCharType="end"/>
        </w:r>
      </w:hyperlink>
    </w:p>
    <w:p w14:paraId="5FBFA44B" w14:textId="36873DEF"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398" w:history="1">
        <w:r w:rsidR="00606F8A" w:rsidRPr="005A0BD7">
          <w:rPr>
            <w:rStyle w:val="afff0"/>
            <w:noProof/>
          </w:rPr>
          <w:t xml:space="preserve">3. </w:t>
        </w:r>
        <w:r w:rsidR="00606F8A" w:rsidRPr="005A0BD7">
          <w:rPr>
            <w:rStyle w:val="afff0"/>
            <w:noProof/>
          </w:rPr>
          <w:t>投标费用</w:t>
        </w:r>
        <w:r w:rsidR="00606F8A">
          <w:rPr>
            <w:noProof/>
            <w:webHidden/>
          </w:rPr>
          <w:tab/>
        </w:r>
        <w:r w:rsidR="00606F8A">
          <w:rPr>
            <w:noProof/>
            <w:webHidden/>
          </w:rPr>
          <w:fldChar w:fldCharType="begin"/>
        </w:r>
        <w:r w:rsidR="00606F8A">
          <w:rPr>
            <w:noProof/>
            <w:webHidden/>
          </w:rPr>
          <w:instrText xml:space="preserve"> PAGEREF _Toc104901398 \h </w:instrText>
        </w:r>
        <w:r w:rsidR="00606F8A">
          <w:rPr>
            <w:noProof/>
            <w:webHidden/>
          </w:rPr>
        </w:r>
        <w:r w:rsidR="00606F8A">
          <w:rPr>
            <w:noProof/>
            <w:webHidden/>
          </w:rPr>
          <w:fldChar w:fldCharType="separate"/>
        </w:r>
        <w:r w:rsidR="00606F8A">
          <w:rPr>
            <w:noProof/>
            <w:webHidden/>
          </w:rPr>
          <w:t>13</w:t>
        </w:r>
        <w:r w:rsidR="00606F8A">
          <w:rPr>
            <w:noProof/>
            <w:webHidden/>
          </w:rPr>
          <w:fldChar w:fldCharType="end"/>
        </w:r>
      </w:hyperlink>
    </w:p>
    <w:p w14:paraId="560ECC81" w14:textId="3C2A3E15"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399" w:history="1">
        <w:r w:rsidR="00606F8A" w:rsidRPr="005A0BD7">
          <w:rPr>
            <w:rStyle w:val="afff0"/>
            <w:noProof/>
          </w:rPr>
          <w:t>二、招标文件</w:t>
        </w:r>
        <w:r w:rsidR="00606F8A">
          <w:rPr>
            <w:noProof/>
            <w:webHidden/>
          </w:rPr>
          <w:tab/>
        </w:r>
        <w:r w:rsidR="00606F8A">
          <w:rPr>
            <w:noProof/>
            <w:webHidden/>
          </w:rPr>
          <w:fldChar w:fldCharType="begin"/>
        </w:r>
        <w:r w:rsidR="00606F8A">
          <w:rPr>
            <w:noProof/>
            <w:webHidden/>
          </w:rPr>
          <w:instrText xml:space="preserve"> PAGEREF _Toc104901399 \h </w:instrText>
        </w:r>
        <w:r w:rsidR="00606F8A">
          <w:rPr>
            <w:noProof/>
            <w:webHidden/>
          </w:rPr>
        </w:r>
        <w:r w:rsidR="00606F8A">
          <w:rPr>
            <w:noProof/>
            <w:webHidden/>
          </w:rPr>
          <w:fldChar w:fldCharType="separate"/>
        </w:r>
        <w:r w:rsidR="00606F8A">
          <w:rPr>
            <w:noProof/>
            <w:webHidden/>
          </w:rPr>
          <w:t>13</w:t>
        </w:r>
        <w:r w:rsidR="00606F8A">
          <w:rPr>
            <w:noProof/>
            <w:webHidden/>
          </w:rPr>
          <w:fldChar w:fldCharType="end"/>
        </w:r>
      </w:hyperlink>
    </w:p>
    <w:p w14:paraId="10C842FD" w14:textId="533D2C33"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00" w:history="1">
        <w:r w:rsidR="00606F8A" w:rsidRPr="005A0BD7">
          <w:rPr>
            <w:rStyle w:val="afff0"/>
            <w:noProof/>
          </w:rPr>
          <w:t xml:space="preserve">4. </w:t>
        </w:r>
        <w:r w:rsidR="00606F8A" w:rsidRPr="005A0BD7">
          <w:rPr>
            <w:rStyle w:val="afff0"/>
            <w:noProof/>
          </w:rPr>
          <w:t>招标文件构成</w:t>
        </w:r>
        <w:r w:rsidR="00606F8A">
          <w:rPr>
            <w:noProof/>
            <w:webHidden/>
          </w:rPr>
          <w:tab/>
        </w:r>
        <w:r w:rsidR="00606F8A">
          <w:rPr>
            <w:noProof/>
            <w:webHidden/>
          </w:rPr>
          <w:fldChar w:fldCharType="begin"/>
        </w:r>
        <w:r w:rsidR="00606F8A">
          <w:rPr>
            <w:noProof/>
            <w:webHidden/>
          </w:rPr>
          <w:instrText xml:space="preserve"> PAGEREF _Toc104901400 \h </w:instrText>
        </w:r>
        <w:r w:rsidR="00606F8A">
          <w:rPr>
            <w:noProof/>
            <w:webHidden/>
          </w:rPr>
        </w:r>
        <w:r w:rsidR="00606F8A">
          <w:rPr>
            <w:noProof/>
            <w:webHidden/>
          </w:rPr>
          <w:fldChar w:fldCharType="separate"/>
        </w:r>
        <w:r w:rsidR="00606F8A">
          <w:rPr>
            <w:noProof/>
            <w:webHidden/>
          </w:rPr>
          <w:t>13</w:t>
        </w:r>
        <w:r w:rsidR="00606F8A">
          <w:rPr>
            <w:noProof/>
            <w:webHidden/>
          </w:rPr>
          <w:fldChar w:fldCharType="end"/>
        </w:r>
      </w:hyperlink>
    </w:p>
    <w:p w14:paraId="6DBE9A61" w14:textId="60D3BB66"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01" w:history="1">
        <w:r w:rsidR="00606F8A" w:rsidRPr="005A0BD7">
          <w:rPr>
            <w:rStyle w:val="afff0"/>
            <w:noProof/>
          </w:rPr>
          <w:t xml:space="preserve">5. </w:t>
        </w:r>
        <w:r w:rsidR="00606F8A" w:rsidRPr="005A0BD7">
          <w:rPr>
            <w:rStyle w:val="afff0"/>
            <w:noProof/>
          </w:rPr>
          <w:t>投标人要求对招标文件的澄清</w:t>
        </w:r>
        <w:r w:rsidR="00606F8A">
          <w:rPr>
            <w:noProof/>
            <w:webHidden/>
          </w:rPr>
          <w:tab/>
        </w:r>
        <w:r w:rsidR="00606F8A">
          <w:rPr>
            <w:noProof/>
            <w:webHidden/>
          </w:rPr>
          <w:fldChar w:fldCharType="begin"/>
        </w:r>
        <w:r w:rsidR="00606F8A">
          <w:rPr>
            <w:noProof/>
            <w:webHidden/>
          </w:rPr>
          <w:instrText xml:space="preserve"> PAGEREF _Toc104901401 \h </w:instrText>
        </w:r>
        <w:r w:rsidR="00606F8A">
          <w:rPr>
            <w:noProof/>
            <w:webHidden/>
          </w:rPr>
        </w:r>
        <w:r w:rsidR="00606F8A">
          <w:rPr>
            <w:noProof/>
            <w:webHidden/>
          </w:rPr>
          <w:fldChar w:fldCharType="separate"/>
        </w:r>
        <w:r w:rsidR="00606F8A">
          <w:rPr>
            <w:noProof/>
            <w:webHidden/>
          </w:rPr>
          <w:t>14</w:t>
        </w:r>
        <w:r w:rsidR="00606F8A">
          <w:rPr>
            <w:noProof/>
            <w:webHidden/>
          </w:rPr>
          <w:fldChar w:fldCharType="end"/>
        </w:r>
      </w:hyperlink>
    </w:p>
    <w:p w14:paraId="44357D77" w14:textId="4768F5B6"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02" w:history="1">
        <w:r w:rsidR="00606F8A" w:rsidRPr="005A0BD7">
          <w:rPr>
            <w:rStyle w:val="afff0"/>
            <w:noProof/>
          </w:rPr>
          <w:t xml:space="preserve">6. </w:t>
        </w:r>
        <w:r w:rsidR="00606F8A" w:rsidRPr="005A0BD7">
          <w:rPr>
            <w:rStyle w:val="afff0"/>
            <w:noProof/>
          </w:rPr>
          <w:t>采购人或采购代理机构对招标文件的澄清或修改</w:t>
        </w:r>
        <w:r w:rsidR="00606F8A">
          <w:rPr>
            <w:noProof/>
            <w:webHidden/>
          </w:rPr>
          <w:tab/>
        </w:r>
        <w:r w:rsidR="00606F8A">
          <w:rPr>
            <w:noProof/>
            <w:webHidden/>
          </w:rPr>
          <w:fldChar w:fldCharType="begin"/>
        </w:r>
        <w:r w:rsidR="00606F8A">
          <w:rPr>
            <w:noProof/>
            <w:webHidden/>
          </w:rPr>
          <w:instrText xml:space="preserve"> PAGEREF _Toc104901402 \h </w:instrText>
        </w:r>
        <w:r w:rsidR="00606F8A">
          <w:rPr>
            <w:noProof/>
            <w:webHidden/>
          </w:rPr>
        </w:r>
        <w:r w:rsidR="00606F8A">
          <w:rPr>
            <w:noProof/>
            <w:webHidden/>
          </w:rPr>
          <w:fldChar w:fldCharType="separate"/>
        </w:r>
        <w:r w:rsidR="00606F8A">
          <w:rPr>
            <w:noProof/>
            <w:webHidden/>
          </w:rPr>
          <w:t>14</w:t>
        </w:r>
        <w:r w:rsidR="00606F8A">
          <w:rPr>
            <w:noProof/>
            <w:webHidden/>
          </w:rPr>
          <w:fldChar w:fldCharType="end"/>
        </w:r>
      </w:hyperlink>
    </w:p>
    <w:p w14:paraId="531B0C61" w14:textId="60A13F73"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03" w:history="1">
        <w:r w:rsidR="00606F8A" w:rsidRPr="005A0BD7">
          <w:rPr>
            <w:rStyle w:val="afff0"/>
            <w:noProof/>
          </w:rPr>
          <w:t>三、投标文件的编制</w:t>
        </w:r>
        <w:r w:rsidR="00606F8A">
          <w:rPr>
            <w:noProof/>
            <w:webHidden/>
          </w:rPr>
          <w:tab/>
        </w:r>
        <w:r w:rsidR="00606F8A">
          <w:rPr>
            <w:noProof/>
            <w:webHidden/>
          </w:rPr>
          <w:fldChar w:fldCharType="begin"/>
        </w:r>
        <w:r w:rsidR="00606F8A">
          <w:rPr>
            <w:noProof/>
            <w:webHidden/>
          </w:rPr>
          <w:instrText xml:space="preserve"> PAGEREF _Toc104901403 \h </w:instrText>
        </w:r>
        <w:r w:rsidR="00606F8A">
          <w:rPr>
            <w:noProof/>
            <w:webHidden/>
          </w:rPr>
        </w:r>
        <w:r w:rsidR="00606F8A">
          <w:rPr>
            <w:noProof/>
            <w:webHidden/>
          </w:rPr>
          <w:fldChar w:fldCharType="separate"/>
        </w:r>
        <w:r w:rsidR="00606F8A">
          <w:rPr>
            <w:noProof/>
            <w:webHidden/>
          </w:rPr>
          <w:t>14</w:t>
        </w:r>
        <w:r w:rsidR="00606F8A">
          <w:rPr>
            <w:noProof/>
            <w:webHidden/>
          </w:rPr>
          <w:fldChar w:fldCharType="end"/>
        </w:r>
      </w:hyperlink>
    </w:p>
    <w:p w14:paraId="4FB6D063" w14:textId="3D9D9CDE"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04" w:history="1">
        <w:r w:rsidR="00606F8A" w:rsidRPr="005A0BD7">
          <w:rPr>
            <w:rStyle w:val="afff0"/>
            <w:noProof/>
          </w:rPr>
          <w:t xml:space="preserve">7. </w:t>
        </w:r>
        <w:r w:rsidR="00606F8A" w:rsidRPr="005A0BD7">
          <w:rPr>
            <w:rStyle w:val="afff0"/>
            <w:noProof/>
          </w:rPr>
          <w:t>投标文件编制的原则</w:t>
        </w:r>
        <w:r w:rsidR="00606F8A">
          <w:rPr>
            <w:noProof/>
            <w:webHidden/>
          </w:rPr>
          <w:tab/>
        </w:r>
        <w:r w:rsidR="00606F8A">
          <w:rPr>
            <w:noProof/>
            <w:webHidden/>
          </w:rPr>
          <w:fldChar w:fldCharType="begin"/>
        </w:r>
        <w:r w:rsidR="00606F8A">
          <w:rPr>
            <w:noProof/>
            <w:webHidden/>
          </w:rPr>
          <w:instrText xml:space="preserve"> PAGEREF _Toc104901404 \h </w:instrText>
        </w:r>
        <w:r w:rsidR="00606F8A">
          <w:rPr>
            <w:noProof/>
            <w:webHidden/>
          </w:rPr>
        </w:r>
        <w:r w:rsidR="00606F8A">
          <w:rPr>
            <w:noProof/>
            <w:webHidden/>
          </w:rPr>
          <w:fldChar w:fldCharType="separate"/>
        </w:r>
        <w:r w:rsidR="00606F8A">
          <w:rPr>
            <w:noProof/>
            <w:webHidden/>
          </w:rPr>
          <w:t>14</w:t>
        </w:r>
        <w:r w:rsidR="00606F8A">
          <w:rPr>
            <w:noProof/>
            <w:webHidden/>
          </w:rPr>
          <w:fldChar w:fldCharType="end"/>
        </w:r>
      </w:hyperlink>
    </w:p>
    <w:p w14:paraId="33653610" w14:textId="5336C562"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05" w:history="1">
        <w:r w:rsidR="00606F8A" w:rsidRPr="005A0BD7">
          <w:rPr>
            <w:rStyle w:val="afff0"/>
            <w:noProof/>
          </w:rPr>
          <w:t xml:space="preserve">8. </w:t>
        </w:r>
        <w:r w:rsidR="00606F8A" w:rsidRPr="005A0BD7">
          <w:rPr>
            <w:rStyle w:val="afff0"/>
            <w:noProof/>
          </w:rPr>
          <w:t>投标范围及投标文件中计量单位的使用</w:t>
        </w:r>
        <w:r w:rsidR="00606F8A">
          <w:rPr>
            <w:noProof/>
            <w:webHidden/>
          </w:rPr>
          <w:tab/>
        </w:r>
        <w:r w:rsidR="00606F8A">
          <w:rPr>
            <w:noProof/>
            <w:webHidden/>
          </w:rPr>
          <w:fldChar w:fldCharType="begin"/>
        </w:r>
        <w:r w:rsidR="00606F8A">
          <w:rPr>
            <w:noProof/>
            <w:webHidden/>
          </w:rPr>
          <w:instrText xml:space="preserve"> PAGEREF _Toc104901405 \h </w:instrText>
        </w:r>
        <w:r w:rsidR="00606F8A">
          <w:rPr>
            <w:noProof/>
            <w:webHidden/>
          </w:rPr>
        </w:r>
        <w:r w:rsidR="00606F8A">
          <w:rPr>
            <w:noProof/>
            <w:webHidden/>
          </w:rPr>
          <w:fldChar w:fldCharType="separate"/>
        </w:r>
        <w:r w:rsidR="00606F8A">
          <w:rPr>
            <w:noProof/>
            <w:webHidden/>
          </w:rPr>
          <w:t>15</w:t>
        </w:r>
        <w:r w:rsidR="00606F8A">
          <w:rPr>
            <w:noProof/>
            <w:webHidden/>
          </w:rPr>
          <w:fldChar w:fldCharType="end"/>
        </w:r>
      </w:hyperlink>
    </w:p>
    <w:p w14:paraId="4CD7E452" w14:textId="066FDABC"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06" w:history="1">
        <w:r w:rsidR="00606F8A" w:rsidRPr="005A0BD7">
          <w:rPr>
            <w:rStyle w:val="afff0"/>
            <w:noProof/>
          </w:rPr>
          <w:t xml:space="preserve">9. </w:t>
        </w:r>
        <w:r w:rsidR="00606F8A" w:rsidRPr="005A0BD7">
          <w:rPr>
            <w:rStyle w:val="afff0"/>
            <w:noProof/>
          </w:rPr>
          <w:t>投标文件构成</w:t>
        </w:r>
        <w:r w:rsidR="00606F8A">
          <w:rPr>
            <w:noProof/>
            <w:webHidden/>
          </w:rPr>
          <w:tab/>
        </w:r>
        <w:r w:rsidR="00606F8A">
          <w:rPr>
            <w:noProof/>
            <w:webHidden/>
          </w:rPr>
          <w:fldChar w:fldCharType="begin"/>
        </w:r>
        <w:r w:rsidR="00606F8A">
          <w:rPr>
            <w:noProof/>
            <w:webHidden/>
          </w:rPr>
          <w:instrText xml:space="preserve"> PAGEREF _Toc104901406 \h </w:instrText>
        </w:r>
        <w:r w:rsidR="00606F8A">
          <w:rPr>
            <w:noProof/>
            <w:webHidden/>
          </w:rPr>
        </w:r>
        <w:r w:rsidR="00606F8A">
          <w:rPr>
            <w:noProof/>
            <w:webHidden/>
          </w:rPr>
          <w:fldChar w:fldCharType="separate"/>
        </w:r>
        <w:r w:rsidR="00606F8A">
          <w:rPr>
            <w:noProof/>
            <w:webHidden/>
          </w:rPr>
          <w:t>15</w:t>
        </w:r>
        <w:r w:rsidR="00606F8A">
          <w:rPr>
            <w:noProof/>
            <w:webHidden/>
          </w:rPr>
          <w:fldChar w:fldCharType="end"/>
        </w:r>
      </w:hyperlink>
    </w:p>
    <w:p w14:paraId="115EF5D5" w14:textId="5A7AC7A2"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07" w:history="1">
        <w:r w:rsidR="00606F8A" w:rsidRPr="005A0BD7">
          <w:rPr>
            <w:rStyle w:val="afff0"/>
            <w:noProof/>
          </w:rPr>
          <w:t xml:space="preserve">10. </w:t>
        </w:r>
        <w:r w:rsidR="00606F8A" w:rsidRPr="005A0BD7">
          <w:rPr>
            <w:rStyle w:val="afff0"/>
            <w:noProof/>
          </w:rPr>
          <w:t>证明服务的合格性和符合招标文件规定的文件</w:t>
        </w:r>
        <w:r w:rsidR="00606F8A">
          <w:rPr>
            <w:noProof/>
            <w:webHidden/>
          </w:rPr>
          <w:tab/>
        </w:r>
        <w:r w:rsidR="00606F8A">
          <w:rPr>
            <w:noProof/>
            <w:webHidden/>
          </w:rPr>
          <w:fldChar w:fldCharType="begin"/>
        </w:r>
        <w:r w:rsidR="00606F8A">
          <w:rPr>
            <w:noProof/>
            <w:webHidden/>
          </w:rPr>
          <w:instrText xml:space="preserve"> PAGEREF _Toc104901407 \h </w:instrText>
        </w:r>
        <w:r w:rsidR="00606F8A">
          <w:rPr>
            <w:noProof/>
            <w:webHidden/>
          </w:rPr>
        </w:r>
        <w:r w:rsidR="00606F8A">
          <w:rPr>
            <w:noProof/>
            <w:webHidden/>
          </w:rPr>
          <w:fldChar w:fldCharType="separate"/>
        </w:r>
        <w:r w:rsidR="00606F8A">
          <w:rPr>
            <w:noProof/>
            <w:webHidden/>
          </w:rPr>
          <w:t>16</w:t>
        </w:r>
        <w:r w:rsidR="00606F8A">
          <w:rPr>
            <w:noProof/>
            <w:webHidden/>
          </w:rPr>
          <w:fldChar w:fldCharType="end"/>
        </w:r>
      </w:hyperlink>
    </w:p>
    <w:p w14:paraId="0309B045" w14:textId="12FCDEA3"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08" w:history="1">
        <w:r w:rsidR="00606F8A" w:rsidRPr="005A0BD7">
          <w:rPr>
            <w:rStyle w:val="afff0"/>
            <w:noProof/>
          </w:rPr>
          <w:t xml:space="preserve">11. </w:t>
        </w:r>
        <w:r w:rsidR="00606F8A" w:rsidRPr="005A0BD7">
          <w:rPr>
            <w:rStyle w:val="afff0"/>
            <w:noProof/>
          </w:rPr>
          <w:t>投标报价</w:t>
        </w:r>
        <w:r w:rsidR="00606F8A">
          <w:rPr>
            <w:noProof/>
            <w:webHidden/>
          </w:rPr>
          <w:tab/>
        </w:r>
        <w:r w:rsidR="00606F8A">
          <w:rPr>
            <w:noProof/>
            <w:webHidden/>
          </w:rPr>
          <w:fldChar w:fldCharType="begin"/>
        </w:r>
        <w:r w:rsidR="00606F8A">
          <w:rPr>
            <w:noProof/>
            <w:webHidden/>
          </w:rPr>
          <w:instrText xml:space="preserve"> PAGEREF _Toc104901408 \h </w:instrText>
        </w:r>
        <w:r w:rsidR="00606F8A">
          <w:rPr>
            <w:noProof/>
            <w:webHidden/>
          </w:rPr>
        </w:r>
        <w:r w:rsidR="00606F8A">
          <w:rPr>
            <w:noProof/>
            <w:webHidden/>
          </w:rPr>
          <w:fldChar w:fldCharType="separate"/>
        </w:r>
        <w:r w:rsidR="00606F8A">
          <w:rPr>
            <w:noProof/>
            <w:webHidden/>
          </w:rPr>
          <w:t>16</w:t>
        </w:r>
        <w:r w:rsidR="00606F8A">
          <w:rPr>
            <w:noProof/>
            <w:webHidden/>
          </w:rPr>
          <w:fldChar w:fldCharType="end"/>
        </w:r>
      </w:hyperlink>
    </w:p>
    <w:p w14:paraId="25BBE9E9" w14:textId="09727FE0"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09" w:history="1">
        <w:r w:rsidR="00606F8A" w:rsidRPr="005A0BD7">
          <w:rPr>
            <w:rStyle w:val="afff0"/>
            <w:noProof/>
          </w:rPr>
          <w:t xml:space="preserve">12. </w:t>
        </w:r>
        <w:r w:rsidR="00606F8A" w:rsidRPr="005A0BD7">
          <w:rPr>
            <w:rStyle w:val="afff0"/>
            <w:noProof/>
          </w:rPr>
          <w:t>投标保证金</w:t>
        </w:r>
        <w:r w:rsidR="00606F8A">
          <w:rPr>
            <w:noProof/>
            <w:webHidden/>
          </w:rPr>
          <w:tab/>
        </w:r>
        <w:r w:rsidR="00606F8A">
          <w:rPr>
            <w:noProof/>
            <w:webHidden/>
          </w:rPr>
          <w:fldChar w:fldCharType="begin"/>
        </w:r>
        <w:r w:rsidR="00606F8A">
          <w:rPr>
            <w:noProof/>
            <w:webHidden/>
          </w:rPr>
          <w:instrText xml:space="preserve"> PAGEREF _Toc104901409 \h </w:instrText>
        </w:r>
        <w:r w:rsidR="00606F8A">
          <w:rPr>
            <w:noProof/>
            <w:webHidden/>
          </w:rPr>
        </w:r>
        <w:r w:rsidR="00606F8A">
          <w:rPr>
            <w:noProof/>
            <w:webHidden/>
          </w:rPr>
          <w:fldChar w:fldCharType="separate"/>
        </w:r>
        <w:r w:rsidR="00606F8A">
          <w:rPr>
            <w:noProof/>
            <w:webHidden/>
          </w:rPr>
          <w:t>17</w:t>
        </w:r>
        <w:r w:rsidR="00606F8A">
          <w:rPr>
            <w:noProof/>
            <w:webHidden/>
          </w:rPr>
          <w:fldChar w:fldCharType="end"/>
        </w:r>
      </w:hyperlink>
    </w:p>
    <w:p w14:paraId="350954E2" w14:textId="35F870B1"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10" w:history="1">
        <w:r w:rsidR="00606F8A" w:rsidRPr="005A0BD7">
          <w:rPr>
            <w:rStyle w:val="afff0"/>
            <w:noProof/>
          </w:rPr>
          <w:t xml:space="preserve">13. </w:t>
        </w:r>
        <w:r w:rsidR="00606F8A" w:rsidRPr="005A0BD7">
          <w:rPr>
            <w:rStyle w:val="afff0"/>
            <w:noProof/>
          </w:rPr>
          <w:t>投标有效期</w:t>
        </w:r>
        <w:r w:rsidR="00606F8A">
          <w:rPr>
            <w:noProof/>
            <w:webHidden/>
          </w:rPr>
          <w:tab/>
        </w:r>
        <w:r w:rsidR="00606F8A">
          <w:rPr>
            <w:noProof/>
            <w:webHidden/>
          </w:rPr>
          <w:fldChar w:fldCharType="begin"/>
        </w:r>
        <w:r w:rsidR="00606F8A">
          <w:rPr>
            <w:noProof/>
            <w:webHidden/>
          </w:rPr>
          <w:instrText xml:space="preserve"> PAGEREF _Toc104901410 \h </w:instrText>
        </w:r>
        <w:r w:rsidR="00606F8A">
          <w:rPr>
            <w:noProof/>
            <w:webHidden/>
          </w:rPr>
        </w:r>
        <w:r w:rsidR="00606F8A">
          <w:rPr>
            <w:noProof/>
            <w:webHidden/>
          </w:rPr>
          <w:fldChar w:fldCharType="separate"/>
        </w:r>
        <w:r w:rsidR="00606F8A">
          <w:rPr>
            <w:noProof/>
            <w:webHidden/>
          </w:rPr>
          <w:t>18</w:t>
        </w:r>
        <w:r w:rsidR="00606F8A">
          <w:rPr>
            <w:noProof/>
            <w:webHidden/>
          </w:rPr>
          <w:fldChar w:fldCharType="end"/>
        </w:r>
      </w:hyperlink>
    </w:p>
    <w:p w14:paraId="420A2649" w14:textId="1CB7EC20"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11" w:history="1">
        <w:r w:rsidR="00606F8A" w:rsidRPr="005A0BD7">
          <w:rPr>
            <w:rStyle w:val="afff0"/>
            <w:noProof/>
          </w:rPr>
          <w:t xml:space="preserve">14. </w:t>
        </w:r>
        <w:r w:rsidR="00606F8A" w:rsidRPr="005A0BD7">
          <w:rPr>
            <w:rStyle w:val="afff0"/>
            <w:noProof/>
          </w:rPr>
          <w:t>投标文件的签署与规定</w:t>
        </w:r>
        <w:r w:rsidR="00606F8A">
          <w:rPr>
            <w:noProof/>
            <w:webHidden/>
          </w:rPr>
          <w:tab/>
        </w:r>
        <w:r w:rsidR="00606F8A">
          <w:rPr>
            <w:noProof/>
            <w:webHidden/>
          </w:rPr>
          <w:fldChar w:fldCharType="begin"/>
        </w:r>
        <w:r w:rsidR="00606F8A">
          <w:rPr>
            <w:noProof/>
            <w:webHidden/>
          </w:rPr>
          <w:instrText xml:space="preserve"> PAGEREF _Toc104901411 \h </w:instrText>
        </w:r>
        <w:r w:rsidR="00606F8A">
          <w:rPr>
            <w:noProof/>
            <w:webHidden/>
          </w:rPr>
        </w:r>
        <w:r w:rsidR="00606F8A">
          <w:rPr>
            <w:noProof/>
            <w:webHidden/>
          </w:rPr>
          <w:fldChar w:fldCharType="separate"/>
        </w:r>
        <w:r w:rsidR="00606F8A">
          <w:rPr>
            <w:noProof/>
            <w:webHidden/>
          </w:rPr>
          <w:t>18</w:t>
        </w:r>
        <w:r w:rsidR="00606F8A">
          <w:rPr>
            <w:noProof/>
            <w:webHidden/>
          </w:rPr>
          <w:fldChar w:fldCharType="end"/>
        </w:r>
      </w:hyperlink>
    </w:p>
    <w:p w14:paraId="1A6BA39A" w14:textId="0322FD3A"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12" w:history="1">
        <w:r w:rsidR="00606F8A" w:rsidRPr="005A0BD7">
          <w:rPr>
            <w:rStyle w:val="afff0"/>
            <w:noProof/>
          </w:rPr>
          <w:t>四、投标文件的递交</w:t>
        </w:r>
        <w:r w:rsidR="00606F8A">
          <w:rPr>
            <w:noProof/>
            <w:webHidden/>
          </w:rPr>
          <w:tab/>
        </w:r>
        <w:r w:rsidR="00606F8A">
          <w:rPr>
            <w:noProof/>
            <w:webHidden/>
          </w:rPr>
          <w:fldChar w:fldCharType="begin"/>
        </w:r>
        <w:r w:rsidR="00606F8A">
          <w:rPr>
            <w:noProof/>
            <w:webHidden/>
          </w:rPr>
          <w:instrText xml:space="preserve"> PAGEREF _Toc104901412 \h </w:instrText>
        </w:r>
        <w:r w:rsidR="00606F8A">
          <w:rPr>
            <w:noProof/>
            <w:webHidden/>
          </w:rPr>
        </w:r>
        <w:r w:rsidR="00606F8A">
          <w:rPr>
            <w:noProof/>
            <w:webHidden/>
          </w:rPr>
          <w:fldChar w:fldCharType="separate"/>
        </w:r>
        <w:r w:rsidR="00606F8A">
          <w:rPr>
            <w:noProof/>
            <w:webHidden/>
          </w:rPr>
          <w:t>19</w:t>
        </w:r>
        <w:r w:rsidR="00606F8A">
          <w:rPr>
            <w:noProof/>
            <w:webHidden/>
          </w:rPr>
          <w:fldChar w:fldCharType="end"/>
        </w:r>
      </w:hyperlink>
    </w:p>
    <w:p w14:paraId="2E6FFFB2" w14:textId="2F4C5C8E"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13" w:history="1">
        <w:r w:rsidR="00606F8A" w:rsidRPr="005A0BD7">
          <w:rPr>
            <w:rStyle w:val="afff0"/>
            <w:noProof/>
          </w:rPr>
          <w:t xml:space="preserve">15. </w:t>
        </w:r>
        <w:r w:rsidR="00606F8A" w:rsidRPr="005A0BD7">
          <w:rPr>
            <w:rStyle w:val="afff0"/>
            <w:noProof/>
          </w:rPr>
          <w:t>投标文件的装订、密封及递交</w:t>
        </w:r>
        <w:r w:rsidR="00606F8A">
          <w:rPr>
            <w:noProof/>
            <w:webHidden/>
          </w:rPr>
          <w:tab/>
        </w:r>
        <w:r w:rsidR="00606F8A">
          <w:rPr>
            <w:noProof/>
            <w:webHidden/>
          </w:rPr>
          <w:fldChar w:fldCharType="begin"/>
        </w:r>
        <w:r w:rsidR="00606F8A">
          <w:rPr>
            <w:noProof/>
            <w:webHidden/>
          </w:rPr>
          <w:instrText xml:space="preserve"> PAGEREF _Toc104901413 \h </w:instrText>
        </w:r>
        <w:r w:rsidR="00606F8A">
          <w:rPr>
            <w:noProof/>
            <w:webHidden/>
          </w:rPr>
        </w:r>
        <w:r w:rsidR="00606F8A">
          <w:rPr>
            <w:noProof/>
            <w:webHidden/>
          </w:rPr>
          <w:fldChar w:fldCharType="separate"/>
        </w:r>
        <w:r w:rsidR="00606F8A">
          <w:rPr>
            <w:noProof/>
            <w:webHidden/>
          </w:rPr>
          <w:t>19</w:t>
        </w:r>
        <w:r w:rsidR="00606F8A">
          <w:rPr>
            <w:noProof/>
            <w:webHidden/>
          </w:rPr>
          <w:fldChar w:fldCharType="end"/>
        </w:r>
      </w:hyperlink>
    </w:p>
    <w:p w14:paraId="19B124B6" w14:textId="326B8345"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14" w:history="1">
        <w:r w:rsidR="00606F8A" w:rsidRPr="005A0BD7">
          <w:rPr>
            <w:rStyle w:val="afff0"/>
            <w:noProof/>
          </w:rPr>
          <w:t xml:space="preserve">16. </w:t>
        </w:r>
        <w:r w:rsidR="00606F8A" w:rsidRPr="005A0BD7">
          <w:rPr>
            <w:rStyle w:val="afff0"/>
            <w:noProof/>
          </w:rPr>
          <w:t>投标截止期</w:t>
        </w:r>
        <w:r w:rsidR="00606F8A">
          <w:rPr>
            <w:noProof/>
            <w:webHidden/>
          </w:rPr>
          <w:tab/>
        </w:r>
        <w:r w:rsidR="00606F8A">
          <w:rPr>
            <w:noProof/>
            <w:webHidden/>
          </w:rPr>
          <w:fldChar w:fldCharType="begin"/>
        </w:r>
        <w:r w:rsidR="00606F8A">
          <w:rPr>
            <w:noProof/>
            <w:webHidden/>
          </w:rPr>
          <w:instrText xml:space="preserve"> PAGEREF _Toc104901414 \h </w:instrText>
        </w:r>
        <w:r w:rsidR="00606F8A">
          <w:rPr>
            <w:noProof/>
            <w:webHidden/>
          </w:rPr>
        </w:r>
        <w:r w:rsidR="00606F8A">
          <w:rPr>
            <w:noProof/>
            <w:webHidden/>
          </w:rPr>
          <w:fldChar w:fldCharType="separate"/>
        </w:r>
        <w:r w:rsidR="00606F8A">
          <w:rPr>
            <w:noProof/>
            <w:webHidden/>
          </w:rPr>
          <w:t>19</w:t>
        </w:r>
        <w:r w:rsidR="00606F8A">
          <w:rPr>
            <w:noProof/>
            <w:webHidden/>
          </w:rPr>
          <w:fldChar w:fldCharType="end"/>
        </w:r>
      </w:hyperlink>
    </w:p>
    <w:p w14:paraId="3BDA13D0" w14:textId="74B8B260"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15" w:history="1">
        <w:r w:rsidR="00606F8A" w:rsidRPr="005A0BD7">
          <w:rPr>
            <w:rStyle w:val="afff0"/>
            <w:noProof/>
          </w:rPr>
          <w:t xml:space="preserve">17. </w:t>
        </w:r>
        <w:r w:rsidR="00606F8A" w:rsidRPr="005A0BD7">
          <w:rPr>
            <w:rStyle w:val="afff0"/>
            <w:noProof/>
          </w:rPr>
          <w:t>投标文件的修改与撤回</w:t>
        </w:r>
        <w:r w:rsidR="00606F8A">
          <w:rPr>
            <w:noProof/>
            <w:webHidden/>
          </w:rPr>
          <w:tab/>
        </w:r>
        <w:r w:rsidR="00606F8A">
          <w:rPr>
            <w:noProof/>
            <w:webHidden/>
          </w:rPr>
          <w:fldChar w:fldCharType="begin"/>
        </w:r>
        <w:r w:rsidR="00606F8A">
          <w:rPr>
            <w:noProof/>
            <w:webHidden/>
          </w:rPr>
          <w:instrText xml:space="preserve"> PAGEREF _Toc104901415 \h </w:instrText>
        </w:r>
        <w:r w:rsidR="00606F8A">
          <w:rPr>
            <w:noProof/>
            <w:webHidden/>
          </w:rPr>
        </w:r>
        <w:r w:rsidR="00606F8A">
          <w:rPr>
            <w:noProof/>
            <w:webHidden/>
          </w:rPr>
          <w:fldChar w:fldCharType="separate"/>
        </w:r>
        <w:r w:rsidR="00606F8A">
          <w:rPr>
            <w:noProof/>
            <w:webHidden/>
          </w:rPr>
          <w:t>20</w:t>
        </w:r>
        <w:r w:rsidR="00606F8A">
          <w:rPr>
            <w:noProof/>
            <w:webHidden/>
          </w:rPr>
          <w:fldChar w:fldCharType="end"/>
        </w:r>
      </w:hyperlink>
    </w:p>
    <w:p w14:paraId="3836E728" w14:textId="7754BB96"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16" w:history="1">
        <w:r w:rsidR="00606F8A" w:rsidRPr="005A0BD7">
          <w:rPr>
            <w:rStyle w:val="afff0"/>
            <w:noProof/>
          </w:rPr>
          <w:t>五、开标及评标</w:t>
        </w:r>
        <w:r w:rsidR="00606F8A">
          <w:rPr>
            <w:noProof/>
            <w:webHidden/>
          </w:rPr>
          <w:tab/>
        </w:r>
        <w:r w:rsidR="00606F8A">
          <w:rPr>
            <w:noProof/>
            <w:webHidden/>
          </w:rPr>
          <w:fldChar w:fldCharType="begin"/>
        </w:r>
        <w:r w:rsidR="00606F8A">
          <w:rPr>
            <w:noProof/>
            <w:webHidden/>
          </w:rPr>
          <w:instrText xml:space="preserve"> PAGEREF _Toc104901416 \h </w:instrText>
        </w:r>
        <w:r w:rsidR="00606F8A">
          <w:rPr>
            <w:noProof/>
            <w:webHidden/>
          </w:rPr>
        </w:r>
        <w:r w:rsidR="00606F8A">
          <w:rPr>
            <w:noProof/>
            <w:webHidden/>
          </w:rPr>
          <w:fldChar w:fldCharType="separate"/>
        </w:r>
        <w:r w:rsidR="00606F8A">
          <w:rPr>
            <w:noProof/>
            <w:webHidden/>
          </w:rPr>
          <w:t>20</w:t>
        </w:r>
        <w:r w:rsidR="00606F8A">
          <w:rPr>
            <w:noProof/>
            <w:webHidden/>
          </w:rPr>
          <w:fldChar w:fldCharType="end"/>
        </w:r>
      </w:hyperlink>
    </w:p>
    <w:p w14:paraId="2D4EC625" w14:textId="17171D47"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17" w:history="1">
        <w:r w:rsidR="00606F8A" w:rsidRPr="005A0BD7">
          <w:rPr>
            <w:rStyle w:val="afff0"/>
            <w:noProof/>
          </w:rPr>
          <w:t xml:space="preserve">18. </w:t>
        </w:r>
        <w:r w:rsidR="00606F8A" w:rsidRPr="005A0BD7">
          <w:rPr>
            <w:rStyle w:val="afff0"/>
            <w:noProof/>
          </w:rPr>
          <w:t>开标</w:t>
        </w:r>
        <w:r w:rsidR="00606F8A">
          <w:rPr>
            <w:noProof/>
            <w:webHidden/>
          </w:rPr>
          <w:tab/>
        </w:r>
        <w:r w:rsidR="00606F8A">
          <w:rPr>
            <w:noProof/>
            <w:webHidden/>
          </w:rPr>
          <w:fldChar w:fldCharType="begin"/>
        </w:r>
        <w:r w:rsidR="00606F8A">
          <w:rPr>
            <w:noProof/>
            <w:webHidden/>
          </w:rPr>
          <w:instrText xml:space="preserve"> PAGEREF _Toc104901417 \h </w:instrText>
        </w:r>
        <w:r w:rsidR="00606F8A">
          <w:rPr>
            <w:noProof/>
            <w:webHidden/>
          </w:rPr>
        </w:r>
        <w:r w:rsidR="00606F8A">
          <w:rPr>
            <w:noProof/>
            <w:webHidden/>
          </w:rPr>
          <w:fldChar w:fldCharType="separate"/>
        </w:r>
        <w:r w:rsidR="00606F8A">
          <w:rPr>
            <w:noProof/>
            <w:webHidden/>
          </w:rPr>
          <w:t>20</w:t>
        </w:r>
        <w:r w:rsidR="00606F8A">
          <w:rPr>
            <w:noProof/>
            <w:webHidden/>
          </w:rPr>
          <w:fldChar w:fldCharType="end"/>
        </w:r>
      </w:hyperlink>
    </w:p>
    <w:p w14:paraId="42144066" w14:textId="07E5C943"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18" w:history="1">
        <w:r w:rsidR="00606F8A" w:rsidRPr="005A0BD7">
          <w:rPr>
            <w:rStyle w:val="afff0"/>
            <w:noProof/>
          </w:rPr>
          <w:t xml:space="preserve">19. </w:t>
        </w:r>
        <w:r w:rsidR="00606F8A" w:rsidRPr="005A0BD7">
          <w:rPr>
            <w:rStyle w:val="afff0"/>
            <w:noProof/>
          </w:rPr>
          <w:t>评标委员会和评标方法</w:t>
        </w:r>
        <w:r w:rsidR="00606F8A">
          <w:rPr>
            <w:noProof/>
            <w:webHidden/>
          </w:rPr>
          <w:tab/>
        </w:r>
        <w:r w:rsidR="00606F8A">
          <w:rPr>
            <w:noProof/>
            <w:webHidden/>
          </w:rPr>
          <w:fldChar w:fldCharType="begin"/>
        </w:r>
        <w:r w:rsidR="00606F8A">
          <w:rPr>
            <w:noProof/>
            <w:webHidden/>
          </w:rPr>
          <w:instrText xml:space="preserve"> PAGEREF _Toc104901418 \h </w:instrText>
        </w:r>
        <w:r w:rsidR="00606F8A">
          <w:rPr>
            <w:noProof/>
            <w:webHidden/>
          </w:rPr>
        </w:r>
        <w:r w:rsidR="00606F8A">
          <w:rPr>
            <w:noProof/>
            <w:webHidden/>
          </w:rPr>
          <w:fldChar w:fldCharType="separate"/>
        </w:r>
        <w:r w:rsidR="00606F8A">
          <w:rPr>
            <w:noProof/>
            <w:webHidden/>
          </w:rPr>
          <w:t>21</w:t>
        </w:r>
        <w:r w:rsidR="00606F8A">
          <w:rPr>
            <w:noProof/>
            <w:webHidden/>
          </w:rPr>
          <w:fldChar w:fldCharType="end"/>
        </w:r>
      </w:hyperlink>
    </w:p>
    <w:p w14:paraId="1DF7636C" w14:textId="1A971D92"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19" w:history="1">
        <w:r w:rsidR="00606F8A" w:rsidRPr="005A0BD7">
          <w:rPr>
            <w:rStyle w:val="afff0"/>
            <w:noProof/>
          </w:rPr>
          <w:t xml:space="preserve">20. </w:t>
        </w:r>
        <w:r w:rsidR="00606F8A" w:rsidRPr="005A0BD7">
          <w:rPr>
            <w:rStyle w:val="afff0"/>
            <w:noProof/>
          </w:rPr>
          <w:t>投标文件的初审</w:t>
        </w:r>
        <w:r w:rsidR="00606F8A">
          <w:rPr>
            <w:noProof/>
            <w:webHidden/>
          </w:rPr>
          <w:tab/>
        </w:r>
        <w:r w:rsidR="00606F8A">
          <w:rPr>
            <w:noProof/>
            <w:webHidden/>
          </w:rPr>
          <w:fldChar w:fldCharType="begin"/>
        </w:r>
        <w:r w:rsidR="00606F8A">
          <w:rPr>
            <w:noProof/>
            <w:webHidden/>
          </w:rPr>
          <w:instrText xml:space="preserve"> PAGEREF _Toc104901419 \h </w:instrText>
        </w:r>
        <w:r w:rsidR="00606F8A">
          <w:rPr>
            <w:noProof/>
            <w:webHidden/>
          </w:rPr>
        </w:r>
        <w:r w:rsidR="00606F8A">
          <w:rPr>
            <w:noProof/>
            <w:webHidden/>
          </w:rPr>
          <w:fldChar w:fldCharType="separate"/>
        </w:r>
        <w:r w:rsidR="00606F8A">
          <w:rPr>
            <w:noProof/>
            <w:webHidden/>
          </w:rPr>
          <w:t>21</w:t>
        </w:r>
        <w:r w:rsidR="00606F8A">
          <w:rPr>
            <w:noProof/>
            <w:webHidden/>
          </w:rPr>
          <w:fldChar w:fldCharType="end"/>
        </w:r>
      </w:hyperlink>
    </w:p>
    <w:p w14:paraId="36ADDBF5" w14:textId="40E8F69D"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20" w:history="1">
        <w:r w:rsidR="00606F8A" w:rsidRPr="005A0BD7">
          <w:rPr>
            <w:rStyle w:val="afff0"/>
            <w:noProof/>
          </w:rPr>
          <w:t xml:space="preserve">21. </w:t>
        </w:r>
        <w:r w:rsidR="00606F8A" w:rsidRPr="005A0BD7">
          <w:rPr>
            <w:rStyle w:val="afff0"/>
            <w:noProof/>
          </w:rPr>
          <w:t>投标文件的澄清</w:t>
        </w:r>
        <w:r w:rsidR="00606F8A">
          <w:rPr>
            <w:noProof/>
            <w:webHidden/>
          </w:rPr>
          <w:tab/>
        </w:r>
        <w:r w:rsidR="00606F8A">
          <w:rPr>
            <w:noProof/>
            <w:webHidden/>
          </w:rPr>
          <w:fldChar w:fldCharType="begin"/>
        </w:r>
        <w:r w:rsidR="00606F8A">
          <w:rPr>
            <w:noProof/>
            <w:webHidden/>
          </w:rPr>
          <w:instrText xml:space="preserve"> PAGEREF _Toc104901420 \h </w:instrText>
        </w:r>
        <w:r w:rsidR="00606F8A">
          <w:rPr>
            <w:noProof/>
            <w:webHidden/>
          </w:rPr>
        </w:r>
        <w:r w:rsidR="00606F8A">
          <w:rPr>
            <w:noProof/>
            <w:webHidden/>
          </w:rPr>
          <w:fldChar w:fldCharType="separate"/>
        </w:r>
        <w:r w:rsidR="00606F8A">
          <w:rPr>
            <w:noProof/>
            <w:webHidden/>
          </w:rPr>
          <w:t>24</w:t>
        </w:r>
        <w:r w:rsidR="00606F8A">
          <w:rPr>
            <w:noProof/>
            <w:webHidden/>
          </w:rPr>
          <w:fldChar w:fldCharType="end"/>
        </w:r>
      </w:hyperlink>
    </w:p>
    <w:p w14:paraId="46DC28E9" w14:textId="35DEAC86"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21" w:history="1">
        <w:r w:rsidR="00606F8A" w:rsidRPr="005A0BD7">
          <w:rPr>
            <w:rStyle w:val="afff0"/>
            <w:noProof/>
          </w:rPr>
          <w:t xml:space="preserve">22. </w:t>
        </w:r>
        <w:r w:rsidR="00606F8A" w:rsidRPr="005A0BD7">
          <w:rPr>
            <w:rStyle w:val="afff0"/>
            <w:noProof/>
          </w:rPr>
          <w:t>评标</w:t>
        </w:r>
        <w:r w:rsidR="00606F8A">
          <w:rPr>
            <w:noProof/>
            <w:webHidden/>
          </w:rPr>
          <w:tab/>
        </w:r>
        <w:r w:rsidR="00606F8A">
          <w:rPr>
            <w:noProof/>
            <w:webHidden/>
          </w:rPr>
          <w:fldChar w:fldCharType="begin"/>
        </w:r>
        <w:r w:rsidR="00606F8A">
          <w:rPr>
            <w:noProof/>
            <w:webHidden/>
          </w:rPr>
          <w:instrText xml:space="preserve"> PAGEREF _Toc104901421 \h </w:instrText>
        </w:r>
        <w:r w:rsidR="00606F8A">
          <w:rPr>
            <w:noProof/>
            <w:webHidden/>
          </w:rPr>
        </w:r>
        <w:r w:rsidR="00606F8A">
          <w:rPr>
            <w:noProof/>
            <w:webHidden/>
          </w:rPr>
          <w:fldChar w:fldCharType="separate"/>
        </w:r>
        <w:r w:rsidR="00606F8A">
          <w:rPr>
            <w:noProof/>
            <w:webHidden/>
          </w:rPr>
          <w:t>24</w:t>
        </w:r>
        <w:r w:rsidR="00606F8A">
          <w:rPr>
            <w:noProof/>
            <w:webHidden/>
          </w:rPr>
          <w:fldChar w:fldCharType="end"/>
        </w:r>
      </w:hyperlink>
    </w:p>
    <w:p w14:paraId="071A437F" w14:textId="78658EF3"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22" w:history="1">
        <w:r w:rsidR="00606F8A" w:rsidRPr="005A0BD7">
          <w:rPr>
            <w:rStyle w:val="afff0"/>
            <w:noProof/>
          </w:rPr>
          <w:t xml:space="preserve">23. </w:t>
        </w:r>
        <w:r w:rsidR="00606F8A" w:rsidRPr="005A0BD7">
          <w:rPr>
            <w:rStyle w:val="afff0"/>
            <w:noProof/>
          </w:rPr>
          <w:t>评标过程及保密原则</w:t>
        </w:r>
        <w:r w:rsidR="00606F8A">
          <w:rPr>
            <w:noProof/>
            <w:webHidden/>
          </w:rPr>
          <w:tab/>
        </w:r>
        <w:r w:rsidR="00606F8A">
          <w:rPr>
            <w:noProof/>
            <w:webHidden/>
          </w:rPr>
          <w:fldChar w:fldCharType="begin"/>
        </w:r>
        <w:r w:rsidR="00606F8A">
          <w:rPr>
            <w:noProof/>
            <w:webHidden/>
          </w:rPr>
          <w:instrText xml:space="preserve"> PAGEREF _Toc104901422 \h </w:instrText>
        </w:r>
        <w:r w:rsidR="00606F8A">
          <w:rPr>
            <w:noProof/>
            <w:webHidden/>
          </w:rPr>
        </w:r>
        <w:r w:rsidR="00606F8A">
          <w:rPr>
            <w:noProof/>
            <w:webHidden/>
          </w:rPr>
          <w:fldChar w:fldCharType="separate"/>
        </w:r>
        <w:r w:rsidR="00606F8A">
          <w:rPr>
            <w:noProof/>
            <w:webHidden/>
          </w:rPr>
          <w:t>25</w:t>
        </w:r>
        <w:r w:rsidR="00606F8A">
          <w:rPr>
            <w:noProof/>
            <w:webHidden/>
          </w:rPr>
          <w:fldChar w:fldCharType="end"/>
        </w:r>
      </w:hyperlink>
    </w:p>
    <w:p w14:paraId="159C123E" w14:textId="1596E4AC"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23" w:history="1">
        <w:r w:rsidR="00606F8A" w:rsidRPr="005A0BD7">
          <w:rPr>
            <w:rStyle w:val="afff0"/>
            <w:noProof/>
          </w:rPr>
          <w:t>六、确定中标</w:t>
        </w:r>
        <w:r w:rsidR="00606F8A">
          <w:rPr>
            <w:noProof/>
            <w:webHidden/>
          </w:rPr>
          <w:tab/>
        </w:r>
        <w:r w:rsidR="00606F8A">
          <w:rPr>
            <w:noProof/>
            <w:webHidden/>
          </w:rPr>
          <w:fldChar w:fldCharType="begin"/>
        </w:r>
        <w:r w:rsidR="00606F8A">
          <w:rPr>
            <w:noProof/>
            <w:webHidden/>
          </w:rPr>
          <w:instrText xml:space="preserve"> PAGEREF _Toc104901423 \h </w:instrText>
        </w:r>
        <w:r w:rsidR="00606F8A">
          <w:rPr>
            <w:noProof/>
            <w:webHidden/>
          </w:rPr>
        </w:r>
        <w:r w:rsidR="00606F8A">
          <w:rPr>
            <w:noProof/>
            <w:webHidden/>
          </w:rPr>
          <w:fldChar w:fldCharType="separate"/>
        </w:r>
        <w:r w:rsidR="00606F8A">
          <w:rPr>
            <w:noProof/>
            <w:webHidden/>
          </w:rPr>
          <w:t>25</w:t>
        </w:r>
        <w:r w:rsidR="00606F8A">
          <w:rPr>
            <w:noProof/>
            <w:webHidden/>
          </w:rPr>
          <w:fldChar w:fldCharType="end"/>
        </w:r>
      </w:hyperlink>
    </w:p>
    <w:p w14:paraId="1F74835B" w14:textId="7D153355"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24" w:history="1">
        <w:r w:rsidR="00606F8A" w:rsidRPr="005A0BD7">
          <w:rPr>
            <w:rStyle w:val="afff0"/>
            <w:noProof/>
          </w:rPr>
          <w:t xml:space="preserve">24. </w:t>
        </w:r>
        <w:r w:rsidR="00606F8A" w:rsidRPr="005A0BD7">
          <w:rPr>
            <w:rStyle w:val="afff0"/>
            <w:noProof/>
          </w:rPr>
          <w:t>中标人的确定标准</w:t>
        </w:r>
        <w:r w:rsidR="00606F8A">
          <w:rPr>
            <w:noProof/>
            <w:webHidden/>
          </w:rPr>
          <w:tab/>
        </w:r>
        <w:r w:rsidR="00606F8A">
          <w:rPr>
            <w:noProof/>
            <w:webHidden/>
          </w:rPr>
          <w:fldChar w:fldCharType="begin"/>
        </w:r>
        <w:r w:rsidR="00606F8A">
          <w:rPr>
            <w:noProof/>
            <w:webHidden/>
          </w:rPr>
          <w:instrText xml:space="preserve"> PAGEREF _Toc104901424 \h </w:instrText>
        </w:r>
        <w:r w:rsidR="00606F8A">
          <w:rPr>
            <w:noProof/>
            <w:webHidden/>
          </w:rPr>
        </w:r>
        <w:r w:rsidR="00606F8A">
          <w:rPr>
            <w:noProof/>
            <w:webHidden/>
          </w:rPr>
          <w:fldChar w:fldCharType="separate"/>
        </w:r>
        <w:r w:rsidR="00606F8A">
          <w:rPr>
            <w:noProof/>
            <w:webHidden/>
          </w:rPr>
          <w:t>25</w:t>
        </w:r>
        <w:r w:rsidR="00606F8A">
          <w:rPr>
            <w:noProof/>
            <w:webHidden/>
          </w:rPr>
          <w:fldChar w:fldCharType="end"/>
        </w:r>
      </w:hyperlink>
    </w:p>
    <w:p w14:paraId="53E001B0" w14:textId="43AB9717"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25" w:history="1">
        <w:r w:rsidR="00606F8A" w:rsidRPr="005A0BD7">
          <w:rPr>
            <w:rStyle w:val="afff0"/>
            <w:noProof/>
          </w:rPr>
          <w:t xml:space="preserve">25. </w:t>
        </w:r>
        <w:r w:rsidR="00606F8A" w:rsidRPr="005A0BD7">
          <w:rPr>
            <w:rStyle w:val="afff0"/>
            <w:noProof/>
          </w:rPr>
          <w:t>中标通知书</w:t>
        </w:r>
        <w:r w:rsidR="00606F8A">
          <w:rPr>
            <w:noProof/>
            <w:webHidden/>
          </w:rPr>
          <w:tab/>
        </w:r>
        <w:r w:rsidR="00606F8A">
          <w:rPr>
            <w:noProof/>
            <w:webHidden/>
          </w:rPr>
          <w:fldChar w:fldCharType="begin"/>
        </w:r>
        <w:r w:rsidR="00606F8A">
          <w:rPr>
            <w:noProof/>
            <w:webHidden/>
          </w:rPr>
          <w:instrText xml:space="preserve"> PAGEREF _Toc104901425 \h </w:instrText>
        </w:r>
        <w:r w:rsidR="00606F8A">
          <w:rPr>
            <w:noProof/>
            <w:webHidden/>
          </w:rPr>
        </w:r>
        <w:r w:rsidR="00606F8A">
          <w:rPr>
            <w:noProof/>
            <w:webHidden/>
          </w:rPr>
          <w:fldChar w:fldCharType="separate"/>
        </w:r>
        <w:r w:rsidR="00606F8A">
          <w:rPr>
            <w:noProof/>
            <w:webHidden/>
          </w:rPr>
          <w:t>25</w:t>
        </w:r>
        <w:r w:rsidR="00606F8A">
          <w:rPr>
            <w:noProof/>
            <w:webHidden/>
          </w:rPr>
          <w:fldChar w:fldCharType="end"/>
        </w:r>
      </w:hyperlink>
    </w:p>
    <w:p w14:paraId="53ADAFA7" w14:textId="4153A4DC"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26" w:history="1">
        <w:r w:rsidR="00606F8A" w:rsidRPr="005A0BD7">
          <w:rPr>
            <w:rStyle w:val="afff0"/>
            <w:noProof/>
          </w:rPr>
          <w:t xml:space="preserve">26. </w:t>
        </w:r>
        <w:r w:rsidR="00606F8A" w:rsidRPr="005A0BD7">
          <w:rPr>
            <w:rStyle w:val="afff0"/>
            <w:noProof/>
          </w:rPr>
          <w:t>签订合同</w:t>
        </w:r>
        <w:r w:rsidR="00606F8A">
          <w:rPr>
            <w:noProof/>
            <w:webHidden/>
          </w:rPr>
          <w:tab/>
        </w:r>
        <w:r w:rsidR="00606F8A">
          <w:rPr>
            <w:noProof/>
            <w:webHidden/>
          </w:rPr>
          <w:fldChar w:fldCharType="begin"/>
        </w:r>
        <w:r w:rsidR="00606F8A">
          <w:rPr>
            <w:noProof/>
            <w:webHidden/>
          </w:rPr>
          <w:instrText xml:space="preserve"> PAGEREF _Toc104901426 \h </w:instrText>
        </w:r>
        <w:r w:rsidR="00606F8A">
          <w:rPr>
            <w:noProof/>
            <w:webHidden/>
          </w:rPr>
        </w:r>
        <w:r w:rsidR="00606F8A">
          <w:rPr>
            <w:noProof/>
            <w:webHidden/>
          </w:rPr>
          <w:fldChar w:fldCharType="separate"/>
        </w:r>
        <w:r w:rsidR="00606F8A">
          <w:rPr>
            <w:noProof/>
            <w:webHidden/>
          </w:rPr>
          <w:t>26</w:t>
        </w:r>
        <w:r w:rsidR="00606F8A">
          <w:rPr>
            <w:noProof/>
            <w:webHidden/>
          </w:rPr>
          <w:fldChar w:fldCharType="end"/>
        </w:r>
      </w:hyperlink>
    </w:p>
    <w:p w14:paraId="49387707" w14:textId="4D79559B"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27" w:history="1">
        <w:r w:rsidR="00606F8A" w:rsidRPr="005A0BD7">
          <w:rPr>
            <w:rStyle w:val="afff0"/>
            <w:noProof/>
          </w:rPr>
          <w:t xml:space="preserve">27. </w:t>
        </w:r>
        <w:r w:rsidR="00606F8A" w:rsidRPr="005A0BD7">
          <w:rPr>
            <w:rStyle w:val="afff0"/>
            <w:noProof/>
          </w:rPr>
          <w:t>履约保证金</w:t>
        </w:r>
        <w:r w:rsidR="00606F8A">
          <w:rPr>
            <w:noProof/>
            <w:webHidden/>
          </w:rPr>
          <w:tab/>
        </w:r>
        <w:r w:rsidR="00606F8A">
          <w:rPr>
            <w:noProof/>
            <w:webHidden/>
          </w:rPr>
          <w:fldChar w:fldCharType="begin"/>
        </w:r>
        <w:r w:rsidR="00606F8A">
          <w:rPr>
            <w:noProof/>
            <w:webHidden/>
          </w:rPr>
          <w:instrText xml:space="preserve"> PAGEREF _Toc104901427 \h </w:instrText>
        </w:r>
        <w:r w:rsidR="00606F8A">
          <w:rPr>
            <w:noProof/>
            <w:webHidden/>
          </w:rPr>
        </w:r>
        <w:r w:rsidR="00606F8A">
          <w:rPr>
            <w:noProof/>
            <w:webHidden/>
          </w:rPr>
          <w:fldChar w:fldCharType="separate"/>
        </w:r>
        <w:r w:rsidR="00606F8A">
          <w:rPr>
            <w:noProof/>
            <w:webHidden/>
          </w:rPr>
          <w:t>26</w:t>
        </w:r>
        <w:r w:rsidR="00606F8A">
          <w:rPr>
            <w:noProof/>
            <w:webHidden/>
          </w:rPr>
          <w:fldChar w:fldCharType="end"/>
        </w:r>
      </w:hyperlink>
    </w:p>
    <w:p w14:paraId="163B2DD3" w14:textId="59102B63"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28" w:history="1">
        <w:r w:rsidR="00606F8A" w:rsidRPr="005A0BD7">
          <w:rPr>
            <w:rStyle w:val="afff0"/>
            <w:noProof/>
          </w:rPr>
          <w:t>七、中标服务费</w:t>
        </w:r>
        <w:r w:rsidR="00606F8A">
          <w:rPr>
            <w:noProof/>
            <w:webHidden/>
          </w:rPr>
          <w:tab/>
        </w:r>
        <w:r w:rsidR="00606F8A">
          <w:rPr>
            <w:noProof/>
            <w:webHidden/>
          </w:rPr>
          <w:fldChar w:fldCharType="begin"/>
        </w:r>
        <w:r w:rsidR="00606F8A">
          <w:rPr>
            <w:noProof/>
            <w:webHidden/>
          </w:rPr>
          <w:instrText xml:space="preserve"> PAGEREF _Toc104901428 \h </w:instrText>
        </w:r>
        <w:r w:rsidR="00606F8A">
          <w:rPr>
            <w:noProof/>
            <w:webHidden/>
          </w:rPr>
        </w:r>
        <w:r w:rsidR="00606F8A">
          <w:rPr>
            <w:noProof/>
            <w:webHidden/>
          </w:rPr>
          <w:fldChar w:fldCharType="separate"/>
        </w:r>
        <w:r w:rsidR="00606F8A">
          <w:rPr>
            <w:noProof/>
            <w:webHidden/>
          </w:rPr>
          <w:t>27</w:t>
        </w:r>
        <w:r w:rsidR="00606F8A">
          <w:rPr>
            <w:noProof/>
            <w:webHidden/>
          </w:rPr>
          <w:fldChar w:fldCharType="end"/>
        </w:r>
      </w:hyperlink>
    </w:p>
    <w:p w14:paraId="7759A8CD" w14:textId="3EEAAFC1"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29" w:history="1">
        <w:r w:rsidR="00606F8A" w:rsidRPr="005A0BD7">
          <w:rPr>
            <w:rStyle w:val="afff0"/>
            <w:noProof/>
          </w:rPr>
          <w:t xml:space="preserve">28. </w:t>
        </w:r>
        <w:r w:rsidR="00606F8A" w:rsidRPr="005A0BD7">
          <w:rPr>
            <w:rStyle w:val="afff0"/>
            <w:noProof/>
          </w:rPr>
          <w:t>中标服务费</w:t>
        </w:r>
        <w:r w:rsidR="00606F8A">
          <w:rPr>
            <w:noProof/>
            <w:webHidden/>
          </w:rPr>
          <w:tab/>
        </w:r>
        <w:r w:rsidR="00606F8A">
          <w:rPr>
            <w:noProof/>
            <w:webHidden/>
          </w:rPr>
          <w:fldChar w:fldCharType="begin"/>
        </w:r>
        <w:r w:rsidR="00606F8A">
          <w:rPr>
            <w:noProof/>
            <w:webHidden/>
          </w:rPr>
          <w:instrText xml:space="preserve"> PAGEREF _Toc104901429 \h </w:instrText>
        </w:r>
        <w:r w:rsidR="00606F8A">
          <w:rPr>
            <w:noProof/>
            <w:webHidden/>
          </w:rPr>
        </w:r>
        <w:r w:rsidR="00606F8A">
          <w:rPr>
            <w:noProof/>
            <w:webHidden/>
          </w:rPr>
          <w:fldChar w:fldCharType="separate"/>
        </w:r>
        <w:r w:rsidR="00606F8A">
          <w:rPr>
            <w:noProof/>
            <w:webHidden/>
          </w:rPr>
          <w:t>27</w:t>
        </w:r>
        <w:r w:rsidR="00606F8A">
          <w:rPr>
            <w:noProof/>
            <w:webHidden/>
          </w:rPr>
          <w:fldChar w:fldCharType="end"/>
        </w:r>
      </w:hyperlink>
    </w:p>
    <w:p w14:paraId="45ADC6AB" w14:textId="3FAE7C1B"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30" w:history="1">
        <w:r w:rsidR="00606F8A" w:rsidRPr="005A0BD7">
          <w:rPr>
            <w:rStyle w:val="afff0"/>
            <w:noProof/>
          </w:rPr>
          <w:t>八、质疑</w:t>
        </w:r>
        <w:r w:rsidR="00606F8A">
          <w:rPr>
            <w:noProof/>
            <w:webHidden/>
          </w:rPr>
          <w:tab/>
        </w:r>
        <w:r w:rsidR="00606F8A">
          <w:rPr>
            <w:noProof/>
            <w:webHidden/>
          </w:rPr>
          <w:fldChar w:fldCharType="begin"/>
        </w:r>
        <w:r w:rsidR="00606F8A">
          <w:rPr>
            <w:noProof/>
            <w:webHidden/>
          </w:rPr>
          <w:instrText xml:space="preserve"> PAGEREF _Toc104901430 \h </w:instrText>
        </w:r>
        <w:r w:rsidR="00606F8A">
          <w:rPr>
            <w:noProof/>
            <w:webHidden/>
          </w:rPr>
        </w:r>
        <w:r w:rsidR="00606F8A">
          <w:rPr>
            <w:noProof/>
            <w:webHidden/>
          </w:rPr>
          <w:fldChar w:fldCharType="separate"/>
        </w:r>
        <w:r w:rsidR="00606F8A">
          <w:rPr>
            <w:noProof/>
            <w:webHidden/>
          </w:rPr>
          <w:t>27</w:t>
        </w:r>
        <w:r w:rsidR="00606F8A">
          <w:rPr>
            <w:noProof/>
            <w:webHidden/>
          </w:rPr>
          <w:fldChar w:fldCharType="end"/>
        </w:r>
      </w:hyperlink>
    </w:p>
    <w:p w14:paraId="36AB7440" w14:textId="5DE88DB6"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31" w:history="1">
        <w:r w:rsidR="00606F8A" w:rsidRPr="005A0BD7">
          <w:rPr>
            <w:rStyle w:val="afff0"/>
            <w:noProof/>
          </w:rPr>
          <w:t>九、履约验收</w:t>
        </w:r>
        <w:r w:rsidR="00606F8A">
          <w:rPr>
            <w:noProof/>
            <w:webHidden/>
          </w:rPr>
          <w:tab/>
        </w:r>
        <w:r w:rsidR="00606F8A">
          <w:rPr>
            <w:noProof/>
            <w:webHidden/>
          </w:rPr>
          <w:fldChar w:fldCharType="begin"/>
        </w:r>
        <w:r w:rsidR="00606F8A">
          <w:rPr>
            <w:noProof/>
            <w:webHidden/>
          </w:rPr>
          <w:instrText xml:space="preserve"> PAGEREF _Toc104901431 \h </w:instrText>
        </w:r>
        <w:r w:rsidR="00606F8A">
          <w:rPr>
            <w:noProof/>
            <w:webHidden/>
          </w:rPr>
        </w:r>
        <w:r w:rsidR="00606F8A">
          <w:rPr>
            <w:noProof/>
            <w:webHidden/>
          </w:rPr>
          <w:fldChar w:fldCharType="separate"/>
        </w:r>
        <w:r w:rsidR="00606F8A">
          <w:rPr>
            <w:noProof/>
            <w:webHidden/>
          </w:rPr>
          <w:t>28</w:t>
        </w:r>
        <w:r w:rsidR="00606F8A">
          <w:rPr>
            <w:noProof/>
            <w:webHidden/>
          </w:rPr>
          <w:fldChar w:fldCharType="end"/>
        </w:r>
      </w:hyperlink>
    </w:p>
    <w:p w14:paraId="6A9784D4" w14:textId="0A6BDF32"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32" w:history="1">
        <w:r w:rsidR="00606F8A" w:rsidRPr="005A0BD7">
          <w:rPr>
            <w:rStyle w:val="afff0"/>
            <w:noProof/>
          </w:rPr>
          <w:t>30.</w:t>
        </w:r>
        <w:r w:rsidR="00606F8A" w:rsidRPr="005A0BD7">
          <w:rPr>
            <w:rStyle w:val="afff0"/>
            <w:noProof/>
          </w:rPr>
          <w:t>履约验收</w:t>
        </w:r>
        <w:r w:rsidR="00606F8A">
          <w:rPr>
            <w:noProof/>
            <w:webHidden/>
          </w:rPr>
          <w:tab/>
        </w:r>
        <w:r w:rsidR="00606F8A">
          <w:rPr>
            <w:noProof/>
            <w:webHidden/>
          </w:rPr>
          <w:fldChar w:fldCharType="begin"/>
        </w:r>
        <w:r w:rsidR="00606F8A">
          <w:rPr>
            <w:noProof/>
            <w:webHidden/>
          </w:rPr>
          <w:instrText xml:space="preserve"> PAGEREF _Toc104901432 \h </w:instrText>
        </w:r>
        <w:r w:rsidR="00606F8A">
          <w:rPr>
            <w:noProof/>
            <w:webHidden/>
          </w:rPr>
        </w:r>
        <w:r w:rsidR="00606F8A">
          <w:rPr>
            <w:noProof/>
            <w:webHidden/>
          </w:rPr>
          <w:fldChar w:fldCharType="separate"/>
        </w:r>
        <w:r w:rsidR="00606F8A">
          <w:rPr>
            <w:noProof/>
            <w:webHidden/>
          </w:rPr>
          <w:t>28</w:t>
        </w:r>
        <w:r w:rsidR="00606F8A">
          <w:rPr>
            <w:noProof/>
            <w:webHidden/>
          </w:rPr>
          <w:fldChar w:fldCharType="end"/>
        </w:r>
      </w:hyperlink>
    </w:p>
    <w:p w14:paraId="51CFA117" w14:textId="383F4593"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33" w:history="1">
        <w:r w:rsidR="00606F8A" w:rsidRPr="005A0BD7">
          <w:rPr>
            <w:rStyle w:val="afff0"/>
            <w:noProof/>
          </w:rPr>
          <w:t>十、其它</w:t>
        </w:r>
        <w:r w:rsidR="00606F8A">
          <w:rPr>
            <w:noProof/>
            <w:webHidden/>
          </w:rPr>
          <w:tab/>
        </w:r>
        <w:r w:rsidR="00606F8A">
          <w:rPr>
            <w:noProof/>
            <w:webHidden/>
          </w:rPr>
          <w:fldChar w:fldCharType="begin"/>
        </w:r>
        <w:r w:rsidR="00606F8A">
          <w:rPr>
            <w:noProof/>
            <w:webHidden/>
          </w:rPr>
          <w:instrText xml:space="preserve"> PAGEREF _Toc104901433 \h </w:instrText>
        </w:r>
        <w:r w:rsidR="00606F8A">
          <w:rPr>
            <w:noProof/>
            <w:webHidden/>
          </w:rPr>
        </w:r>
        <w:r w:rsidR="00606F8A">
          <w:rPr>
            <w:noProof/>
            <w:webHidden/>
          </w:rPr>
          <w:fldChar w:fldCharType="separate"/>
        </w:r>
        <w:r w:rsidR="00606F8A">
          <w:rPr>
            <w:noProof/>
            <w:webHidden/>
          </w:rPr>
          <w:t>28</w:t>
        </w:r>
        <w:r w:rsidR="00606F8A">
          <w:rPr>
            <w:noProof/>
            <w:webHidden/>
          </w:rPr>
          <w:fldChar w:fldCharType="end"/>
        </w:r>
      </w:hyperlink>
    </w:p>
    <w:p w14:paraId="2563D4A9" w14:textId="130F25EA" w:rsidR="00606F8A" w:rsidRDefault="00F80D7F">
      <w:pPr>
        <w:pStyle w:val="TOC1"/>
        <w:tabs>
          <w:tab w:val="right" w:leader="dot" w:pos="8495"/>
        </w:tabs>
        <w:rPr>
          <w:rFonts w:asciiTheme="minorHAnsi" w:eastAsiaTheme="minorEastAsia" w:hAnsiTheme="minorHAnsi" w:cstheme="minorBidi"/>
          <w:b w:val="0"/>
          <w:bCs w:val="0"/>
          <w:iCs w:val="0"/>
          <w:noProof/>
          <w:sz w:val="21"/>
          <w:szCs w:val="22"/>
        </w:rPr>
      </w:pPr>
      <w:hyperlink w:anchor="_Toc104901434" w:history="1">
        <w:r w:rsidR="00606F8A" w:rsidRPr="005A0BD7">
          <w:rPr>
            <w:rStyle w:val="afff0"/>
            <w:rFonts w:ascii="宋体" w:hAnsi="宋体"/>
            <w:noProof/>
          </w:rPr>
          <w:t>第四章 项目需求</w:t>
        </w:r>
        <w:r w:rsidR="00606F8A">
          <w:rPr>
            <w:noProof/>
            <w:webHidden/>
          </w:rPr>
          <w:tab/>
        </w:r>
        <w:r w:rsidR="00606F8A">
          <w:rPr>
            <w:noProof/>
            <w:webHidden/>
          </w:rPr>
          <w:fldChar w:fldCharType="begin"/>
        </w:r>
        <w:r w:rsidR="00606F8A">
          <w:rPr>
            <w:noProof/>
            <w:webHidden/>
          </w:rPr>
          <w:instrText xml:space="preserve"> PAGEREF _Toc104901434 \h </w:instrText>
        </w:r>
        <w:r w:rsidR="00606F8A">
          <w:rPr>
            <w:noProof/>
            <w:webHidden/>
          </w:rPr>
        </w:r>
        <w:r w:rsidR="00606F8A">
          <w:rPr>
            <w:noProof/>
            <w:webHidden/>
          </w:rPr>
          <w:fldChar w:fldCharType="separate"/>
        </w:r>
        <w:r w:rsidR="00606F8A">
          <w:rPr>
            <w:noProof/>
            <w:webHidden/>
          </w:rPr>
          <w:t>29</w:t>
        </w:r>
        <w:r w:rsidR="00606F8A">
          <w:rPr>
            <w:noProof/>
            <w:webHidden/>
          </w:rPr>
          <w:fldChar w:fldCharType="end"/>
        </w:r>
      </w:hyperlink>
    </w:p>
    <w:p w14:paraId="01E2210E" w14:textId="4DE38071" w:rsidR="00606F8A" w:rsidRDefault="00F80D7F">
      <w:pPr>
        <w:pStyle w:val="TOC1"/>
        <w:tabs>
          <w:tab w:val="right" w:leader="dot" w:pos="8495"/>
        </w:tabs>
        <w:rPr>
          <w:rFonts w:asciiTheme="minorHAnsi" w:eastAsiaTheme="minorEastAsia" w:hAnsiTheme="minorHAnsi" w:cstheme="minorBidi"/>
          <w:b w:val="0"/>
          <w:bCs w:val="0"/>
          <w:iCs w:val="0"/>
          <w:noProof/>
          <w:sz w:val="21"/>
          <w:szCs w:val="22"/>
        </w:rPr>
      </w:pPr>
      <w:hyperlink w:anchor="_Toc104901435" w:history="1">
        <w:r w:rsidR="00606F8A" w:rsidRPr="005A0BD7">
          <w:rPr>
            <w:rStyle w:val="afff0"/>
            <w:rFonts w:ascii="宋体" w:hAnsi="宋体"/>
            <w:noProof/>
          </w:rPr>
          <w:t>第五章 评标办法及评分标准</w:t>
        </w:r>
        <w:r w:rsidR="00606F8A">
          <w:rPr>
            <w:noProof/>
            <w:webHidden/>
          </w:rPr>
          <w:tab/>
        </w:r>
        <w:r w:rsidR="00606F8A">
          <w:rPr>
            <w:noProof/>
            <w:webHidden/>
          </w:rPr>
          <w:fldChar w:fldCharType="begin"/>
        </w:r>
        <w:r w:rsidR="00606F8A">
          <w:rPr>
            <w:noProof/>
            <w:webHidden/>
          </w:rPr>
          <w:instrText xml:space="preserve"> PAGEREF _Toc104901435 \h </w:instrText>
        </w:r>
        <w:r w:rsidR="00606F8A">
          <w:rPr>
            <w:noProof/>
            <w:webHidden/>
          </w:rPr>
        </w:r>
        <w:r w:rsidR="00606F8A">
          <w:rPr>
            <w:noProof/>
            <w:webHidden/>
          </w:rPr>
          <w:fldChar w:fldCharType="separate"/>
        </w:r>
        <w:r w:rsidR="00606F8A">
          <w:rPr>
            <w:noProof/>
            <w:webHidden/>
          </w:rPr>
          <w:t>36</w:t>
        </w:r>
        <w:r w:rsidR="00606F8A">
          <w:rPr>
            <w:noProof/>
            <w:webHidden/>
          </w:rPr>
          <w:fldChar w:fldCharType="end"/>
        </w:r>
      </w:hyperlink>
    </w:p>
    <w:p w14:paraId="5B1AB867" w14:textId="28530DE2" w:rsidR="00606F8A" w:rsidRDefault="00F80D7F">
      <w:pPr>
        <w:pStyle w:val="TOC1"/>
        <w:tabs>
          <w:tab w:val="right" w:leader="dot" w:pos="8495"/>
        </w:tabs>
        <w:rPr>
          <w:rFonts w:asciiTheme="minorHAnsi" w:eastAsiaTheme="minorEastAsia" w:hAnsiTheme="minorHAnsi" w:cstheme="minorBidi"/>
          <w:b w:val="0"/>
          <w:bCs w:val="0"/>
          <w:iCs w:val="0"/>
          <w:noProof/>
          <w:sz w:val="21"/>
          <w:szCs w:val="22"/>
        </w:rPr>
      </w:pPr>
      <w:hyperlink w:anchor="_Toc104901436" w:history="1">
        <w:r w:rsidR="00606F8A" w:rsidRPr="005A0BD7">
          <w:rPr>
            <w:rStyle w:val="afff0"/>
            <w:rFonts w:ascii="宋体" w:hAnsi="宋体"/>
            <w:noProof/>
          </w:rPr>
          <w:t>第六章 采购合同格式</w:t>
        </w:r>
        <w:r w:rsidR="00606F8A">
          <w:rPr>
            <w:noProof/>
            <w:webHidden/>
          </w:rPr>
          <w:tab/>
        </w:r>
        <w:r w:rsidR="00606F8A">
          <w:rPr>
            <w:noProof/>
            <w:webHidden/>
          </w:rPr>
          <w:fldChar w:fldCharType="begin"/>
        </w:r>
        <w:r w:rsidR="00606F8A">
          <w:rPr>
            <w:noProof/>
            <w:webHidden/>
          </w:rPr>
          <w:instrText xml:space="preserve"> PAGEREF _Toc104901436 \h </w:instrText>
        </w:r>
        <w:r w:rsidR="00606F8A">
          <w:rPr>
            <w:noProof/>
            <w:webHidden/>
          </w:rPr>
        </w:r>
        <w:r w:rsidR="00606F8A">
          <w:rPr>
            <w:noProof/>
            <w:webHidden/>
          </w:rPr>
          <w:fldChar w:fldCharType="separate"/>
        </w:r>
        <w:r w:rsidR="00606F8A">
          <w:rPr>
            <w:noProof/>
            <w:webHidden/>
          </w:rPr>
          <w:t>46</w:t>
        </w:r>
        <w:r w:rsidR="00606F8A">
          <w:rPr>
            <w:noProof/>
            <w:webHidden/>
          </w:rPr>
          <w:fldChar w:fldCharType="end"/>
        </w:r>
      </w:hyperlink>
    </w:p>
    <w:p w14:paraId="2B21289B" w14:textId="3D916488" w:rsidR="00606F8A" w:rsidRDefault="00F80D7F">
      <w:pPr>
        <w:pStyle w:val="TOC1"/>
        <w:tabs>
          <w:tab w:val="right" w:leader="dot" w:pos="8495"/>
        </w:tabs>
        <w:rPr>
          <w:rFonts w:asciiTheme="minorHAnsi" w:eastAsiaTheme="minorEastAsia" w:hAnsiTheme="minorHAnsi" w:cstheme="minorBidi"/>
          <w:b w:val="0"/>
          <w:bCs w:val="0"/>
          <w:iCs w:val="0"/>
          <w:noProof/>
          <w:sz w:val="21"/>
          <w:szCs w:val="22"/>
        </w:rPr>
      </w:pPr>
      <w:hyperlink w:anchor="_Toc104901437" w:history="1">
        <w:r w:rsidR="00606F8A" w:rsidRPr="005A0BD7">
          <w:rPr>
            <w:rStyle w:val="afff0"/>
            <w:rFonts w:hAnsi="宋体"/>
            <w:noProof/>
          </w:rPr>
          <w:t>合同一般条款</w:t>
        </w:r>
        <w:r w:rsidR="00606F8A">
          <w:rPr>
            <w:noProof/>
            <w:webHidden/>
          </w:rPr>
          <w:tab/>
        </w:r>
        <w:r w:rsidR="00606F8A">
          <w:rPr>
            <w:noProof/>
            <w:webHidden/>
          </w:rPr>
          <w:fldChar w:fldCharType="begin"/>
        </w:r>
        <w:r w:rsidR="00606F8A">
          <w:rPr>
            <w:noProof/>
            <w:webHidden/>
          </w:rPr>
          <w:instrText xml:space="preserve"> PAGEREF _Toc104901437 \h </w:instrText>
        </w:r>
        <w:r w:rsidR="00606F8A">
          <w:rPr>
            <w:noProof/>
            <w:webHidden/>
          </w:rPr>
        </w:r>
        <w:r w:rsidR="00606F8A">
          <w:rPr>
            <w:noProof/>
            <w:webHidden/>
          </w:rPr>
          <w:fldChar w:fldCharType="separate"/>
        </w:r>
        <w:r w:rsidR="00606F8A">
          <w:rPr>
            <w:noProof/>
            <w:webHidden/>
          </w:rPr>
          <w:t>46</w:t>
        </w:r>
        <w:r w:rsidR="00606F8A">
          <w:rPr>
            <w:noProof/>
            <w:webHidden/>
          </w:rPr>
          <w:fldChar w:fldCharType="end"/>
        </w:r>
      </w:hyperlink>
    </w:p>
    <w:p w14:paraId="321F7CFB" w14:textId="10BF92A6"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38" w:history="1">
        <w:r w:rsidR="00606F8A" w:rsidRPr="005A0BD7">
          <w:rPr>
            <w:rStyle w:val="afff0"/>
            <w:noProof/>
          </w:rPr>
          <w:t xml:space="preserve">1       </w:t>
        </w:r>
        <w:r w:rsidR="00606F8A" w:rsidRPr="005A0BD7">
          <w:rPr>
            <w:rStyle w:val="afff0"/>
            <w:noProof/>
          </w:rPr>
          <w:t>定义</w:t>
        </w:r>
        <w:r w:rsidR="00606F8A">
          <w:rPr>
            <w:noProof/>
            <w:webHidden/>
          </w:rPr>
          <w:tab/>
        </w:r>
        <w:r w:rsidR="00606F8A">
          <w:rPr>
            <w:noProof/>
            <w:webHidden/>
          </w:rPr>
          <w:fldChar w:fldCharType="begin"/>
        </w:r>
        <w:r w:rsidR="00606F8A">
          <w:rPr>
            <w:noProof/>
            <w:webHidden/>
          </w:rPr>
          <w:instrText xml:space="preserve"> PAGEREF _Toc104901438 \h </w:instrText>
        </w:r>
        <w:r w:rsidR="00606F8A">
          <w:rPr>
            <w:noProof/>
            <w:webHidden/>
          </w:rPr>
        </w:r>
        <w:r w:rsidR="00606F8A">
          <w:rPr>
            <w:noProof/>
            <w:webHidden/>
          </w:rPr>
          <w:fldChar w:fldCharType="separate"/>
        </w:r>
        <w:r w:rsidR="00606F8A">
          <w:rPr>
            <w:noProof/>
            <w:webHidden/>
          </w:rPr>
          <w:t>46</w:t>
        </w:r>
        <w:r w:rsidR="00606F8A">
          <w:rPr>
            <w:noProof/>
            <w:webHidden/>
          </w:rPr>
          <w:fldChar w:fldCharType="end"/>
        </w:r>
      </w:hyperlink>
    </w:p>
    <w:p w14:paraId="7D0A6546" w14:textId="4C7883C6"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39" w:history="1">
        <w:r w:rsidR="00606F8A" w:rsidRPr="005A0BD7">
          <w:rPr>
            <w:rStyle w:val="afff0"/>
            <w:noProof/>
          </w:rPr>
          <w:t xml:space="preserve">2       </w:t>
        </w:r>
        <w:r w:rsidR="00606F8A" w:rsidRPr="005A0BD7">
          <w:rPr>
            <w:rStyle w:val="afff0"/>
            <w:noProof/>
          </w:rPr>
          <w:t>技术规范</w:t>
        </w:r>
        <w:r w:rsidR="00606F8A">
          <w:rPr>
            <w:noProof/>
            <w:webHidden/>
          </w:rPr>
          <w:tab/>
        </w:r>
        <w:r w:rsidR="00606F8A">
          <w:rPr>
            <w:noProof/>
            <w:webHidden/>
          </w:rPr>
          <w:fldChar w:fldCharType="begin"/>
        </w:r>
        <w:r w:rsidR="00606F8A">
          <w:rPr>
            <w:noProof/>
            <w:webHidden/>
          </w:rPr>
          <w:instrText xml:space="preserve"> PAGEREF _Toc104901439 \h </w:instrText>
        </w:r>
        <w:r w:rsidR="00606F8A">
          <w:rPr>
            <w:noProof/>
            <w:webHidden/>
          </w:rPr>
        </w:r>
        <w:r w:rsidR="00606F8A">
          <w:rPr>
            <w:noProof/>
            <w:webHidden/>
          </w:rPr>
          <w:fldChar w:fldCharType="separate"/>
        </w:r>
        <w:r w:rsidR="00606F8A">
          <w:rPr>
            <w:noProof/>
            <w:webHidden/>
          </w:rPr>
          <w:t>46</w:t>
        </w:r>
        <w:r w:rsidR="00606F8A">
          <w:rPr>
            <w:noProof/>
            <w:webHidden/>
          </w:rPr>
          <w:fldChar w:fldCharType="end"/>
        </w:r>
      </w:hyperlink>
    </w:p>
    <w:p w14:paraId="12DC2232" w14:textId="24CDF65A"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40" w:history="1">
        <w:r w:rsidR="00606F8A" w:rsidRPr="005A0BD7">
          <w:rPr>
            <w:rStyle w:val="afff0"/>
            <w:noProof/>
          </w:rPr>
          <w:t xml:space="preserve">3       </w:t>
        </w:r>
        <w:r w:rsidR="00606F8A" w:rsidRPr="005A0BD7">
          <w:rPr>
            <w:rStyle w:val="afff0"/>
            <w:noProof/>
          </w:rPr>
          <w:t>知识产权</w:t>
        </w:r>
        <w:r w:rsidR="00606F8A">
          <w:rPr>
            <w:noProof/>
            <w:webHidden/>
          </w:rPr>
          <w:tab/>
        </w:r>
        <w:r w:rsidR="00606F8A">
          <w:rPr>
            <w:noProof/>
            <w:webHidden/>
          </w:rPr>
          <w:fldChar w:fldCharType="begin"/>
        </w:r>
        <w:r w:rsidR="00606F8A">
          <w:rPr>
            <w:noProof/>
            <w:webHidden/>
          </w:rPr>
          <w:instrText xml:space="preserve"> PAGEREF _Toc104901440 \h </w:instrText>
        </w:r>
        <w:r w:rsidR="00606F8A">
          <w:rPr>
            <w:noProof/>
            <w:webHidden/>
          </w:rPr>
        </w:r>
        <w:r w:rsidR="00606F8A">
          <w:rPr>
            <w:noProof/>
            <w:webHidden/>
          </w:rPr>
          <w:fldChar w:fldCharType="separate"/>
        </w:r>
        <w:r w:rsidR="00606F8A">
          <w:rPr>
            <w:noProof/>
            <w:webHidden/>
          </w:rPr>
          <w:t>46</w:t>
        </w:r>
        <w:r w:rsidR="00606F8A">
          <w:rPr>
            <w:noProof/>
            <w:webHidden/>
          </w:rPr>
          <w:fldChar w:fldCharType="end"/>
        </w:r>
      </w:hyperlink>
    </w:p>
    <w:p w14:paraId="2218A412" w14:textId="5016151D"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41" w:history="1">
        <w:r w:rsidR="00606F8A" w:rsidRPr="005A0BD7">
          <w:rPr>
            <w:rStyle w:val="afff0"/>
            <w:noProof/>
          </w:rPr>
          <w:t xml:space="preserve">4       </w:t>
        </w:r>
        <w:r w:rsidR="00606F8A" w:rsidRPr="005A0BD7">
          <w:rPr>
            <w:rStyle w:val="afff0"/>
            <w:noProof/>
          </w:rPr>
          <w:t>包装要求</w:t>
        </w:r>
        <w:r w:rsidR="00606F8A">
          <w:rPr>
            <w:noProof/>
            <w:webHidden/>
          </w:rPr>
          <w:tab/>
        </w:r>
        <w:r w:rsidR="00606F8A">
          <w:rPr>
            <w:noProof/>
            <w:webHidden/>
          </w:rPr>
          <w:fldChar w:fldCharType="begin"/>
        </w:r>
        <w:r w:rsidR="00606F8A">
          <w:rPr>
            <w:noProof/>
            <w:webHidden/>
          </w:rPr>
          <w:instrText xml:space="preserve"> PAGEREF _Toc104901441 \h </w:instrText>
        </w:r>
        <w:r w:rsidR="00606F8A">
          <w:rPr>
            <w:noProof/>
            <w:webHidden/>
          </w:rPr>
        </w:r>
        <w:r w:rsidR="00606F8A">
          <w:rPr>
            <w:noProof/>
            <w:webHidden/>
          </w:rPr>
          <w:fldChar w:fldCharType="separate"/>
        </w:r>
        <w:r w:rsidR="00606F8A">
          <w:rPr>
            <w:noProof/>
            <w:webHidden/>
          </w:rPr>
          <w:t>47</w:t>
        </w:r>
        <w:r w:rsidR="00606F8A">
          <w:rPr>
            <w:noProof/>
            <w:webHidden/>
          </w:rPr>
          <w:fldChar w:fldCharType="end"/>
        </w:r>
      </w:hyperlink>
    </w:p>
    <w:p w14:paraId="265AFA17" w14:textId="32D6EDF4"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42" w:history="1">
        <w:r w:rsidR="00606F8A" w:rsidRPr="005A0BD7">
          <w:rPr>
            <w:rStyle w:val="afff0"/>
            <w:noProof/>
          </w:rPr>
          <w:t xml:space="preserve">5       </w:t>
        </w:r>
        <w:r w:rsidR="00606F8A" w:rsidRPr="005A0BD7">
          <w:rPr>
            <w:rStyle w:val="afff0"/>
            <w:noProof/>
          </w:rPr>
          <w:t>装运标志</w:t>
        </w:r>
        <w:r w:rsidR="00606F8A">
          <w:rPr>
            <w:noProof/>
            <w:webHidden/>
          </w:rPr>
          <w:tab/>
        </w:r>
        <w:r w:rsidR="00606F8A">
          <w:rPr>
            <w:noProof/>
            <w:webHidden/>
          </w:rPr>
          <w:fldChar w:fldCharType="begin"/>
        </w:r>
        <w:r w:rsidR="00606F8A">
          <w:rPr>
            <w:noProof/>
            <w:webHidden/>
          </w:rPr>
          <w:instrText xml:space="preserve"> PAGEREF _Toc104901442 \h </w:instrText>
        </w:r>
        <w:r w:rsidR="00606F8A">
          <w:rPr>
            <w:noProof/>
            <w:webHidden/>
          </w:rPr>
        </w:r>
        <w:r w:rsidR="00606F8A">
          <w:rPr>
            <w:noProof/>
            <w:webHidden/>
          </w:rPr>
          <w:fldChar w:fldCharType="separate"/>
        </w:r>
        <w:r w:rsidR="00606F8A">
          <w:rPr>
            <w:noProof/>
            <w:webHidden/>
          </w:rPr>
          <w:t>47</w:t>
        </w:r>
        <w:r w:rsidR="00606F8A">
          <w:rPr>
            <w:noProof/>
            <w:webHidden/>
          </w:rPr>
          <w:fldChar w:fldCharType="end"/>
        </w:r>
      </w:hyperlink>
    </w:p>
    <w:p w14:paraId="0B391D00" w14:textId="5CEAE1CF"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43" w:history="1">
        <w:r w:rsidR="00606F8A" w:rsidRPr="005A0BD7">
          <w:rPr>
            <w:rStyle w:val="afff0"/>
            <w:noProof/>
          </w:rPr>
          <w:t xml:space="preserve">6       </w:t>
        </w:r>
        <w:r w:rsidR="00606F8A" w:rsidRPr="005A0BD7">
          <w:rPr>
            <w:rStyle w:val="afff0"/>
            <w:noProof/>
          </w:rPr>
          <w:t>交货方式</w:t>
        </w:r>
        <w:r w:rsidR="00606F8A">
          <w:rPr>
            <w:noProof/>
            <w:webHidden/>
          </w:rPr>
          <w:tab/>
        </w:r>
        <w:r w:rsidR="00606F8A">
          <w:rPr>
            <w:noProof/>
            <w:webHidden/>
          </w:rPr>
          <w:fldChar w:fldCharType="begin"/>
        </w:r>
        <w:r w:rsidR="00606F8A">
          <w:rPr>
            <w:noProof/>
            <w:webHidden/>
          </w:rPr>
          <w:instrText xml:space="preserve"> PAGEREF _Toc104901443 \h </w:instrText>
        </w:r>
        <w:r w:rsidR="00606F8A">
          <w:rPr>
            <w:noProof/>
            <w:webHidden/>
          </w:rPr>
        </w:r>
        <w:r w:rsidR="00606F8A">
          <w:rPr>
            <w:noProof/>
            <w:webHidden/>
          </w:rPr>
          <w:fldChar w:fldCharType="separate"/>
        </w:r>
        <w:r w:rsidR="00606F8A">
          <w:rPr>
            <w:noProof/>
            <w:webHidden/>
          </w:rPr>
          <w:t>47</w:t>
        </w:r>
        <w:r w:rsidR="00606F8A">
          <w:rPr>
            <w:noProof/>
            <w:webHidden/>
          </w:rPr>
          <w:fldChar w:fldCharType="end"/>
        </w:r>
      </w:hyperlink>
    </w:p>
    <w:p w14:paraId="291A37E8" w14:textId="5696748E"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44" w:history="1">
        <w:r w:rsidR="00606F8A" w:rsidRPr="005A0BD7">
          <w:rPr>
            <w:rStyle w:val="afff0"/>
            <w:noProof/>
          </w:rPr>
          <w:t xml:space="preserve">7       </w:t>
        </w:r>
        <w:r w:rsidR="00606F8A" w:rsidRPr="005A0BD7">
          <w:rPr>
            <w:rStyle w:val="afff0"/>
            <w:noProof/>
          </w:rPr>
          <w:t>装运通知</w:t>
        </w:r>
        <w:r w:rsidR="00606F8A">
          <w:rPr>
            <w:noProof/>
            <w:webHidden/>
          </w:rPr>
          <w:tab/>
        </w:r>
        <w:r w:rsidR="00606F8A">
          <w:rPr>
            <w:noProof/>
            <w:webHidden/>
          </w:rPr>
          <w:fldChar w:fldCharType="begin"/>
        </w:r>
        <w:r w:rsidR="00606F8A">
          <w:rPr>
            <w:noProof/>
            <w:webHidden/>
          </w:rPr>
          <w:instrText xml:space="preserve"> PAGEREF _Toc104901444 \h </w:instrText>
        </w:r>
        <w:r w:rsidR="00606F8A">
          <w:rPr>
            <w:noProof/>
            <w:webHidden/>
          </w:rPr>
        </w:r>
        <w:r w:rsidR="00606F8A">
          <w:rPr>
            <w:noProof/>
            <w:webHidden/>
          </w:rPr>
          <w:fldChar w:fldCharType="separate"/>
        </w:r>
        <w:r w:rsidR="00606F8A">
          <w:rPr>
            <w:noProof/>
            <w:webHidden/>
          </w:rPr>
          <w:t>48</w:t>
        </w:r>
        <w:r w:rsidR="00606F8A">
          <w:rPr>
            <w:noProof/>
            <w:webHidden/>
          </w:rPr>
          <w:fldChar w:fldCharType="end"/>
        </w:r>
      </w:hyperlink>
    </w:p>
    <w:p w14:paraId="6DDF8DE1" w14:textId="55F3CF37"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45" w:history="1">
        <w:r w:rsidR="00606F8A" w:rsidRPr="005A0BD7">
          <w:rPr>
            <w:rStyle w:val="afff0"/>
            <w:noProof/>
          </w:rPr>
          <w:t xml:space="preserve">8       </w:t>
        </w:r>
        <w:r w:rsidR="00606F8A" w:rsidRPr="005A0BD7">
          <w:rPr>
            <w:rStyle w:val="afff0"/>
            <w:noProof/>
          </w:rPr>
          <w:t>保险</w:t>
        </w:r>
        <w:r w:rsidR="00606F8A">
          <w:rPr>
            <w:noProof/>
            <w:webHidden/>
          </w:rPr>
          <w:tab/>
        </w:r>
        <w:r w:rsidR="00606F8A">
          <w:rPr>
            <w:noProof/>
            <w:webHidden/>
          </w:rPr>
          <w:fldChar w:fldCharType="begin"/>
        </w:r>
        <w:r w:rsidR="00606F8A">
          <w:rPr>
            <w:noProof/>
            <w:webHidden/>
          </w:rPr>
          <w:instrText xml:space="preserve"> PAGEREF _Toc104901445 \h </w:instrText>
        </w:r>
        <w:r w:rsidR="00606F8A">
          <w:rPr>
            <w:noProof/>
            <w:webHidden/>
          </w:rPr>
        </w:r>
        <w:r w:rsidR="00606F8A">
          <w:rPr>
            <w:noProof/>
            <w:webHidden/>
          </w:rPr>
          <w:fldChar w:fldCharType="separate"/>
        </w:r>
        <w:r w:rsidR="00606F8A">
          <w:rPr>
            <w:noProof/>
            <w:webHidden/>
          </w:rPr>
          <w:t>48</w:t>
        </w:r>
        <w:r w:rsidR="00606F8A">
          <w:rPr>
            <w:noProof/>
            <w:webHidden/>
          </w:rPr>
          <w:fldChar w:fldCharType="end"/>
        </w:r>
      </w:hyperlink>
    </w:p>
    <w:p w14:paraId="3452DF55" w14:textId="5853A910"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46" w:history="1">
        <w:r w:rsidR="00606F8A" w:rsidRPr="005A0BD7">
          <w:rPr>
            <w:rStyle w:val="afff0"/>
            <w:noProof/>
          </w:rPr>
          <w:t xml:space="preserve">9       </w:t>
        </w:r>
        <w:r w:rsidR="00606F8A" w:rsidRPr="005A0BD7">
          <w:rPr>
            <w:rStyle w:val="afff0"/>
            <w:noProof/>
          </w:rPr>
          <w:t>付款条件</w:t>
        </w:r>
        <w:r w:rsidR="00606F8A">
          <w:rPr>
            <w:noProof/>
            <w:webHidden/>
          </w:rPr>
          <w:tab/>
        </w:r>
        <w:r w:rsidR="00606F8A">
          <w:rPr>
            <w:noProof/>
            <w:webHidden/>
          </w:rPr>
          <w:fldChar w:fldCharType="begin"/>
        </w:r>
        <w:r w:rsidR="00606F8A">
          <w:rPr>
            <w:noProof/>
            <w:webHidden/>
          </w:rPr>
          <w:instrText xml:space="preserve"> PAGEREF _Toc104901446 \h </w:instrText>
        </w:r>
        <w:r w:rsidR="00606F8A">
          <w:rPr>
            <w:noProof/>
            <w:webHidden/>
          </w:rPr>
        </w:r>
        <w:r w:rsidR="00606F8A">
          <w:rPr>
            <w:noProof/>
            <w:webHidden/>
          </w:rPr>
          <w:fldChar w:fldCharType="separate"/>
        </w:r>
        <w:r w:rsidR="00606F8A">
          <w:rPr>
            <w:noProof/>
            <w:webHidden/>
          </w:rPr>
          <w:t>48</w:t>
        </w:r>
        <w:r w:rsidR="00606F8A">
          <w:rPr>
            <w:noProof/>
            <w:webHidden/>
          </w:rPr>
          <w:fldChar w:fldCharType="end"/>
        </w:r>
      </w:hyperlink>
    </w:p>
    <w:p w14:paraId="6A4E9D9D" w14:textId="4C806A12"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47" w:history="1">
        <w:r w:rsidR="00606F8A" w:rsidRPr="005A0BD7">
          <w:rPr>
            <w:rStyle w:val="afff0"/>
            <w:noProof/>
          </w:rPr>
          <w:t xml:space="preserve">10      </w:t>
        </w:r>
        <w:r w:rsidR="00606F8A" w:rsidRPr="005A0BD7">
          <w:rPr>
            <w:rStyle w:val="afff0"/>
            <w:noProof/>
          </w:rPr>
          <w:t>技术资料</w:t>
        </w:r>
        <w:r w:rsidR="00606F8A">
          <w:rPr>
            <w:noProof/>
            <w:webHidden/>
          </w:rPr>
          <w:tab/>
        </w:r>
        <w:r w:rsidR="00606F8A">
          <w:rPr>
            <w:noProof/>
            <w:webHidden/>
          </w:rPr>
          <w:fldChar w:fldCharType="begin"/>
        </w:r>
        <w:r w:rsidR="00606F8A">
          <w:rPr>
            <w:noProof/>
            <w:webHidden/>
          </w:rPr>
          <w:instrText xml:space="preserve"> PAGEREF _Toc104901447 \h </w:instrText>
        </w:r>
        <w:r w:rsidR="00606F8A">
          <w:rPr>
            <w:noProof/>
            <w:webHidden/>
          </w:rPr>
        </w:r>
        <w:r w:rsidR="00606F8A">
          <w:rPr>
            <w:noProof/>
            <w:webHidden/>
          </w:rPr>
          <w:fldChar w:fldCharType="separate"/>
        </w:r>
        <w:r w:rsidR="00606F8A">
          <w:rPr>
            <w:noProof/>
            <w:webHidden/>
          </w:rPr>
          <w:t>49</w:t>
        </w:r>
        <w:r w:rsidR="00606F8A">
          <w:rPr>
            <w:noProof/>
            <w:webHidden/>
          </w:rPr>
          <w:fldChar w:fldCharType="end"/>
        </w:r>
      </w:hyperlink>
    </w:p>
    <w:p w14:paraId="650172CA" w14:textId="00B33F78"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48" w:history="1">
        <w:r w:rsidR="00606F8A" w:rsidRPr="005A0BD7">
          <w:rPr>
            <w:rStyle w:val="afff0"/>
            <w:noProof/>
          </w:rPr>
          <w:t xml:space="preserve">11      </w:t>
        </w:r>
        <w:r w:rsidR="00606F8A" w:rsidRPr="005A0BD7">
          <w:rPr>
            <w:rStyle w:val="afff0"/>
            <w:noProof/>
          </w:rPr>
          <w:t>质量保证</w:t>
        </w:r>
        <w:r w:rsidR="00606F8A">
          <w:rPr>
            <w:noProof/>
            <w:webHidden/>
          </w:rPr>
          <w:tab/>
        </w:r>
        <w:r w:rsidR="00606F8A">
          <w:rPr>
            <w:noProof/>
            <w:webHidden/>
          </w:rPr>
          <w:fldChar w:fldCharType="begin"/>
        </w:r>
        <w:r w:rsidR="00606F8A">
          <w:rPr>
            <w:noProof/>
            <w:webHidden/>
          </w:rPr>
          <w:instrText xml:space="preserve"> PAGEREF _Toc104901448 \h </w:instrText>
        </w:r>
        <w:r w:rsidR="00606F8A">
          <w:rPr>
            <w:noProof/>
            <w:webHidden/>
          </w:rPr>
        </w:r>
        <w:r w:rsidR="00606F8A">
          <w:rPr>
            <w:noProof/>
            <w:webHidden/>
          </w:rPr>
          <w:fldChar w:fldCharType="separate"/>
        </w:r>
        <w:r w:rsidR="00606F8A">
          <w:rPr>
            <w:noProof/>
            <w:webHidden/>
          </w:rPr>
          <w:t>49</w:t>
        </w:r>
        <w:r w:rsidR="00606F8A">
          <w:rPr>
            <w:noProof/>
            <w:webHidden/>
          </w:rPr>
          <w:fldChar w:fldCharType="end"/>
        </w:r>
      </w:hyperlink>
    </w:p>
    <w:p w14:paraId="039D98A9" w14:textId="6076E147"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49" w:history="1">
        <w:r w:rsidR="00606F8A" w:rsidRPr="005A0BD7">
          <w:rPr>
            <w:rStyle w:val="afff0"/>
            <w:noProof/>
          </w:rPr>
          <w:t xml:space="preserve">12      </w:t>
        </w:r>
        <w:r w:rsidR="00606F8A" w:rsidRPr="005A0BD7">
          <w:rPr>
            <w:rStyle w:val="afff0"/>
            <w:noProof/>
          </w:rPr>
          <w:t>检验和验收</w:t>
        </w:r>
        <w:r w:rsidR="00606F8A">
          <w:rPr>
            <w:noProof/>
            <w:webHidden/>
          </w:rPr>
          <w:tab/>
        </w:r>
        <w:r w:rsidR="00606F8A">
          <w:rPr>
            <w:noProof/>
            <w:webHidden/>
          </w:rPr>
          <w:fldChar w:fldCharType="begin"/>
        </w:r>
        <w:r w:rsidR="00606F8A">
          <w:rPr>
            <w:noProof/>
            <w:webHidden/>
          </w:rPr>
          <w:instrText xml:space="preserve"> PAGEREF _Toc104901449 \h </w:instrText>
        </w:r>
        <w:r w:rsidR="00606F8A">
          <w:rPr>
            <w:noProof/>
            <w:webHidden/>
          </w:rPr>
        </w:r>
        <w:r w:rsidR="00606F8A">
          <w:rPr>
            <w:noProof/>
            <w:webHidden/>
          </w:rPr>
          <w:fldChar w:fldCharType="separate"/>
        </w:r>
        <w:r w:rsidR="00606F8A">
          <w:rPr>
            <w:noProof/>
            <w:webHidden/>
          </w:rPr>
          <w:t>49</w:t>
        </w:r>
        <w:r w:rsidR="00606F8A">
          <w:rPr>
            <w:noProof/>
            <w:webHidden/>
          </w:rPr>
          <w:fldChar w:fldCharType="end"/>
        </w:r>
      </w:hyperlink>
    </w:p>
    <w:p w14:paraId="4FF646BD" w14:textId="6A8C4401"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50" w:history="1">
        <w:r w:rsidR="00606F8A" w:rsidRPr="005A0BD7">
          <w:rPr>
            <w:rStyle w:val="afff0"/>
            <w:noProof/>
          </w:rPr>
          <w:t xml:space="preserve">13      </w:t>
        </w:r>
        <w:r w:rsidR="00606F8A" w:rsidRPr="005A0BD7">
          <w:rPr>
            <w:rStyle w:val="afff0"/>
            <w:noProof/>
          </w:rPr>
          <w:t>索赔</w:t>
        </w:r>
        <w:r w:rsidR="00606F8A">
          <w:rPr>
            <w:noProof/>
            <w:webHidden/>
          </w:rPr>
          <w:tab/>
        </w:r>
        <w:r w:rsidR="00606F8A">
          <w:rPr>
            <w:noProof/>
            <w:webHidden/>
          </w:rPr>
          <w:fldChar w:fldCharType="begin"/>
        </w:r>
        <w:r w:rsidR="00606F8A">
          <w:rPr>
            <w:noProof/>
            <w:webHidden/>
          </w:rPr>
          <w:instrText xml:space="preserve"> PAGEREF _Toc104901450 \h </w:instrText>
        </w:r>
        <w:r w:rsidR="00606F8A">
          <w:rPr>
            <w:noProof/>
            <w:webHidden/>
          </w:rPr>
        </w:r>
        <w:r w:rsidR="00606F8A">
          <w:rPr>
            <w:noProof/>
            <w:webHidden/>
          </w:rPr>
          <w:fldChar w:fldCharType="separate"/>
        </w:r>
        <w:r w:rsidR="00606F8A">
          <w:rPr>
            <w:noProof/>
            <w:webHidden/>
          </w:rPr>
          <w:t>50</w:t>
        </w:r>
        <w:r w:rsidR="00606F8A">
          <w:rPr>
            <w:noProof/>
            <w:webHidden/>
          </w:rPr>
          <w:fldChar w:fldCharType="end"/>
        </w:r>
      </w:hyperlink>
    </w:p>
    <w:p w14:paraId="3604951B" w14:textId="51387BC7"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51" w:history="1">
        <w:r w:rsidR="00606F8A" w:rsidRPr="005A0BD7">
          <w:rPr>
            <w:rStyle w:val="afff0"/>
            <w:noProof/>
          </w:rPr>
          <w:t xml:space="preserve">14      </w:t>
        </w:r>
        <w:r w:rsidR="00606F8A" w:rsidRPr="005A0BD7">
          <w:rPr>
            <w:rStyle w:val="afff0"/>
            <w:noProof/>
          </w:rPr>
          <w:t>迟延交货</w:t>
        </w:r>
        <w:r w:rsidR="00606F8A">
          <w:rPr>
            <w:noProof/>
            <w:webHidden/>
          </w:rPr>
          <w:tab/>
        </w:r>
        <w:r w:rsidR="00606F8A">
          <w:rPr>
            <w:noProof/>
            <w:webHidden/>
          </w:rPr>
          <w:fldChar w:fldCharType="begin"/>
        </w:r>
        <w:r w:rsidR="00606F8A">
          <w:rPr>
            <w:noProof/>
            <w:webHidden/>
          </w:rPr>
          <w:instrText xml:space="preserve"> PAGEREF _Toc104901451 \h </w:instrText>
        </w:r>
        <w:r w:rsidR="00606F8A">
          <w:rPr>
            <w:noProof/>
            <w:webHidden/>
          </w:rPr>
        </w:r>
        <w:r w:rsidR="00606F8A">
          <w:rPr>
            <w:noProof/>
            <w:webHidden/>
          </w:rPr>
          <w:fldChar w:fldCharType="separate"/>
        </w:r>
        <w:r w:rsidR="00606F8A">
          <w:rPr>
            <w:noProof/>
            <w:webHidden/>
          </w:rPr>
          <w:t>51</w:t>
        </w:r>
        <w:r w:rsidR="00606F8A">
          <w:rPr>
            <w:noProof/>
            <w:webHidden/>
          </w:rPr>
          <w:fldChar w:fldCharType="end"/>
        </w:r>
      </w:hyperlink>
    </w:p>
    <w:p w14:paraId="68D8FB7B" w14:textId="34F2230C"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52" w:history="1">
        <w:r w:rsidR="00606F8A" w:rsidRPr="005A0BD7">
          <w:rPr>
            <w:rStyle w:val="afff0"/>
            <w:noProof/>
          </w:rPr>
          <w:t xml:space="preserve">15      </w:t>
        </w:r>
        <w:r w:rsidR="00606F8A" w:rsidRPr="005A0BD7">
          <w:rPr>
            <w:rStyle w:val="afff0"/>
            <w:noProof/>
          </w:rPr>
          <w:t>违约赔偿</w:t>
        </w:r>
        <w:r w:rsidR="00606F8A">
          <w:rPr>
            <w:noProof/>
            <w:webHidden/>
          </w:rPr>
          <w:tab/>
        </w:r>
        <w:r w:rsidR="00606F8A">
          <w:rPr>
            <w:noProof/>
            <w:webHidden/>
          </w:rPr>
          <w:fldChar w:fldCharType="begin"/>
        </w:r>
        <w:r w:rsidR="00606F8A">
          <w:rPr>
            <w:noProof/>
            <w:webHidden/>
          </w:rPr>
          <w:instrText xml:space="preserve"> PAGEREF _Toc104901452 \h </w:instrText>
        </w:r>
        <w:r w:rsidR="00606F8A">
          <w:rPr>
            <w:noProof/>
            <w:webHidden/>
          </w:rPr>
        </w:r>
        <w:r w:rsidR="00606F8A">
          <w:rPr>
            <w:noProof/>
            <w:webHidden/>
          </w:rPr>
          <w:fldChar w:fldCharType="separate"/>
        </w:r>
        <w:r w:rsidR="00606F8A">
          <w:rPr>
            <w:noProof/>
            <w:webHidden/>
          </w:rPr>
          <w:t>51</w:t>
        </w:r>
        <w:r w:rsidR="00606F8A">
          <w:rPr>
            <w:noProof/>
            <w:webHidden/>
          </w:rPr>
          <w:fldChar w:fldCharType="end"/>
        </w:r>
      </w:hyperlink>
    </w:p>
    <w:p w14:paraId="6734933E" w14:textId="6643C4B4"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53" w:history="1">
        <w:r w:rsidR="00606F8A" w:rsidRPr="005A0BD7">
          <w:rPr>
            <w:rStyle w:val="afff0"/>
            <w:noProof/>
          </w:rPr>
          <w:t xml:space="preserve">16      </w:t>
        </w:r>
        <w:r w:rsidR="00606F8A" w:rsidRPr="005A0BD7">
          <w:rPr>
            <w:rStyle w:val="afff0"/>
            <w:noProof/>
          </w:rPr>
          <w:t>不可抗力</w:t>
        </w:r>
        <w:r w:rsidR="00606F8A">
          <w:rPr>
            <w:noProof/>
            <w:webHidden/>
          </w:rPr>
          <w:tab/>
        </w:r>
        <w:r w:rsidR="00606F8A">
          <w:rPr>
            <w:noProof/>
            <w:webHidden/>
          </w:rPr>
          <w:fldChar w:fldCharType="begin"/>
        </w:r>
        <w:r w:rsidR="00606F8A">
          <w:rPr>
            <w:noProof/>
            <w:webHidden/>
          </w:rPr>
          <w:instrText xml:space="preserve"> PAGEREF _Toc104901453 \h </w:instrText>
        </w:r>
        <w:r w:rsidR="00606F8A">
          <w:rPr>
            <w:noProof/>
            <w:webHidden/>
          </w:rPr>
        </w:r>
        <w:r w:rsidR="00606F8A">
          <w:rPr>
            <w:noProof/>
            <w:webHidden/>
          </w:rPr>
          <w:fldChar w:fldCharType="separate"/>
        </w:r>
        <w:r w:rsidR="00606F8A">
          <w:rPr>
            <w:noProof/>
            <w:webHidden/>
          </w:rPr>
          <w:t>52</w:t>
        </w:r>
        <w:r w:rsidR="00606F8A">
          <w:rPr>
            <w:noProof/>
            <w:webHidden/>
          </w:rPr>
          <w:fldChar w:fldCharType="end"/>
        </w:r>
      </w:hyperlink>
    </w:p>
    <w:p w14:paraId="6701B180" w14:textId="41223609"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54" w:history="1">
        <w:r w:rsidR="00606F8A" w:rsidRPr="005A0BD7">
          <w:rPr>
            <w:rStyle w:val="afff0"/>
            <w:noProof/>
          </w:rPr>
          <w:t xml:space="preserve">17      </w:t>
        </w:r>
        <w:r w:rsidR="00606F8A" w:rsidRPr="005A0BD7">
          <w:rPr>
            <w:rStyle w:val="afff0"/>
            <w:noProof/>
          </w:rPr>
          <w:t>税费</w:t>
        </w:r>
        <w:r w:rsidR="00606F8A">
          <w:rPr>
            <w:noProof/>
            <w:webHidden/>
          </w:rPr>
          <w:tab/>
        </w:r>
        <w:r w:rsidR="00606F8A">
          <w:rPr>
            <w:noProof/>
            <w:webHidden/>
          </w:rPr>
          <w:fldChar w:fldCharType="begin"/>
        </w:r>
        <w:r w:rsidR="00606F8A">
          <w:rPr>
            <w:noProof/>
            <w:webHidden/>
          </w:rPr>
          <w:instrText xml:space="preserve"> PAGEREF _Toc104901454 \h </w:instrText>
        </w:r>
        <w:r w:rsidR="00606F8A">
          <w:rPr>
            <w:noProof/>
            <w:webHidden/>
          </w:rPr>
        </w:r>
        <w:r w:rsidR="00606F8A">
          <w:rPr>
            <w:noProof/>
            <w:webHidden/>
          </w:rPr>
          <w:fldChar w:fldCharType="separate"/>
        </w:r>
        <w:r w:rsidR="00606F8A">
          <w:rPr>
            <w:noProof/>
            <w:webHidden/>
          </w:rPr>
          <w:t>52</w:t>
        </w:r>
        <w:r w:rsidR="00606F8A">
          <w:rPr>
            <w:noProof/>
            <w:webHidden/>
          </w:rPr>
          <w:fldChar w:fldCharType="end"/>
        </w:r>
      </w:hyperlink>
    </w:p>
    <w:p w14:paraId="47035EA1" w14:textId="5724AB48"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55" w:history="1">
        <w:r w:rsidR="00606F8A" w:rsidRPr="005A0BD7">
          <w:rPr>
            <w:rStyle w:val="afff0"/>
            <w:noProof/>
          </w:rPr>
          <w:t xml:space="preserve">18      </w:t>
        </w:r>
        <w:r w:rsidR="00606F8A" w:rsidRPr="005A0BD7">
          <w:rPr>
            <w:rStyle w:val="afff0"/>
            <w:noProof/>
          </w:rPr>
          <w:t>合同争议的解决</w:t>
        </w:r>
        <w:r w:rsidR="00606F8A">
          <w:rPr>
            <w:noProof/>
            <w:webHidden/>
          </w:rPr>
          <w:tab/>
        </w:r>
        <w:r w:rsidR="00606F8A">
          <w:rPr>
            <w:noProof/>
            <w:webHidden/>
          </w:rPr>
          <w:fldChar w:fldCharType="begin"/>
        </w:r>
        <w:r w:rsidR="00606F8A">
          <w:rPr>
            <w:noProof/>
            <w:webHidden/>
          </w:rPr>
          <w:instrText xml:space="preserve"> PAGEREF _Toc104901455 \h </w:instrText>
        </w:r>
        <w:r w:rsidR="00606F8A">
          <w:rPr>
            <w:noProof/>
            <w:webHidden/>
          </w:rPr>
        </w:r>
        <w:r w:rsidR="00606F8A">
          <w:rPr>
            <w:noProof/>
            <w:webHidden/>
          </w:rPr>
          <w:fldChar w:fldCharType="separate"/>
        </w:r>
        <w:r w:rsidR="00606F8A">
          <w:rPr>
            <w:noProof/>
            <w:webHidden/>
          </w:rPr>
          <w:t>52</w:t>
        </w:r>
        <w:r w:rsidR="00606F8A">
          <w:rPr>
            <w:noProof/>
            <w:webHidden/>
          </w:rPr>
          <w:fldChar w:fldCharType="end"/>
        </w:r>
      </w:hyperlink>
    </w:p>
    <w:p w14:paraId="67522C3D" w14:textId="495DF5BC"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56" w:history="1">
        <w:r w:rsidR="00606F8A" w:rsidRPr="005A0BD7">
          <w:rPr>
            <w:rStyle w:val="afff0"/>
            <w:noProof/>
          </w:rPr>
          <w:t xml:space="preserve">20      </w:t>
        </w:r>
        <w:r w:rsidR="00606F8A" w:rsidRPr="005A0BD7">
          <w:rPr>
            <w:rStyle w:val="afff0"/>
            <w:noProof/>
          </w:rPr>
          <w:t>破产终止合同</w:t>
        </w:r>
        <w:r w:rsidR="00606F8A">
          <w:rPr>
            <w:noProof/>
            <w:webHidden/>
          </w:rPr>
          <w:tab/>
        </w:r>
        <w:r w:rsidR="00606F8A">
          <w:rPr>
            <w:noProof/>
            <w:webHidden/>
          </w:rPr>
          <w:fldChar w:fldCharType="begin"/>
        </w:r>
        <w:r w:rsidR="00606F8A">
          <w:rPr>
            <w:noProof/>
            <w:webHidden/>
          </w:rPr>
          <w:instrText xml:space="preserve"> PAGEREF _Toc104901456 \h </w:instrText>
        </w:r>
        <w:r w:rsidR="00606F8A">
          <w:rPr>
            <w:noProof/>
            <w:webHidden/>
          </w:rPr>
        </w:r>
        <w:r w:rsidR="00606F8A">
          <w:rPr>
            <w:noProof/>
            <w:webHidden/>
          </w:rPr>
          <w:fldChar w:fldCharType="separate"/>
        </w:r>
        <w:r w:rsidR="00606F8A">
          <w:rPr>
            <w:noProof/>
            <w:webHidden/>
          </w:rPr>
          <w:t>53</w:t>
        </w:r>
        <w:r w:rsidR="00606F8A">
          <w:rPr>
            <w:noProof/>
            <w:webHidden/>
          </w:rPr>
          <w:fldChar w:fldCharType="end"/>
        </w:r>
      </w:hyperlink>
    </w:p>
    <w:p w14:paraId="567813A0" w14:textId="79533687"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57" w:history="1">
        <w:r w:rsidR="00606F8A" w:rsidRPr="005A0BD7">
          <w:rPr>
            <w:rStyle w:val="afff0"/>
            <w:noProof/>
          </w:rPr>
          <w:t xml:space="preserve">21      </w:t>
        </w:r>
        <w:r w:rsidR="00606F8A" w:rsidRPr="005A0BD7">
          <w:rPr>
            <w:rStyle w:val="afff0"/>
            <w:noProof/>
          </w:rPr>
          <w:t>转让和分包</w:t>
        </w:r>
        <w:r w:rsidR="00606F8A">
          <w:rPr>
            <w:noProof/>
            <w:webHidden/>
          </w:rPr>
          <w:tab/>
        </w:r>
        <w:r w:rsidR="00606F8A">
          <w:rPr>
            <w:noProof/>
            <w:webHidden/>
          </w:rPr>
          <w:fldChar w:fldCharType="begin"/>
        </w:r>
        <w:r w:rsidR="00606F8A">
          <w:rPr>
            <w:noProof/>
            <w:webHidden/>
          </w:rPr>
          <w:instrText xml:space="preserve"> PAGEREF _Toc104901457 \h </w:instrText>
        </w:r>
        <w:r w:rsidR="00606F8A">
          <w:rPr>
            <w:noProof/>
            <w:webHidden/>
          </w:rPr>
        </w:r>
        <w:r w:rsidR="00606F8A">
          <w:rPr>
            <w:noProof/>
            <w:webHidden/>
          </w:rPr>
          <w:fldChar w:fldCharType="separate"/>
        </w:r>
        <w:r w:rsidR="00606F8A">
          <w:rPr>
            <w:noProof/>
            <w:webHidden/>
          </w:rPr>
          <w:t>53</w:t>
        </w:r>
        <w:r w:rsidR="00606F8A">
          <w:rPr>
            <w:noProof/>
            <w:webHidden/>
          </w:rPr>
          <w:fldChar w:fldCharType="end"/>
        </w:r>
      </w:hyperlink>
    </w:p>
    <w:p w14:paraId="5795B771" w14:textId="3A933258"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58" w:history="1">
        <w:r w:rsidR="00606F8A" w:rsidRPr="005A0BD7">
          <w:rPr>
            <w:rStyle w:val="afff0"/>
            <w:noProof/>
          </w:rPr>
          <w:t xml:space="preserve">22      </w:t>
        </w:r>
        <w:r w:rsidR="00606F8A" w:rsidRPr="005A0BD7">
          <w:rPr>
            <w:rStyle w:val="afff0"/>
            <w:noProof/>
          </w:rPr>
          <w:t>合同修改</w:t>
        </w:r>
        <w:r w:rsidR="00606F8A">
          <w:rPr>
            <w:noProof/>
            <w:webHidden/>
          </w:rPr>
          <w:tab/>
        </w:r>
        <w:r w:rsidR="00606F8A">
          <w:rPr>
            <w:noProof/>
            <w:webHidden/>
          </w:rPr>
          <w:fldChar w:fldCharType="begin"/>
        </w:r>
        <w:r w:rsidR="00606F8A">
          <w:rPr>
            <w:noProof/>
            <w:webHidden/>
          </w:rPr>
          <w:instrText xml:space="preserve"> PAGEREF _Toc104901458 \h </w:instrText>
        </w:r>
        <w:r w:rsidR="00606F8A">
          <w:rPr>
            <w:noProof/>
            <w:webHidden/>
          </w:rPr>
        </w:r>
        <w:r w:rsidR="00606F8A">
          <w:rPr>
            <w:noProof/>
            <w:webHidden/>
          </w:rPr>
          <w:fldChar w:fldCharType="separate"/>
        </w:r>
        <w:r w:rsidR="00606F8A">
          <w:rPr>
            <w:noProof/>
            <w:webHidden/>
          </w:rPr>
          <w:t>53</w:t>
        </w:r>
        <w:r w:rsidR="00606F8A">
          <w:rPr>
            <w:noProof/>
            <w:webHidden/>
          </w:rPr>
          <w:fldChar w:fldCharType="end"/>
        </w:r>
      </w:hyperlink>
    </w:p>
    <w:p w14:paraId="25AB4D7C" w14:textId="2715402F"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59" w:history="1">
        <w:r w:rsidR="00606F8A" w:rsidRPr="005A0BD7">
          <w:rPr>
            <w:rStyle w:val="afff0"/>
            <w:noProof/>
          </w:rPr>
          <w:t xml:space="preserve">23      </w:t>
        </w:r>
        <w:r w:rsidR="00606F8A" w:rsidRPr="005A0BD7">
          <w:rPr>
            <w:rStyle w:val="afff0"/>
            <w:noProof/>
          </w:rPr>
          <w:t>通知</w:t>
        </w:r>
        <w:r w:rsidR="00606F8A">
          <w:rPr>
            <w:noProof/>
            <w:webHidden/>
          </w:rPr>
          <w:tab/>
        </w:r>
        <w:r w:rsidR="00606F8A">
          <w:rPr>
            <w:noProof/>
            <w:webHidden/>
          </w:rPr>
          <w:fldChar w:fldCharType="begin"/>
        </w:r>
        <w:r w:rsidR="00606F8A">
          <w:rPr>
            <w:noProof/>
            <w:webHidden/>
          </w:rPr>
          <w:instrText xml:space="preserve"> PAGEREF _Toc104901459 \h </w:instrText>
        </w:r>
        <w:r w:rsidR="00606F8A">
          <w:rPr>
            <w:noProof/>
            <w:webHidden/>
          </w:rPr>
        </w:r>
        <w:r w:rsidR="00606F8A">
          <w:rPr>
            <w:noProof/>
            <w:webHidden/>
          </w:rPr>
          <w:fldChar w:fldCharType="separate"/>
        </w:r>
        <w:r w:rsidR="00606F8A">
          <w:rPr>
            <w:noProof/>
            <w:webHidden/>
          </w:rPr>
          <w:t>53</w:t>
        </w:r>
        <w:r w:rsidR="00606F8A">
          <w:rPr>
            <w:noProof/>
            <w:webHidden/>
          </w:rPr>
          <w:fldChar w:fldCharType="end"/>
        </w:r>
      </w:hyperlink>
    </w:p>
    <w:p w14:paraId="37C842F2" w14:textId="5DFADCBD"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60" w:history="1">
        <w:r w:rsidR="00606F8A" w:rsidRPr="005A0BD7">
          <w:rPr>
            <w:rStyle w:val="afff0"/>
            <w:noProof/>
          </w:rPr>
          <w:t xml:space="preserve">24      </w:t>
        </w:r>
        <w:r w:rsidR="00606F8A" w:rsidRPr="005A0BD7">
          <w:rPr>
            <w:rStyle w:val="afff0"/>
            <w:noProof/>
          </w:rPr>
          <w:t>计量单位</w:t>
        </w:r>
        <w:r w:rsidR="00606F8A">
          <w:rPr>
            <w:noProof/>
            <w:webHidden/>
          </w:rPr>
          <w:tab/>
        </w:r>
        <w:r w:rsidR="00606F8A">
          <w:rPr>
            <w:noProof/>
            <w:webHidden/>
          </w:rPr>
          <w:fldChar w:fldCharType="begin"/>
        </w:r>
        <w:r w:rsidR="00606F8A">
          <w:rPr>
            <w:noProof/>
            <w:webHidden/>
          </w:rPr>
          <w:instrText xml:space="preserve"> PAGEREF _Toc104901460 \h </w:instrText>
        </w:r>
        <w:r w:rsidR="00606F8A">
          <w:rPr>
            <w:noProof/>
            <w:webHidden/>
          </w:rPr>
        </w:r>
        <w:r w:rsidR="00606F8A">
          <w:rPr>
            <w:noProof/>
            <w:webHidden/>
          </w:rPr>
          <w:fldChar w:fldCharType="separate"/>
        </w:r>
        <w:r w:rsidR="00606F8A">
          <w:rPr>
            <w:noProof/>
            <w:webHidden/>
          </w:rPr>
          <w:t>54</w:t>
        </w:r>
        <w:r w:rsidR="00606F8A">
          <w:rPr>
            <w:noProof/>
            <w:webHidden/>
          </w:rPr>
          <w:fldChar w:fldCharType="end"/>
        </w:r>
      </w:hyperlink>
    </w:p>
    <w:p w14:paraId="18BD20E6" w14:textId="5F76F07F"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61" w:history="1">
        <w:r w:rsidR="00606F8A" w:rsidRPr="005A0BD7">
          <w:rPr>
            <w:rStyle w:val="afff0"/>
            <w:noProof/>
          </w:rPr>
          <w:t xml:space="preserve">25      </w:t>
        </w:r>
        <w:r w:rsidR="00606F8A" w:rsidRPr="005A0BD7">
          <w:rPr>
            <w:rStyle w:val="afff0"/>
            <w:noProof/>
          </w:rPr>
          <w:t>适用法律</w:t>
        </w:r>
        <w:r w:rsidR="00606F8A">
          <w:rPr>
            <w:noProof/>
            <w:webHidden/>
          </w:rPr>
          <w:tab/>
        </w:r>
        <w:r w:rsidR="00606F8A">
          <w:rPr>
            <w:noProof/>
            <w:webHidden/>
          </w:rPr>
          <w:fldChar w:fldCharType="begin"/>
        </w:r>
        <w:r w:rsidR="00606F8A">
          <w:rPr>
            <w:noProof/>
            <w:webHidden/>
          </w:rPr>
          <w:instrText xml:space="preserve"> PAGEREF _Toc104901461 \h </w:instrText>
        </w:r>
        <w:r w:rsidR="00606F8A">
          <w:rPr>
            <w:noProof/>
            <w:webHidden/>
          </w:rPr>
        </w:r>
        <w:r w:rsidR="00606F8A">
          <w:rPr>
            <w:noProof/>
            <w:webHidden/>
          </w:rPr>
          <w:fldChar w:fldCharType="separate"/>
        </w:r>
        <w:r w:rsidR="00606F8A">
          <w:rPr>
            <w:noProof/>
            <w:webHidden/>
          </w:rPr>
          <w:t>54</w:t>
        </w:r>
        <w:r w:rsidR="00606F8A">
          <w:rPr>
            <w:noProof/>
            <w:webHidden/>
          </w:rPr>
          <w:fldChar w:fldCharType="end"/>
        </w:r>
      </w:hyperlink>
    </w:p>
    <w:p w14:paraId="2AA3C902" w14:textId="30F2F4F2"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62" w:history="1">
        <w:r w:rsidR="00606F8A" w:rsidRPr="005A0BD7">
          <w:rPr>
            <w:rStyle w:val="afff0"/>
            <w:noProof/>
          </w:rPr>
          <w:t xml:space="preserve">26      </w:t>
        </w:r>
        <w:r w:rsidR="00606F8A" w:rsidRPr="005A0BD7">
          <w:rPr>
            <w:rStyle w:val="afff0"/>
            <w:noProof/>
          </w:rPr>
          <w:t>履约保证金</w:t>
        </w:r>
        <w:r w:rsidR="00606F8A">
          <w:rPr>
            <w:noProof/>
            <w:webHidden/>
          </w:rPr>
          <w:tab/>
        </w:r>
        <w:r w:rsidR="00606F8A">
          <w:rPr>
            <w:noProof/>
            <w:webHidden/>
          </w:rPr>
          <w:fldChar w:fldCharType="begin"/>
        </w:r>
        <w:r w:rsidR="00606F8A">
          <w:rPr>
            <w:noProof/>
            <w:webHidden/>
          </w:rPr>
          <w:instrText xml:space="preserve"> PAGEREF _Toc104901462 \h </w:instrText>
        </w:r>
        <w:r w:rsidR="00606F8A">
          <w:rPr>
            <w:noProof/>
            <w:webHidden/>
          </w:rPr>
        </w:r>
        <w:r w:rsidR="00606F8A">
          <w:rPr>
            <w:noProof/>
            <w:webHidden/>
          </w:rPr>
          <w:fldChar w:fldCharType="separate"/>
        </w:r>
        <w:r w:rsidR="00606F8A">
          <w:rPr>
            <w:noProof/>
            <w:webHidden/>
          </w:rPr>
          <w:t>54</w:t>
        </w:r>
        <w:r w:rsidR="00606F8A">
          <w:rPr>
            <w:noProof/>
            <w:webHidden/>
          </w:rPr>
          <w:fldChar w:fldCharType="end"/>
        </w:r>
      </w:hyperlink>
    </w:p>
    <w:p w14:paraId="68632711" w14:textId="6F1D9661"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63" w:history="1">
        <w:r w:rsidR="00606F8A" w:rsidRPr="005A0BD7">
          <w:rPr>
            <w:rStyle w:val="afff0"/>
            <w:noProof/>
          </w:rPr>
          <w:t>27</w:t>
        </w:r>
        <w:r w:rsidR="00606F8A" w:rsidRPr="005A0BD7">
          <w:rPr>
            <w:rStyle w:val="afff0"/>
            <w:noProof/>
          </w:rPr>
          <w:t xml:space="preserve">　</w:t>
        </w:r>
        <w:r w:rsidR="00606F8A" w:rsidRPr="005A0BD7">
          <w:rPr>
            <w:rStyle w:val="afff0"/>
            <w:noProof/>
          </w:rPr>
          <w:t xml:space="preserve">    </w:t>
        </w:r>
        <w:r w:rsidR="00606F8A" w:rsidRPr="005A0BD7">
          <w:rPr>
            <w:rStyle w:val="afff0"/>
            <w:noProof/>
          </w:rPr>
          <w:t>合同生效和其它</w:t>
        </w:r>
        <w:r w:rsidR="00606F8A">
          <w:rPr>
            <w:noProof/>
            <w:webHidden/>
          </w:rPr>
          <w:tab/>
        </w:r>
        <w:r w:rsidR="00606F8A">
          <w:rPr>
            <w:noProof/>
            <w:webHidden/>
          </w:rPr>
          <w:fldChar w:fldCharType="begin"/>
        </w:r>
        <w:r w:rsidR="00606F8A">
          <w:rPr>
            <w:noProof/>
            <w:webHidden/>
          </w:rPr>
          <w:instrText xml:space="preserve"> PAGEREF _Toc104901463 \h </w:instrText>
        </w:r>
        <w:r w:rsidR="00606F8A">
          <w:rPr>
            <w:noProof/>
            <w:webHidden/>
          </w:rPr>
        </w:r>
        <w:r w:rsidR="00606F8A">
          <w:rPr>
            <w:noProof/>
            <w:webHidden/>
          </w:rPr>
          <w:fldChar w:fldCharType="separate"/>
        </w:r>
        <w:r w:rsidR="00606F8A">
          <w:rPr>
            <w:noProof/>
            <w:webHidden/>
          </w:rPr>
          <w:t>54</w:t>
        </w:r>
        <w:r w:rsidR="00606F8A">
          <w:rPr>
            <w:noProof/>
            <w:webHidden/>
          </w:rPr>
          <w:fldChar w:fldCharType="end"/>
        </w:r>
      </w:hyperlink>
    </w:p>
    <w:p w14:paraId="3EDEB31C" w14:textId="0C982CBA" w:rsidR="00606F8A" w:rsidRDefault="00F80D7F">
      <w:pPr>
        <w:pStyle w:val="TOC1"/>
        <w:tabs>
          <w:tab w:val="right" w:leader="dot" w:pos="8495"/>
        </w:tabs>
        <w:rPr>
          <w:rFonts w:asciiTheme="minorHAnsi" w:eastAsiaTheme="minorEastAsia" w:hAnsiTheme="minorHAnsi" w:cstheme="minorBidi"/>
          <w:b w:val="0"/>
          <w:bCs w:val="0"/>
          <w:iCs w:val="0"/>
          <w:noProof/>
          <w:sz w:val="21"/>
          <w:szCs w:val="22"/>
        </w:rPr>
      </w:pPr>
      <w:hyperlink w:anchor="_Toc104901464" w:history="1">
        <w:r w:rsidR="00606F8A" w:rsidRPr="005A0BD7">
          <w:rPr>
            <w:rStyle w:val="afff0"/>
            <w:rFonts w:hAnsi="宋体"/>
            <w:noProof/>
          </w:rPr>
          <w:t>政府采购合同格式</w:t>
        </w:r>
        <w:r w:rsidR="00606F8A">
          <w:rPr>
            <w:noProof/>
            <w:webHidden/>
          </w:rPr>
          <w:tab/>
        </w:r>
        <w:r w:rsidR="00606F8A">
          <w:rPr>
            <w:noProof/>
            <w:webHidden/>
          </w:rPr>
          <w:fldChar w:fldCharType="begin"/>
        </w:r>
        <w:r w:rsidR="00606F8A">
          <w:rPr>
            <w:noProof/>
            <w:webHidden/>
          </w:rPr>
          <w:instrText xml:space="preserve"> PAGEREF _Toc104901464 \h </w:instrText>
        </w:r>
        <w:r w:rsidR="00606F8A">
          <w:rPr>
            <w:noProof/>
            <w:webHidden/>
          </w:rPr>
        </w:r>
        <w:r w:rsidR="00606F8A">
          <w:rPr>
            <w:noProof/>
            <w:webHidden/>
          </w:rPr>
          <w:fldChar w:fldCharType="separate"/>
        </w:r>
        <w:r w:rsidR="00606F8A">
          <w:rPr>
            <w:noProof/>
            <w:webHidden/>
          </w:rPr>
          <w:t>55</w:t>
        </w:r>
        <w:r w:rsidR="00606F8A">
          <w:rPr>
            <w:noProof/>
            <w:webHidden/>
          </w:rPr>
          <w:fldChar w:fldCharType="end"/>
        </w:r>
      </w:hyperlink>
    </w:p>
    <w:p w14:paraId="0089FD49" w14:textId="3EB75D2A" w:rsidR="00606F8A" w:rsidRDefault="00F80D7F">
      <w:pPr>
        <w:pStyle w:val="TOC1"/>
        <w:tabs>
          <w:tab w:val="right" w:leader="dot" w:pos="8495"/>
        </w:tabs>
        <w:rPr>
          <w:rFonts w:asciiTheme="minorHAnsi" w:eastAsiaTheme="minorEastAsia" w:hAnsiTheme="minorHAnsi" w:cstheme="minorBidi"/>
          <w:b w:val="0"/>
          <w:bCs w:val="0"/>
          <w:iCs w:val="0"/>
          <w:noProof/>
          <w:sz w:val="21"/>
          <w:szCs w:val="22"/>
        </w:rPr>
      </w:pPr>
      <w:hyperlink w:anchor="_Toc104901465" w:history="1">
        <w:r w:rsidR="00606F8A" w:rsidRPr="005A0BD7">
          <w:rPr>
            <w:rStyle w:val="afff0"/>
            <w:rFonts w:hAnsi="宋体"/>
            <w:noProof/>
          </w:rPr>
          <w:t>合同特殊条款</w:t>
        </w:r>
        <w:r w:rsidR="00606F8A">
          <w:rPr>
            <w:noProof/>
            <w:webHidden/>
          </w:rPr>
          <w:tab/>
        </w:r>
        <w:r w:rsidR="00606F8A">
          <w:rPr>
            <w:noProof/>
            <w:webHidden/>
          </w:rPr>
          <w:fldChar w:fldCharType="begin"/>
        </w:r>
        <w:r w:rsidR="00606F8A">
          <w:rPr>
            <w:noProof/>
            <w:webHidden/>
          </w:rPr>
          <w:instrText xml:space="preserve"> PAGEREF _Toc104901465 \h </w:instrText>
        </w:r>
        <w:r w:rsidR="00606F8A">
          <w:rPr>
            <w:noProof/>
            <w:webHidden/>
          </w:rPr>
        </w:r>
        <w:r w:rsidR="00606F8A">
          <w:rPr>
            <w:noProof/>
            <w:webHidden/>
          </w:rPr>
          <w:fldChar w:fldCharType="separate"/>
        </w:r>
        <w:r w:rsidR="00606F8A">
          <w:rPr>
            <w:noProof/>
            <w:webHidden/>
          </w:rPr>
          <w:t>58</w:t>
        </w:r>
        <w:r w:rsidR="00606F8A">
          <w:rPr>
            <w:noProof/>
            <w:webHidden/>
          </w:rPr>
          <w:fldChar w:fldCharType="end"/>
        </w:r>
      </w:hyperlink>
    </w:p>
    <w:p w14:paraId="48C69144" w14:textId="2585C798" w:rsidR="00606F8A" w:rsidRDefault="00F80D7F">
      <w:pPr>
        <w:pStyle w:val="TOC1"/>
        <w:tabs>
          <w:tab w:val="right" w:leader="dot" w:pos="8495"/>
        </w:tabs>
        <w:rPr>
          <w:rFonts w:asciiTheme="minorHAnsi" w:eastAsiaTheme="minorEastAsia" w:hAnsiTheme="minorHAnsi" w:cstheme="minorBidi"/>
          <w:b w:val="0"/>
          <w:bCs w:val="0"/>
          <w:iCs w:val="0"/>
          <w:noProof/>
          <w:sz w:val="21"/>
          <w:szCs w:val="22"/>
        </w:rPr>
      </w:pPr>
      <w:hyperlink w:anchor="_Toc104901466" w:history="1">
        <w:r w:rsidR="00606F8A" w:rsidRPr="005A0BD7">
          <w:rPr>
            <w:rStyle w:val="afff0"/>
            <w:rFonts w:ascii="宋体" w:hAnsi="宋体"/>
            <w:noProof/>
          </w:rPr>
          <w:t>第七章 投标文件格式</w:t>
        </w:r>
        <w:r w:rsidR="00606F8A">
          <w:rPr>
            <w:noProof/>
            <w:webHidden/>
          </w:rPr>
          <w:tab/>
        </w:r>
        <w:r w:rsidR="00606F8A">
          <w:rPr>
            <w:noProof/>
            <w:webHidden/>
          </w:rPr>
          <w:fldChar w:fldCharType="begin"/>
        </w:r>
        <w:r w:rsidR="00606F8A">
          <w:rPr>
            <w:noProof/>
            <w:webHidden/>
          </w:rPr>
          <w:instrText xml:space="preserve"> PAGEREF _Toc104901466 \h </w:instrText>
        </w:r>
        <w:r w:rsidR="00606F8A">
          <w:rPr>
            <w:noProof/>
            <w:webHidden/>
          </w:rPr>
        </w:r>
        <w:r w:rsidR="00606F8A">
          <w:rPr>
            <w:noProof/>
            <w:webHidden/>
          </w:rPr>
          <w:fldChar w:fldCharType="separate"/>
        </w:r>
        <w:r w:rsidR="00606F8A">
          <w:rPr>
            <w:noProof/>
            <w:webHidden/>
          </w:rPr>
          <w:t>60</w:t>
        </w:r>
        <w:r w:rsidR="00606F8A">
          <w:rPr>
            <w:noProof/>
            <w:webHidden/>
          </w:rPr>
          <w:fldChar w:fldCharType="end"/>
        </w:r>
      </w:hyperlink>
    </w:p>
    <w:p w14:paraId="04BFBCF1" w14:textId="45FE70FE"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67" w:history="1">
        <w:r w:rsidR="00606F8A" w:rsidRPr="005A0BD7">
          <w:rPr>
            <w:rStyle w:val="afff0"/>
            <w:noProof/>
          </w:rPr>
          <w:t>1.</w:t>
        </w:r>
        <w:r w:rsidR="00606F8A" w:rsidRPr="005A0BD7">
          <w:rPr>
            <w:rStyle w:val="afff0"/>
            <w:noProof/>
          </w:rPr>
          <w:t>投</w:t>
        </w:r>
        <w:r w:rsidR="00606F8A" w:rsidRPr="005A0BD7">
          <w:rPr>
            <w:rStyle w:val="afff0"/>
            <w:noProof/>
          </w:rPr>
          <w:t xml:space="preserve"> </w:t>
        </w:r>
        <w:r w:rsidR="00606F8A" w:rsidRPr="005A0BD7">
          <w:rPr>
            <w:rStyle w:val="afff0"/>
            <w:noProof/>
          </w:rPr>
          <w:t>标</w:t>
        </w:r>
        <w:r w:rsidR="00606F8A" w:rsidRPr="005A0BD7">
          <w:rPr>
            <w:rStyle w:val="afff0"/>
            <w:noProof/>
          </w:rPr>
          <w:t xml:space="preserve"> </w:t>
        </w:r>
        <w:r w:rsidR="00606F8A" w:rsidRPr="005A0BD7">
          <w:rPr>
            <w:rStyle w:val="afff0"/>
            <w:noProof/>
          </w:rPr>
          <w:t>书</w:t>
        </w:r>
        <w:r w:rsidR="00606F8A">
          <w:rPr>
            <w:noProof/>
            <w:webHidden/>
          </w:rPr>
          <w:tab/>
        </w:r>
        <w:r w:rsidR="00606F8A">
          <w:rPr>
            <w:noProof/>
            <w:webHidden/>
          </w:rPr>
          <w:fldChar w:fldCharType="begin"/>
        </w:r>
        <w:r w:rsidR="00606F8A">
          <w:rPr>
            <w:noProof/>
            <w:webHidden/>
          </w:rPr>
          <w:instrText xml:space="preserve"> PAGEREF _Toc104901467 \h </w:instrText>
        </w:r>
        <w:r w:rsidR="00606F8A">
          <w:rPr>
            <w:noProof/>
            <w:webHidden/>
          </w:rPr>
        </w:r>
        <w:r w:rsidR="00606F8A">
          <w:rPr>
            <w:noProof/>
            <w:webHidden/>
          </w:rPr>
          <w:fldChar w:fldCharType="separate"/>
        </w:r>
        <w:r w:rsidR="00606F8A">
          <w:rPr>
            <w:noProof/>
            <w:webHidden/>
          </w:rPr>
          <w:t>60</w:t>
        </w:r>
        <w:r w:rsidR="00606F8A">
          <w:rPr>
            <w:noProof/>
            <w:webHidden/>
          </w:rPr>
          <w:fldChar w:fldCharType="end"/>
        </w:r>
      </w:hyperlink>
    </w:p>
    <w:p w14:paraId="4AC02352" w14:textId="342423E0"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68" w:history="1">
        <w:r w:rsidR="00606F8A" w:rsidRPr="005A0BD7">
          <w:rPr>
            <w:rStyle w:val="afff0"/>
            <w:noProof/>
          </w:rPr>
          <w:t>2.</w:t>
        </w:r>
        <w:r w:rsidR="00606F8A" w:rsidRPr="005A0BD7">
          <w:rPr>
            <w:rStyle w:val="afff0"/>
            <w:noProof/>
          </w:rPr>
          <w:t>开标一览表</w:t>
        </w:r>
        <w:r w:rsidR="00606F8A">
          <w:rPr>
            <w:noProof/>
            <w:webHidden/>
          </w:rPr>
          <w:tab/>
        </w:r>
        <w:r w:rsidR="00606F8A">
          <w:rPr>
            <w:noProof/>
            <w:webHidden/>
          </w:rPr>
          <w:fldChar w:fldCharType="begin"/>
        </w:r>
        <w:r w:rsidR="00606F8A">
          <w:rPr>
            <w:noProof/>
            <w:webHidden/>
          </w:rPr>
          <w:instrText xml:space="preserve"> PAGEREF _Toc104901468 \h </w:instrText>
        </w:r>
        <w:r w:rsidR="00606F8A">
          <w:rPr>
            <w:noProof/>
            <w:webHidden/>
          </w:rPr>
        </w:r>
        <w:r w:rsidR="00606F8A">
          <w:rPr>
            <w:noProof/>
            <w:webHidden/>
          </w:rPr>
          <w:fldChar w:fldCharType="separate"/>
        </w:r>
        <w:r w:rsidR="00606F8A">
          <w:rPr>
            <w:noProof/>
            <w:webHidden/>
          </w:rPr>
          <w:t>62</w:t>
        </w:r>
        <w:r w:rsidR="00606F8A">
          <w:rPr>
            <w:noProof/>
            <w:webHidden/>
          </w:rPr>
          <w:fldChar w:fldCharType="end"/>
        </w:r>
      </w:hyperlink>
    </w:p>
    <w:p w14:paraId="4817DC5A" w14:textId="7108E41D"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69" w:history="1">
        <w:r w:rsidR="00606F8A" w:rsidRPr="005A0BD7">
          <w:rPr>
            <w:rStyle w:val="afff0"/>
            <w:noProof/>
          </w:rPr>
          <w:t>3.</w:t>
        </w:r>
        <w:r w:rsidR="00606F8A" w:rsidRPr="005A0BD7">
          <w:rPr>
            <w:rStyle w:val="afff0"/>
            <w:noProof/>
          </w:rPr>
          <w:t>投标分项报价表</w:t>
        </w:r>
        <w:r w:rsidR="00606F8A">
          <w:rPr>
            <w:noProof/>
            <w:webHidden/>
          </w:rPr>
          <w:tab/>
        </w:r>
        <w:r w:rsidR="00606F8A">
          <w:rPr>
            <w:noProof/>
            <w:webHidden/>
          </w:rPr>
          <w:fldChar w:fldCharType="begin"/>
        </w:r>
        <w:r w:rsidR="00606F8A">
          <w:rPr>
            <w:noProof/>
            <w:webHidden/>
          </w:rPr>
          <w:instrText xml:space="preserve"> PAGEREF _Toc104901469 \h </w:instrText>
        </w:r>
        <w:r w:rsidR="00606F8A">
          <w:rPr>
            <w:noProof/>
            <w:webHidden/>
          </w:rPr>
        </w:r>
        <w:r w:rsidR="00606F8A">
          <w:rPr>
            <w:noProof/>
            <w:webHidden/>
          </w:rPr>
          <w:fldChar w:fldCharType="separate"/>
        </w:r>
        <w:r w:rsidR="00606F8A">
          <w:rPr>
            <w:noProof/>
            <w:webHidden/>
          </w:rPr>
          <w:t>63</w:t>
        </w:r>
        <w:r w:rsidR="00606F8A">
          <w:rPr>
            <w:noProof/>
            <w:webHidden/>
          </w:rPr>
          <w:fldChar w:fldCharType="end"/>
        </w:r>
      </w:hyperlink>
    </w:p>
    <w:p w14:paraId="566D412F" w14:textId="37159116"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70" w:history="1">
        <w:r w:rsidR="00606F8A" w:rsidRPr="005A0BD7">
          <w:rPr>
            <w:rStyle w:val="afff0"/>
            <w:noProof/>
          </w:rPr>
          <w:t>4.</w:t>
        </w:r>
        <w:r w:rsidR="00606F8A" w:rsidRPr="005A0BD7">
          <w:rPr>
            <w:rStyle w:val="afff0"/>
            <w:noProof/>
          </w:rPr>
          <w:t>货物说明一览表</w:t>
        </w:r>
        <w:r w:rsidR="00606F8A">
          <w:rPr>
            <w:noProof/>
            <w:webHidden/>
          </w:rPr>
          <w:tab/>
        </w:r>
        <w:r w:rsidR="00606F8A">
          <w:rPr>
            <w:noProof/>
            <w:webHidden/>
          </w:rPr>
          <w:fldChar w:fldCharType="begin"/>
        </w:r>
        <w:r w:rsidR="00606F8A">
          <w:rPr>
            <w:noProof/>
            <w:webHidden/>
          </w:rPr>
          <w:instrText xml:space="preserve"> PAGEREF _Toc104901470 \h </w:instrText>
        </w:r>
        <w:r w:rsidR="00606F8A">
          <w:rPr>
            <w:noProof/>
            <w:webHidden/>
          </w:rPr>
        </w:r>
        <w:r w:rsidR="00606F8A">
          <w:rPr>
            <w:noProof/>
            <w:webHidden/>
          </w:rPr>
          <w:fldChar w:fldCharType="separate"/>
        </w:r>
        <w:r w:rsidR="00606F8A">
          <w:rPr>
            <w:noProof/>
            <w:webHidden/>
          </w:rPr>
          <w:t>64</w:t>
        </w:r>
        <w:r w:rsidR="00606F8A">
          <w:rPr>
            <w:noProof/>
            <w:webHidden/>
          </w:rPr>
          <w:fldChar w:fldCharType="end"/>
        </w:r>
      </w:hyperlink>
    </w:p>
    <w:p w14:paraId="386A95C5" w14:textId="649F695C"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71" w:history="1">
        <w:r w:rsidR="00606F8A" w:rsidRPr="005A0BD7">
          <w:rPr>
            <w:rStyle w:val="afff0"/>
            <w:noProof/>
          </w:rPr>
          <w:t>5.</w:t>
        </w:r>
        <w:r w:rsidR="00606F8A" w:rsidRPr="005A0BD7">
          <w:rPr>
            <w:rStyle w:val="afff0"/>
            <w:noProof/>
          </w:rPr>
          <w:t>技术规格偏离表</w:t>
        </w:r>
        <w:r w:rsidR="00606F8A">
          <w:rPr>
            <w:noProof/>
            <w:webHidden/>
          </w:rPr>
          <w:tab/>
        </w:r>
        <w:r w:rsidR="00606F8A">
          <w:rPr>
            <w:noProof/>
            <w:webHidden/>
          </w:rPr>
          <w:fldChar w:fldCharType="begin"/>
        </w:r>
        <w:r w:rsidR="00606F8A">
          <w:rPr>
            <w:noProof/>
            <w:webHidden/>
          </w:rPr>
          <w:instrText xml:space="preserve"> PAGEREF _Toc104901471 \h </w:instrText>
        </w:r>
        <w:r w:rsidR="00606F8A">
          <w:rPr>
            <w:noProof/>
            <w:webHidden/>
          </w:rPr>
        </w:r>
        <w:r w:rsidR="00606F8A">
          <w:rPr>
            <w:noProof/>
            <w:webHidden/>
          </w:rPr>
          <w:fldChar w:fldCharType="separate"/>
        </w:r>
        <w:r w:rsidR="00606F8A">
          <w:rPr>
            <w:noProof/>
            <w:webHidden/>
          </w:rPr>
          <w:t>65</w:t>
        </w:r>
        <w:r w:rsidR="00606F8A">
          <w:rPr>
            <w:noProof/>
            <w:webHidden/>
          </w:rPr>
          <w:fldChar w:fldCharType="end"/>
        </w:r>
      </w:hyperlink>
    </w:p>
    <w:p w14:paraId="6C007D68" w14:textId="5FDB5EB3"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72" w:history="1">
        <w:r w:rsidR="00606F8A" w:rsidRPr="005A0BD7">
          <w:rPr>
            <w:rStyle w:val="afff0"/>
            <w:noProof/>
          </w:rPr>
          <w:t>6.</w:t>
        </w:r>
        <w:r w:rsidR="00606F8A" w:rsidRPr="005A0BD7">
          <w:rPr>
            <w:rStyle w:val="afff0"/>
            <w:noProof/>
          </w:rPr>
          <w:t>商务条款偏离表</w:t>
        </w:r>
        <w:r w:rsidR="00606F8A">
          <w:rPr>
            <w:noProof/>
            <w:webHidden/>
          </w:rPr>
          <w:tab/>
        </w:r>
        <w:r w:rsidR="00606F8A">
          <w:rPr>
            <w:noProof/>
            <w:webHidden/>
          </w:rPr>
          <w:fldChar w:fldCharType="begin"/>
        </w:r>
        <w:r w:rsidR="00606F8A">
          <w:rPr>
            <w:noProof/>
            <w:webHidden/>
          </w:rPr>
          <w:instrText xml:space="preserve"> PAGEREF _Toc104901472 \h </w:instrText>
        </w:r>
        <w:r w:rsidR="00606F8A">
          <w:rPr>
            <w:noProof/>
            <w:webHidden/>
          </w:rPr>
        </w:r>
        <w:r w:rsidR="00606F8A">
          <w:rPr>
            <w:noProof/>
            <w:webHidden/>
          </w:rPr>
          <w:fldChar w:fldCharType="separate"/>
        </w:r>
        <w:r w:rsidR="00606F8A">
          <w:rPr>
            <w:noProof/>
            <w:webHidden/>
          </w:rPr>
          <w:t>66</w:t>
        </w:r>
        <w:r w:rsidR="00606F8A">
          <w:rPr>
            <w:noProof/>
            <w:webHidden/>
          </w:rPr>
          <w:fldChar w:fldCharType="end"/>
        </w:r>
      </w:hyperlink>
    </w:p>
    <w:p w14:paraId="69D7ECA0" w14:textId="16BCF50E"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73" w:history="1">
        <w:r w:rsidR="00606F8A" w:rsidRPr="005A0BD7">
          <w:rPr>
            <w:rStyle w:val="afff0"/>
            <w:noProof/>
          </w:rPr>
          <w:t>7.</w:t>
        </w:r>
        <w:r w:rsidR="00606F8A" w:rsidRPr="005A0BD7">
          <w:rPr>
            <w:rStyle w:val="afff0"/>
            <w:noProof/>
          </w:rPr>
          <w:t>资格证明文件</w:t>
        </w:r>
        <w:r w:rsidR="00606F8A">
          <w:rPr>
            <w:noProof/>
            <w:webHidden/>
          </w:rPr>
          <w:tab/>
        </w:r>
        <w:r w:rsidR="00606F8A">
          <w:rPr>
            <w:noProof/>
            <w:webHidden/>
          </w:rPr>
          <w:fldChar w:fldCharType="begin"/>
        </w:r>
        <w:r w:rsidR="00606F8A">
          <w:rPr>
            <w:noProof/>
            <w:webHidden/>
          </w:rPr>
          <w:instrText xml:space="preserve"> PAGEREF _Toc104901473 \h </w:instrText>
        </w:r>
        <w:r w:rsidR="00606F8A">
          <w:rPr>
            <w:noProof/>
            <w:webHidden/>
          </w:rPr>
        </w:r>
        <w:r w:rsidR="00606F8A">
          <w:rPr>
            <w:noProof/>
            <w:webHidden/>
          </w:rPr>
          <w:fldChar w:fldCharType="separate"/>
        </w:r>
        <w:r w:rsidR="00606F8A">
          <w:rPr>
            <w:noProof/>
            <w:webHidden/>
          </w:rPr>
          <w:t>67</w:t>
        </w:r>
        <w:r w:rsidR="00606F8A">
          <w:rPr>
            <w:noProof/>
            <w:webHidden/>
          </w:rPr>
          <w:fldChar w:fldCharType="end"/>
        </w:r>
      </w:hyperlink>
    </w:p>
    <w:p w14:paraId="1B9D9B0E" w14:textId="3561C58B"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74" w:history="1">
        <w:r w:rsidR="00606F8A" w:rsidRPr="005A0BD7">
          <w:rPr>
            <w:rStyle w:val="afff0"/>
            <w:noProof/>
          </w:rPr>
          <w:t>8.</w:t>
        </w:r>
        <w:r w:rsidR="00606F8A" w:rsidRPr="005A0BD7">
          <w:rPr>
            <w:rStyle w:val="afff0"/>
            <w:noProof/>
          </w:rPr>
          <w:t>业绩案例一览表</w:t>
        </w:r>
        <w:r w:rsidR="00606F8A">
          <w:rPr>
            <w:noProof/>
            <w:webHidden/>
          </w:rPr>
          <w:tab/>
        </w:r>
        <w:r w:rsidR="00606F8A">
          <w:rPr>
            <w:noProof/>
            <w:webHidden/>
          </w:rPr>
          <w:fldChar w:fldCharType="begin"/>
        </w:r>
        <w:r w:rsidR="00606F8A">
          <w:rPr>
            <w:noProof/>
            <w:webHidden/>
          </w:rPr>
          <w:instrText xml:space="preserve"> PAGEREF _Toc104901474 \h </w:instrText>
        </w:r>
        <w:r w:rsidR="00606F8A">
          <w:rPr>
            <w:noProof/>
            <w:webHidden/>
          </w:rPr>
        </w:r>
        <w:r w:rsidR="00606F8A">
          <w:rPr>
            <w:noProof/>
            <w:webHidden/>
          </w:rPr>
          <w:fldChar w:fldCharType="separate"/>
        </w:r>
        <w:r w:rsidR="00606F8A">
          <w:rPr>
            <w:noProof/>
            <w:webHidden/>
          </w:rPr>
          <w:t>72</w:t>
        </w:r>
        <w:r w:rsidR="00606F8A">
          <w:rPr>
            <w:noProof/>
            <w:webHidden/>
          </w:rPr>
          <w:fldChar w:fldCharType="end"/>
        </w:r>
      </w:hyperlink>
    </w:p>
    <w:p w14:paraId="08523544" w14:textId="78D8EACD"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75" w:history="1">
        <w:r w:rsidR="00606F8A" w:rsidRPr="005A0BD7">
          <w:rPr>
            <w:rStyle w:val="afff0"/>
            <w:noProof/>
          </w:rPr>
          <w:t>9.</w:t>
        </w:r>
        <w:r w:rsidR="00606F8A" w:rsidRPr="005A0BD7">
          <w:rPr>
            <w:rStyle w:val="afff0"/>
            <w:noProof/>
          </w:rPr>
          <w:t>投标保证金</w:t>
        </w:r>
        <w:r w:rsidR="00606F8A">
          <w:rPr>
            <w:noProof/>
            <w:webHidden/>
          </w:rPr>
          <w:tab/>
        </w:r>
        <w:r w:rsidR="00606F8A">
          <w:rPr>
            <w:noProof/>
            <w:webHidden/>
          </w:rPr>
          <w:fldChar w:fldCharType="begin"/>
        </w:r>
        <w:r w:rsidR="00606F8A">
          <w:rPr>
            <w:noProof/>
            <w:webHidden/>
          </w:rPr>
          <w:instrText xml:space="preserve"> PAGEREF _Toc104901475 \h </w:instrText>
        </w:r>
        <w:r w:rsidR="00606F8A">
          <w:rPr>
            <w:noProof/>
            <w:webHidden/>
          </w:rPr>
        </w:r>
        <w:r w:rsidR="00606F8A">
          <w:rPr>
            <w:noProof/>
            <w:webHidden/>
          </w:rPr>
          <w:fldChar w:fldCharType="separate"/>
        </w:r>
        <w:r w:rsidR="00606F8A">
          <w:rPr>
            <w:noProof/>
            <w:webHidden/>
          </w:rPr>
          <w:t>73</w:t>
        </w:r>
        <w:r w:rsidR="00606F8A">
          <w:rPr>
            <w:noProof/>
            <w:webHidden/>
          </w:rPr>
          <w:fldChar w:fldCharType="end"/>
        </w:r>
      </w:hyperlink>
    </w:p>
    <w:p w14:paraId="54D228A0" w14:textId="5F28D102"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76" w:history="1">
        <w:r w:rsidR="00606F8A" w:rsidRPr="005A0BD7">
          <w:rPr>
            <w:rStyle w:val="afff0"/>
            <w:noProof/>
          </w:rPr>
          <w:t>10.</w:t>
        </w:r>
        <w:r w:rsidR="00606F8A" w:rsidRPr="005A0BD7">
          <w:rPr>
            <w:rStyle w:val="afff0"/>
            <w:noProof/>
          </w:rPr>
          <w:t>中标服务费承诺书</w:t>
        </w:r>
        <w:r w:rsidR="00606F8A">
          <w:rPr>
            <w:noProof/>
            <w:webHidden/>
          </w:rPr>
          <w:tab/>
        </w:r>
        <w:r w:rsidR="00606F8A">
          <w:rPr>
            <w:noProof/>
            <w:webHidden/>
          </w:rPr>
          <w:fldChar w:fldCharType="begin"/>
        </w:r>
        <w:r w:rsidR="00606F8A">
          <w:rPr>
            <w:noProof/>
            <w:webHidden/>
          </w:rPr>
          <w:instrText xml:space="preserve"> PAGEREF _Toc104901476 \h </w:instrText>
        </w:r>
        <w:r w:rsidR="00606F8A">
          <w:rPr>
            <w:noProof/>
            <w:webHidden/>
          </w:rPr>
        </w:r>
        <w:r w:rsidR="00606F8A">
          <w:rPr>
            <w:noProof/>
            <w:webHidden/>
          </w:rPr>
          <w:fldChar w:fldCharType="separate"/>
        </w:r>
        <w:r w:rsidR="00606F8A">
          <w:rPr>
            <w:noProof/>
            <w:webHidden/>
          </w:rPr>
          <w:t>74</w:t>
        </w:r>
        <w:r w:rsidR="00606F8A">
          <w:rPr>
            <w:noProof/>
            <w:webHidden/>
          </w:rPr>
          <w:fldChar w:fldCharType="end"/>
        </w:r>
      </w:hyperlink>
    </w:p>
    <w:p w14:paraId="1D6D6170" w14:textId="6DFDFC8D"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77" w:history="1">
        <w:r w:rsidR="00606F8A" w:rsidRPr="005A0BD7">
          <w:rPr>
            <w:rStyle w:val="afff0"/>
            <w:noProof/>
          </w:rPr>
          <w:t>11.</w:t>
        </w:r>
        <w:r w:rsidR="00606F8A" w:rsidRPr="005A0BD7">
          <w:rPr>
            <w:rStyle w:val="afff0"/>
            <w:noProof/>
          </w:rPr>
          <w:t>与采购项目的关系申明</w:t>
        </w:r>
        <w:r w:rsidR="00606F8A">
          <w:rPr>
            <w:noProof/>
            <w:webHidden/>
          </w:rPr>
          <w:tab/>
        </w:r>
        <w:r w:rsidR="00606F8A">
          <w:rPr>
            <w:noProof/>
            <w:webHidden/>
          </w:rPr>
          <w:fldChar w:fldCharType="begin"/>
        </w:r>
        <w:r w:rsidR="00606F8A">
          <w:rPr>
            <w:noProof/>
            <w:webHidden/>
          </w:rPr>
          <w:instrText xml:space="preserve"> PAGEREF _Toc104901477 \h </w:instrText>
        </w:r>
        <w:r w:rsidR="00606F8A">
          <w:rPr>
            <w:noProof/>
            <w:webHidden/>
          </w:rPr>
        </w:r>
        <w:r w:rsidR="00606F8A">
          <w:rPr>
            <w:noProof/>
            <w:webHidden/>
          </w:rPr>
          <w:fldChar w:fldCharType="separate"/>
        </w:r>
        <w:r w:rsidR="00606F8A">
          <w:rPr>
            <w:noProof/>
            <w:webHidden/>
          </w:rPr>
          <w:t>75</w:t>
        </w:r>
        <w:r w:rsidR="00606F8A">
          <w:rPr>
            <w:noProof/>
            <w:webHidden/>
          </w:rPr>
          <w:fldChar w:fldCharType="end"/>
        </w:r>
      </w:hyperlink>
    </w:p>
    <w:p w14:paraId="083FBAF7" w14:textId="75CBAAD4"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78" w:history="1">
        <w:r w:rsidR="00606F8A" w:rsidRPr="005A0BD7">
          <w:rPr>
            <w:rStyle w:val="afff0"/>
            <w:noProof/>
          </w:rPr>
          <w:t>12.</w:t>
        </w:r>
        <w:r w:rsidR="00606F8A" w:rsidRPr="005A0BD7">
          <w:rPr>
            <w:rStyle w:val="afff0"/>
            <w:noProof/>
          </w:rPr>
          <w:t>与投标单位存在关联关系的单位情况说明</w:t>
        </w:r>
        <w:r w:rsidR="00606F8A">
          <w:rPr>
            <w:noProof/>
            <w:webHidden/>
          </w:rPr>
          <w:tab/>
        </w:r>
        <w:r w:rsidR="00606F8A">
          <w:rPr>
            <w:noProof/>
            <w:webHidden/>
          </w:rPr>
          <w:fldChar w:fldCharType="begin"/>
        </w:r>
        <w:r w:rsidR="00606F8A">
          <w:rPr>
            <w:noProof/>
            <w:webHidden/>
          </w:rPr>
          <w:instrText xml:space="preserve"> PAGEREF _Toc104901478 \h </w:instrText>
        </w:r>
        <w:r w:rsidR="00606F8A">
          <w:rPr>
            <w:noProof/>
            <w:webHidden/>
          </w:rPr>
        </w:r>
        <w:r w:rsidR="00606F8A">
          <w:rPr>
            <w:noProof/>
            <w:webHidden/>
          </w:rPr>
          <w:fldChar w:fldCharType="separate"/>
        </w:r>
        <w:r w:rsidR="00606F8A">
          <w:rPr>
            <w:noProof/>
            <w:webHidden/>
          </w:rPr>
          <w:t>76</w:t>
        </w:r>
        <w:r w:rsidR="00606F8A">
          <w:rPr>
            <w:noProof/>
            <w:webHidden/>
          </w:rPr>
          <w:fldChar w:fldCharType="end"/>
        </w:r>
      </w:hyperlink>
    </w:p>
    <w:p w14:paraId="0FF44ED4" w14:textId="1CABBB7E"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79" w:history="1">
        <w:r w:rsidR="00606F8A" w:rsidRPr="005A0BD7">
          <w:rPr>
            <w:rStyle w:val="afff0"/>
            <w:noProof/>
          </w:rPr>
          <w:t>13.</w:t>
        </w:r>
        <w:r w:rsidR="00606F8A" w:rsidRPr="005A0BD7">
          <w:rPr>
            <w:rStyle w:val="afff0"/>
            <w:noProof/>
          </w:rPr>
          <w:t>供应商企业类型声明函</w:t>
        </w:r>
        <w:r w:rsidR="00606F8A">
          <w:rPr>
            <w:noProof/>
            <w:webHidden/>
          </w:rPr>
          <w:tab/>
        </w:r>
        <w:r w:rsidR="00606F8A">
          <w:rPr>
            <w:noProof/>
            <w:webHidden/>
          </w:rPr>
          <w:fldChar w:fldCharType="begin"/>
        </w:r>
        <w:r w:rsidR="00606F8A">
          <w:rPr>
            <w:noProof/>
            <w:webHidden/>
          </w:rPr>
          <w:instrText xml:space="preserve"> PAGEREF _Toc104901479 \h </w:instrText>
        </w:r>
        <w:r w:rsidR="00606F8A">
          <w:rPr>
            <w:noProof/>
            <w:webHidden/>
          </w:rPr>
        </w:r>
        <w:r w:rsidR="00606F8A">
          <w:rPr>
            <w:noProof/>
            <w:webHidden/>
          </w:rPr>
          <w:fldChar w:fldCharType="separate"/>
        </w:r>
        <w:r w:rsidR="00606F8A">
          <w:rPr>
            <w:noProof/>
            <w:webHidden/>
          </w:rPr>
          <w:t>78</w:t>
        </w:r>
        <w:r w:rsidR="00606F8A">
          <w:rPr>
            <w:noProof/>
            <w:webHidden/>
          </w:rPr>
          <w:fldChar w:fldCharType="end"/>
        </w:r>
      </w:hyperlink>
    </w:p>
    <w:p w14:paraId="2A80DE3A" w14:textId="226FDCB9"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80" w:history="1">
        <w:r w:rsidR="00606F8A" w:rsidRPr="005A0BD7">
          <w:rPr>
            <w:rStyle w:val="afff0"/>
            <w:noProof/>
          </w:rPr>
          <w:t>14.</w:t>
        </w:r>
        <w:r w:rsidR="00606F8A" w:rsidRPr="005A0BD7">
          <w:rPr>
            <w:rStyle w:val="afff0"/>
            <w:noProof/>
          </w:rPr>
          <w:t>拟用于本项目人员资格和经历情况（如适用）</w:t>
        </w:r>
        <w:r w:rsidR="00606F8A">
          <w:rPr>
            <w:noProof/>
            <w:webHidden/>
          </w:rPr>
          <w:tab/>
        </w:r>
        <w:r w:rsidR="00606F8A">
          <w:rPr>
            <w:noProof/>
            <w:webHidden/>
          </w:rPr>
          <w:fldChar w:fldCharType="begin"/>
        </w:r>
        <w:r w:rsidR="00606F8A">
          <w:rPr>
            <w:noProof/>
            <w:webHidden/>
          </w:rPr>
          <w:instrText xml:space="preserve"> PAGEREF _Toc104901480 \h </w:instrText>
        </w:r>
        <w:r w:rsidR="00606F8A">
          <w:rPr>
            <w:noProof/>
            <w:webHidden/>
          </w:rPr>
        </w:r>
        <w:r w:rsidR="00606F8A">
          <w:rPr>
            <w:noProof/>
            <w:webHidden/>
          </w:rPr>
          <w:fldChar w:fldCharType="separate"/>
        </w:r>
        <w:r w:rsidR="00606F8A">
          <w:rPr>
            <w:noProof/>
            <w:webHidden/>
          </w:rPr>
          <w:t>80</w:t>
        </w:r>
        <w:r w:rsidR="00606F8A">
          <w:rPr>
            <w:noProof/>
            <w:webHidden/>
          </w:rPr>
          <w:fldChar w:fldCharType="end"/>
        </w:r>
      </w:hyperlink>
    </w:p>
    <w:p w14:paraId="2CDA2E4A" w14:textId="4A6C37FC"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81" w:history="1">
        <w:r w:rsidR="00606F8A" w:rsidRPr="005A0BD7">
          <w:rPr>
            <w:rStyle w:val="afff0"/>
            <w:noProof/>
          </w:rPr>
          <w:t>15.</w:t>
        </w:r>
        <w:r w:rsidR="00606F8A" w:rsidRPr="005A0BD7">
          <w:rPr>
            <w:rStyle w:val="afff0"/>
            <w:noProof/>
          </w:rPr>
          <w:t>主要技术方案的详细说明</w:t>
        </w:r>
        <w:r w:rsidR="00606F8A">
          <w:rPr>
            <w:noProof/>
            <w:webHidden/>
          </w:rPr>
          <w:tab/>
        </w:r>
        <w:r w:rsidR="00606F8A">
          <w:rPr>
            <w:noProof/>
            <w:webHidden/>
          </w:rPr>
          <w:fldChar w:fldCharType="begin"/>
        </w:r>
        <w:r w:rsidR="00606F8A">
          <w:rPr>
            <w:noProof/>
            <w:webHidden/>
          </w:rPr>
          <w:instrText xml:space="preserve"> PAGEREF _Toc104901481 \h </w:instrText>
        </w:r>
        <w:r w:rsidR="00606F8A">
          <w:rPr>
            <w:noProof/>
            <w:webHidden/>
          </w:rPr>
        </w:r>
        <w:r w:rsidR="00606F8A">
          <w:rPr>
            <w:noProof/>
            <w:webHidden/>
          </w:rPr>
          <w:fldChar w:fldCharType="separate"/>
        </w:r>
        <w:r w:rsidR="00606F8A">
          <w:rPr>
            <w:noProof/>
            <w:webHidden/>
          </w:rPr>
          <w:t>81</w:t>
        </w:r>
        <w:r w:rsidR="00606F8A">
          <w:rPr>
            <w:noProof/>
            <w:webHidden/>
          </w:rPr>
          <w:fldChar w:fldCharType="end"/>
        </w:r>
      </w:hyperlink>
    </w:p>
    <w:p w14:paraId="492E90D8" w14:textId="7F8867A1" w:rsidR="00606F8A" w:rsidRDefault="00F80D7F">
      <w:pPr>
        <w:pStyle w:val="TOC3"/>
        <w:tabs>
          <w:tab w:val="right" w:leader="dot" w:pos="8495"/>
        </w:tabs>
        <w:rPr>
          <w:rFonts w:asciiTheme="minorHAnsi" w:eastAsiaTheme="minorEastAsia" w:hAnsiTheme="minorHAnsi" w:cstheme="minorBidi"/>
          <w:noProof/>
          <w:sz w:val="21"/>
          <w:szCs w:val="22"/>
        </w:rPr>
      </w:pPr>
      <w:hyperlink w:anchor="_Toc104901482" w:history="1">
        <w:r w:rsidR="00606F8A" w:rsidRPr="005A0BD7">
          <w:rPr>
            <w:rStyle w:val="afff0"/>
            <w:noProof/>
          </w:rPr>
          <w:t>16.</w:t>
        </w:r>
        <w:r w:rsidR="00606F8A" w:rsidRPr="005A0BD7">
          <w:rPr>
            <w:rStyle w:val="afff0"/>
            <w:noProof/>
          </w:rPr>
          <w:t>招标文件要求的和投标人认为必要的其它文件</w:t>
        </w:r>
        <w:r w:rsidR="00606F8A">
          <w:rPr>
            <w:noProof/>
            <w:webHidden/>
          </w:rPr>
          <w:tab/>
        </w:r>
        <w:r w:rsidR="00606F8A">
          <w:rPr>
            <w:noProof/>
            <w:webHidden/>
          </w:rPr>
          <w:fldChar w:fldCharType="begin"/>
        </w:r>
        <w:r w:rsidR="00606F8A">
          <w:rPr>
            <w:noProof/>
            <w:webHidden/>
          </w:rPr>
          <w:instrText xml:space="preserve"> PAGEREF _Toc104901482 \h </w:instrText>
        </w:r>
        <w:r w:rsidR="00606F8A">
          <w:rPr>
            <w:noProof/>
            <w:webHidden/>
          </w:rPr>
        </w:r>
        <w:r w:rsidR="00606F8A">
          <w:rPr>
            <w:noProof/>
            <w:webHidden/>
          </w:rPr>
          <w:fldChar w:fldCharType="separate"/>
        </w:r>
        <w:r w:rsidR="00606F8A">
          <w:rPr>
            <w:noProof/>
            <w:webHidden/>
          </w:rPr>
          <w:t>82</w:t>
        </w:r>
        <w:r w:rsidR="00606F8A">
          <w:rPr>
            <w:noProof/>
            <w:webHidden/>
          </w:rPr>
          <w:fldChar w:fldCharType="end"/>
        </w:r>
      </w:hyperlink>
    </w:p>
    <w:p w14:paraId="42050AF2" w14:textId="1A777EA5" w:rsidR="005F5155" w:rsidRPr="005F68C0" w:rsidRDefault="006F6A9D">
      <w:pPr>
        <w:pStyle w:val="affff0"/>
        <w:rPr>
          <w:rFonts w:ascii="宋体" w:hAnsi="宋体"/>
        </w:rPr>
      </w:pPr>
      <w:r w:rsidRPr="005F68C0">
        <w:rPr>
          <w:rFonts w:ascii="宋体" w:hAnsi="宋体"/>
          <w:szCs w:val="21"/>
        </w:rPr>
        <w:fldChar w:fldCharType="end"/>
      </w:r>
      <w:bookmarkStart w:id="4" w:name="_Toc288581295"/>
      <w:r w:rsidR="00F87C19" w:rsidRPr="005F68C0">
        <w:rPr>
          <w:rFonts w:ascii="宋体" w:hAnsi="宋体"/>
        </w:rPr>
        <w:br w:type="page"/>
      </w:r>
      <w:bookmarkStart w:id="5" w:name="_Toc310195690"/>
    </w:p>
    <w:p w14:paraId="5681AE25" w14:textId="346DF40C" w:rsidR="005F5155" w:rsidRPr="005F68C0" w:rsidRDefault="00F87C19">
      <w:pPr>
        <w:pStyle w:val="1"/>
        <w:spacing w:line="360" w:lineRule="auto"/>
        <w:ind w:left="360" w:firstLineChars="900" w:firstLine="2711"/>
        <w:jc w:val="both"/>
        <w:rPr>
          <w:rFonts w:ascii="宋体" w:hAnsi="宋体"/>
          <w:sz w:val="30"/>
          <w:szCs w:val="30"/>
        </w:rPr>
      </w:pPr>
      <w:bookmarkStart w:id="6" w:name="_Toc366853854"/>
      <w:bookmarkStart w:id="7" w:name="_Toc104901392"/>
      <w:r w:rsidRPr="005F68C0">
        <w:rPr>
          <w:rFonts w:ascii="宋体" w:hAnsi="宋体" w:hint="eastAsia"/>
          <w:bCs w:val="0"/>
          <w:iCs/>
          <w:kern w:val="2"/>
          <w:sz w:val="30"/>
          <w:szCs w:val="30"/>
        </w:rPr>
        <w:lastRenderedPageBreak/>
        <w:t xml:space="preserve">第一章 </w:t>
      </w:r>
      <w:r w:rsidRPr="005F68C0">
        <w:rPr>
          <w:rFonts w:ascii="宋体" w:hAnsi="宋体" w:hint="eastAsia"/>
          <w:sz w:val="30"/>
          <w:szCs w:val="30"/>
        </w:rPr>
        <w:t>投标邀请</w:t>
      </w:r>
      <w:bookmarkEnd w:id="3"/>
      <w:bookmarkEnd w:id="4"/>
      <w:bookmarkEnd w:id="5"/>
      <w:bookmarkEnd w:id="6"/>
      <w:bookmarkEnd w:id="7"/>
    </w:p>
    <w:p w14:paraId="63648E30" w14:textId="77777777" w:rsidR="00F80B3A" w:rsidRPr="005F68C0" w:rsidRDefault="00F80B3A" w:rsidP="00F80B3A">
      <w:pPr>
        <w:spacing w:line="360" w:lineRule="auto"/>
        <w:jc w:val="left"/>
        <w:rPr>
          <w:rFonts w:ascii="宋体" w:hAnsi="宋体"/>
          <w:b/>
          <w:bCs/>
          <w:sz w:val="24"/>
        </w:rPr>
      </w:pPr>
      <w:bookmarkStart w:id="8" w:name="_Toc236642956"/>
      <w:r w:rsidRPr="005F68C0">
        <w:rPr>
          <w:rFonts w:ascii="宋体" w:hAnsi="宋体" w:hint="eastAsia"/>
          <w:b/>
          <w:bCs/>
          <w:sz w:val="24"/>
        </w:rPr>
        <w:t>一、项目基本情况</w:t>
      </w:r>
    </w:p>
    <w:p w14:paraId="23AFB1EA" w14:textId="1EB8AB77" w:rsidR="00F80B3A" w:rsidRPr="005F68C0" w:rsidRDefault="00F80B3A" w:rsidP="00F80B3A">
      <w:pPr>
        <w:spacing w:line="360" w:lineRule="auto"/>
        <w:jc w:val="left"/>
        <w:rPr>
          <w:rFonts w:ascii="宋体" w:hAnsi="宋体"/>
          <w:sz w:val="24"/>
        </w:rPr>
      </w:pPr>
      <w:r w:rsidRPr="005F68C0">
        <w:rPr>
          <w:rFonts w:ascii="宋体" w:hAnsi="宋体" w:hint="eastAsia"/>
          <w:sz w:val="24"/>
        </w:rPr>
        <w:t>项目编号：</w:t>
      </w:r>
      <w:r w:rsidRPr="005F68C0">
        <w:rPr>
          <w:rFonts w:ascii="宋体" w:hAnsi="宋体"/>
          <w:sz w:val="24"/>
        </w:rPr>
        <w:t>BMCC-ZC22-00</w:t>
      </w:r>
      <w:r w:rsidR="00832568">
        <w:rPr>
          <w:rFonts w:ascii="宋体" w:hAnsi="宋体"/>
          <w:sz w:val="24"/>
        </w:rPr>
        <w:t>3</w:t>
      </w:r>
      <w:r w:rsidR="00053BDE">
        <w:rPr>
          <w:rFonts w:ascii="宋体" w:hAnsi="宋体"/>
          <w:sz w:val="24"/>
        </w:rPr>
        <w:t>5</w:t>
      </w:r>
    </w:p>
    <w:p w14:paraId="264915C2" w14:textId="6C4EFF1D" w:rsidR="00F80B3A" w:rsidRPr="005F68C0" w:rsidRDefault="00F80B3A" w:rsidP="00F80B3A">
      <w:pPr>
        <w:spacing w:line="360" w:lineRule="auto"/>
        <w:jc w:val="left"/>
        <w:rPr>
          <w:rFonts w:ascii="宋体" w:hAnsi="宋体"/>
          <w:sz w:val="24"/>
        </w:rPr>
      </w:pPr>
      <w:r w:rsidRPr="005F68C0">
        <w:rPr>
          <w:rFonts w:ascii="宋体" w:hAnsi="宋体" w:hint="eastAsia"/>
          <w:sz w:val="24"/>
        </w:rPr>
        <w:t>项目名称：</w:t>
      </w:r>
      <w:r w:rsidR="00053BDE" w:rsidRPr="00053BDE">
        <w:rPr>
          <w:rFonts w:ascii="宋体" w:hAnsi="宋体" w:hint="eastAsia"/>
          <w:sz w:val="24"/>
        </w:rPr>
        <w:t>电类综合实验箱及电源基础条件更新建设</w:t>
      </w:r>
    </w:p>
    <w:p w14:paraId="5CD46C59" w14:textId="3F26958B" w:rsidR="00F80B3A" w:rsidRPr="005F68C0" w:rsidRDefault="00F80B3A" w:rsidP="00F80B3A">
      <w:pPr>
        <w:spacing w:line="360" w:lineRule="auto"/>
        <w:jc w:val="left"/>
        <w:rPr>
          <w:rFonts w:ascii="宋体" w:hAnsi="宋体"/>
          <w:sz w:val="24"/>
        </w:rPr>
      </w:pPr>
      <w:r w:rsidRPr="005F68C0">
        <w:rPr>
          <w:rFonts w:ascii="宋体" w:hAnsi="宋体" w:hint="eastAsia"/>
          <w:sz w:val="24"/>
        </w:rPr>
        <w:t>预算金额：</w:t>
      </w:r>
      <w:r w:rsidR="00E822D0">
        <w:rPr>
          <w:rFonts w:ascii="宋体" w:hAnsi="宋体" w:hint="eastAsia"/>
          <w:sz w:val="24"/>
        </w:rPr>
        <w:t>人民币</w:t>
      </w:r>
      <w:r w:rsidR="00053BDE">
        <w:rPr>
          <w:rFonts w:ascii="宋体" w:hAnsi="宋体" w:cs="宋体"/>
          <w:sz w:val="24"/>
        </w:rPr>
        <w:t>62.05</w:t>
      </w:r>
      <w:r w:rsidRPr="005F68C0">
        <w:rPr>
          <w:rFonts w:ascii="宋体" w:hAnsi="宋体" w:cs="宋体" w:hint="eastAsia"/>
          <w:sz w:val="24"/>
        </w:rPr>
        <w:t>万元</w:t>
      </w:r>
    </w:p>
    <w:p w14:paraId="5C4D6700" w14:textId="4643BFD3" w:rsidR="00F80B3A" w:rsidRPr="005F68C0" w:rsidRDefault="00F80B3A" w:rsidP="00F80B3A">
      <w:pPr>
        <w:spacing w:line="360" w:lineRule="auto"/>
        <w:jc w:val="left"/>
        <w:rPr>
          <w:rFonts w:ascii="宋体" w:hAnsi="宋体"/>
          <w:sz w:val="24"/>
        </w:rPr>
      </w:pPr>
      <w:r w:rsidRPr="005F68C0">
        <w:rPr>
          <w:rFonts w:ascii="宋体" w:hAnsi="宋体" w:hint="eastAsia"/>
          <w:sz w:val="24"/>
        </w:rPr>
        <w:t>最高限价：</w:t>
      </w:r>
      <w:r w:rsidR="00E822D0">
        <w:rPr>
          <w:rFonts w:ascii="宋体" w:hAnsi="宋体" w:hint="eastAsia"/>
          <w:sz w:val="24"/>
        </w:rPr>
        <w:t>人民币</w:t>
      </w:r>
      <w:r w:rsidR="00053BDE">
        <w:rPr>
          <w:rFonts w:ascii="宋体" w:hAnsi="宋体" w:cs="宋体"/>
          <w:sz w:val="24"/>
        </w:rPr>
        <w:t>62.05</w:t>
      </w:r>
      <w:r w:rsidRPr="005F68C0">
        <w:rPr>
          <w:rFonts w:ascii="宋体" w:hAnsi="宋体" w:cs="宋体" w:hint="eastAsia"/>
          <w:sz w:val="24"/>
        </w:rPr>
        <w:t>万元</w:t>
      </w:r>
    </w:p>
    <w:p w14:paraId="20754E95" w14:textId="28B7C78B" w:rsidR="00F80B3A" w:rsidRPr="00362FD1" w:rsidRDefault="00F80B3A" w:rsidP="00F80B3A">
      <w:pPr>
        <w:spacing w:line="360" w:lineRule="auto"/>
        <w:jc w:val="left"/>
        <w:rPr>
          <w:rFonts w:ascii="宋体" w:hAnsi="宋体"/>
          <w:color w:val="FF0000"/>
          <w:sz w:val="24"/>
        </w:rPr>
      </w:pPr>
      <w:r w:rsidRPr="005F68C0">
        <w:rPr>
          <w:rFonts w:ascii="宋体" w:hAnsi="宋体" w:hint="eastAsia"/>
          <w:sz w:val="24"/>
        </w:rPr>
        <w:t>采购需求：</w:t>
      </w:r>
      <w:r w:rsidR="00362FD1" w:rsidRPr="00362FD1">
        <w:rPr>
          <w:rFonts w:ascii="宋体" w:hAnsi="宋体" w:hint="eastAsia"/>
          <w:sz w:val="24"/>
        </w:rPr>
        <w:t>购置更新的电类综合实验箱将直接服务于模拟电路、数字电路及电路分析等课程实验教学，为电类基础课程提供多类型实验教学条件保障。实验箱模块式的设计结构通过不同组合将满足师生实验教与学的需要，提升实验教学服务能力与质量，为课内外电类基础实验教学提供有力条件支撑，丰富实验项目内容</w:t>
      </w:r>
      <w:r w:rsidR="00686180">
        <w:rPr>
          <w:rFonts w:ascii="宋体" w:hAnsi="宋体" w:hint="eastAsia"/>
          <w:sz w:val="24"/>
        </w:rPr>
        <w:t>（</w:t>
      </w:r>
      <w:r w:rsidR="00362FD1">
        <w:rPr>
          <w:rFonts w:ascii="宋体" w:hAnsi="宋体" w:hint="eastAsia"/>
          <w:sz w:val="24"/>
        </w:rPr>
        <w:t>详见招标文件第四章</w:t>
      </w:r>
      <w:r w:rsidR="00686180">
        <w:rPr>
          <w:rFonts w:ascii="宋体" w:hAnsi="宋体" w:hint="eastAsia"/>
          <w:sz w:val="24"/>
        </w:rPr>
        <w:t>的</w:t>
      </w:r>
      <w:r w:rsidR="00362FD1">
        <w:rPr>
          <w:rFonts w:ascii="宋体" w:hAnsi="宋体" w:hint="eastAsia"/>
          <w:sz w:val="24"/>
        </w:rPr>
        <w:t>项目需求</w:t>
      </w:r>
      <w:r w:rsidR="00686180">
        <w:rPr>
          <w:rFonts w:ascii="宋体" w:hAnsi="宋体" w:hint="eastAsia"/>
          <w:sz w:val="24"/>
        </w:rPr>
        <w:t>）</w:t>
      </w:r>
    </w:p>
    <w:p w14:paraId="0EEF1A7F" w14:textId="472791B0" w:rsidR="00F80B3A" w:rsidRPr="005F68C0" w:rsidRDefault="00F80B3A" w:rsidP="00F80B3A">
      <w:pPr>
        <w:spacing w:line="360" w:lineRule="auto"/>
        <w:jc w:val="left"/>
        <w:rPr>
          <w:rFonts w:ascii="宋体" w:hAnsi="宋体"/>
          <w:sz w:val="24"/>
        </w:rPr>
      </w:pPr>
      <w:r w:rsidRPr="005F68C0">
        <w:rPr>
          <w:rFonts w:ascii="宋体" w:hAnsi="宋体" w:hint="eastAsia"/>
          <w:sz w:val="24"/>
        </w:rPr>
        <w:t>合同履行期限：</w:t>
      </w:r>
      <w:r w:rsidR="00362FD1" w:rsidRPr="00362FD1">
        <w:rPr>
          <w:rFonts w:ascii="宋体" w:hAnsi="宋体" w:hint="eastAsia"/>
          <w:sz w:val="24"/>
        </w:rPr>
        <w:t>合同之日起一个自然月内完成</w:t>
      </w:r>
    </w:p>
    <w:p w14:paraId="05D83988"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本项目不接受联合体投标。</w:t>
      </w:r>
    </w:p>
    <w:p w14:paraId="5323C8A5"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t>二、申请人的资格要求：</w:t>
      </w:r>
    </w:p>
    <w:p w14:paraId="1ED546E9"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1.满足《中华人民共和国政府采购法》第二十二条规定；</w:t>
      </w:r>
    </w:p>
    <w:p w14:paraId="770E1615"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2.落实政府采购政策需满足的资格要求：投标人</w:t>
      </w:r>
      <w:r w:rsidRPr="005F68C0">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5F68C0">
        <w:rPr>
          <w:rFonts w:ascii="宋体" w:hAnsi="宋体" w:hint="eastAsia"/>
          <w:sz w:val="24"/>
        </w:rPr>
        <w:t>；</w:t>
      </w:r>
    </w:p>
    <w:p w14:paraId="727221BB"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3.本项目的特定资格要求：无。</w:t>
      </w:r>
    </w:p>
    <w:p w14:paraId="1F84F7C0"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t>三、获取招标文件</w:t>
      </w:r>
    </w:p>
    <w:p w14:paraId="4B213B1E" w14:textId="03E81E5D" w:rsidR="00F80B3A" w:rsidRPr="00F554DA" w:rsidRDefault="00F80B3A" w:rsidP="00F80B3A">
      <w:pPr>
        <w:spacing w:line="360" w:lineRule="auto"/>
        <w:jc w:val="left"/>
        <w:rPr>
          <w:rFonts w:ascii="宋体" w:hAnsi="宋体"/>
          <w:sz w:val="24"/>
        </w:rPr>
      </w:pPr>
      <w:r w:rsidRPr="00F554DA">
        <w:rPr>
          <w:rFonts w:ascii="宋体" w:hAnsi="宋体" w:hint="eastAsia"/>
          <w:sz w:val="24"/>
        </w:rPr>
        <w:t>时间：2</w:t>
      </w:r>
      <w:r w:rsidRPr="00F554DA">
        <w:rPr>
          <w:rFonts w:ascii="宋体" w:hAnsi="宋体"/>
          <w:sz w:val="24"/>
        </w:rPr>
        <w:t>022</w:t>
      </w:r>
      <w:r w:rsidRPr="00F554DA">
        <w:rPr>
          <w:rFonts w:ascii="宋体" w:hAnsi="宋体" w:hint="eastAsia"/>
          <w:sz w:val="24"/>
        </w:rPr>
        <w:t>年</w:t>
      </w:r>
      <w:r w:rsidRPr="00F554DA">
        <w:rPr>
          <w:rFonts w:ascii="宋体" w:hAnsi="宋体"/>
          <w:sz w:val="24"/>
        </w:rPr>
        <w:t>5</w:t>
      </w:r>
      <w:r w:rsidRPr="00F554DA">
        <w:rPr>
          <w:rFonts w:ascii="宋体" w:hAnsi="宋体" w:hint="eastAsia"/>
          <w:sz w:val="24"/>
        </w:rPr>
        <w:t>月</w:t>
      </w:r>
      <w:r w:rsidR="00F554DA" w:rsidRPr="00F554DA">
        <w:rPr>
          <w:rFonts w:ascii="宋体" w:hAnsi="宋体"/>
          <w:sz w:val="24"/>
        </w:rPr>
        <w:t>31</w:t>
      </w:r>
      <w:r w:rsidRPr="00F554DA">
        <w:rPr>
          <w:rFonts w:ascii="宋体" w:hAnsi="宋体" w:hint="eastAsia"/>
          <w:sz w:val="24"/>
        </w:rPr>
        <w:t>日至</w:t>
      </w:r>
      <w:r w:rsidRPr="00F554DA">
        <w:rPr>
          <w:rFonts w:ascii="宋体" w:hAnsi="宋体"/>
          <w:sz w:val="24"/>
        </w:rPr>
        <w:t>2022</w:t>
      </w:r>
      <w:r w:rsidRPr="00F554DA">
        <w:rPr>
          <w:rFonts w:ascii="宋体" w:hAnsi="宋体" w:hint="eastAsia"/>
          <w:sz w:val="24"/>
        </w:rPr>
        <w:t>年</w:t>
      </w:r>
      <w:r w:rsidR="00F554DA" w:rsidRPr="00F554DA">
        <w:rPr>
          <w:rFonts w:ascii="宋体" w:hAnsi="宋体"/>
          <w:sz w:val="24"/>
        </w:rPr>
        <w:t>6</w:t>
      </w:r>
      <w:r w:rsidRPr="00F554DA">
        <w:rPr>
          <w:rFonts w:ascii="宋体" w:hAnsi="宋体" w:hint="eastAsia"/>
          <w:sz w:val="24"/>
        </w:rPr>
        <w:t>月</w:t>
      </w:r>
      <w:r w:rsidR="00F554DA" w:rsidRPr="00F554DA">
        <w:rPr>
          <w:rFonts w:ascii="宋体" w:hAnsi="宋体"/>
          <w:sz w:val="24"/>
        </w:rPr>
        <w:t>8</w:t>
      </w:r>
      <w:r w:rsidRPr="00F554DA">
        <w:rPr>
          <w:rFonts w:ascii="宋体" w:hAnsi="宋体" w:hint="eastAsia"/>
          <w:sz w:val="24"/>
        </w:rPr>
        <w:t>日，每天上午9:00至11:30，下午13:00至16:30（北京时间，法定节假日除外）</w:t>
      </w:r>
    </w:p>
    <w:p w14:paraId="54E5DAD8" w14:textId="77777777" w:rsidR="00F80B3A" w:rsidRPr="00F554DA" w:rsidRDefault="00F80B3A" w:rsidP="00F80B3A">
      <w:pPr>
        <w:spacing w:line="360" w:lineRule="auto"/>
        <w:jc w:val="left"/>
        <w:rPr>
          <w:rFonts w:ascii="宋体" w:hAnsi="宋体"/>
          <w:sz w:val="24"/>
        </w:rPr>
      </w:pPr>
      <w:r w:rsidRPr="00F554DA">
        <w:rPr>
          <w:rFonts w:ascii="宋体" w:hAnsi="宋体" w:hint="eastAsia"/>
          <w:sz w:val="24"/>
        </w:rPr>
        <w:t>地点：线上邮箱报名（具体方式详见“其他补充事宜”）</w:t>
      </w:r>
    </w:p>
    <w:p w14:paraId="11096E5B" w14:textId="77777777" w:rsidR="00F80B3A" w:rsidRPr="00F554DA" w:rsidRDefault="00F80B3A" w:rsidP="00F80B3A">
      <w:pPr>
        <w:spacing w:line="360" w:lineRule="auto"/>
        <w:jc w:val="left"/>
        <w:rPr>
          <w:rFonts w:ascii="宋体" w:hAnsi="宋体"/>
          <w:sz w:val="24"/>
        </w:rPr>
      </w:pPr>
      <w:r w:rsidRPr="00F554DA">
        <w:rPr>
          <w:rFonts w:ascii="宋体" w:hAnsi="宋体" w:hint="eastAsia"/>
          <w:sz w:val="24"/>
        </w:rPr>
        <w:t>方式：本项目只接受电汇</w:t>
      </w:r>
      <w:proofErr w:type="gramStart"/>
      <w:r w:rsidRPr="00F554DA">
        <w:rPr>
          <w:rFonts w:ascii="宋体" w:hAnsi="宋体" w:hint="eastAsia"/>
          <w:sz w:val="24"/>
        </w:rPr>
        <w:t>或网银购买</w:t>
      </w:r>
      <w:proofErr w:type="gramEnd"/>
    </w:p>
    <w:p w14:paraId="31DB6363" w14:textId="77777777" w:rsidR="00F80B3A" w:rsidRPr="00F554DA" w:rsidRDefault="00F80B3A" w:rsidP="00F80B3A">
      <w:pPr>
        <w:spacing w:line="360" w:lineRule="auto"/>
        <w:jc w:val="left"/>
        <w:rPr>
          <w:rFonts w:ascii="宋体" w:hAnsi="宋体"/>
          <w:sz w:val="24"/>
        </w:rPr>
      </w:pPr>
      <w:r w:rsidRPr="00F554DA">
        <w:rPr>
          <w:rFonts w:ascii="宋体" w:hAnsi="宋体" w:hint="eastAsia"/>
          <w:sz w:val="24"/>
        </w:rPr>
        <w:t>售价：人民币500元/包，售后不退。</w:t>
      </w:r>
    </w:p>
    <w:p w14:paraId="4880ADFF" w14:textId="77777777" w:rsidR="00F80B3A" w:rsidRPr="00F554DA" w:rsidRDefault="00F80B3A" w:rsidP="00F80B3A">
      <w:pPr>
        <w:spacing w:line="360" w:lineRule="auto"/>
        <w:jc w:val="left"/>
        <w:rPr>
          <w:rFonts w:ascii="宋体" w:hAnsi="宋体"/>
          <w:b/>
          <w:bCs/>
          <w:sz w:val="24"/>
        </w:rPr>
      </w:pPr>
      <w:r w:rsidRPr="00F554DA">
        <w:rPr>
          <w:rFonts w:ascii="宋体" w:hAnsi="宋体" w:hint="eastAsia"/>
          <w:b/>
          <w:bCs/>
          <w:sz w:val="24"/>
        </w:rPr>
        <w:t>四、提交投标文件截止时间、开标时间和地点</w:t>
      </w:r>
    </w:p>
    <w:p w14:paraId="0B9FF219" w14:textId="25BCD29F" w:rsidR="00F80B3A" w:rsidRPr="00F554DA" w:rsidRDefault="001C0586" w:rsidP="00F80B3A">
      <w:pPr>
        <w:spacing w:line="360" w:lineRule="auto"/>
        <w:jc w:val="left"/>
        <w:rPr>
          <w:rFonts w:ascii="宋体" w:hAnsi="宋体"/>
          <w:sz w:val="24"/>
        </w:rPr>
      </w:pPr>
      <w:r w:rsidRPr="00F554DA">
        <w:rPr>
          <w:rFonts w:ascii="宋体" w:hAnsi="宋体" w:hint="eastAsia"/>
          <w:sz w:val="24"/>
        </w:rPr>
        <w:t>投标截止时间、开标时间：</w:t>
      </w:r>
      <w:r w:rsidR="00F80B3A" w:rsidRPr="00F554DA">
        <w:rPr>
          <w:rFonts w:ascii="宋体" w:hAnsi="宋体"/>
          <w:sz w:val="24"/>
        </w:rPr>
        <w:t>2022</w:t>
      </w:r>
      <w:r w:rsidR="00F80B3A" w:rsidRPr="00F554DA">
        <w:rPr>
          <w:rFonts w:ascii="宋体" w:hAnsi="宋体" w:hint="eastAsia"/>
          <w:sz w:val="24"/>
        </w:rPr>
        <w:t>年</w:t>
      </w:r>
      <w:r w:rsidR="00F554DA" w:rsidRPr="00F554DA">
        <w:rPr>
          <w:rFonts w:ascii="宋体" w:hAnsi="宋体"/>
          <w:sz w:val="24"/>
        </w:rPr>
        <w:t>6</w:t>
      </w:r>
      <w:r w:rsidR="00F80B3A" w:rsidRPr="00F554DA">
        <w:rPr>
          <w:rFonts w:ascii="宋体" w:hAnsi="宋体" w:hint="eastAsia"/>
          <w:sz w:val="24"/>
        </w:rPr>
        <w:t>月</w:t>
      </w:r>
      <w:r w:rsidR="00F554DA" w:rsidRPr="00F554DA">
        <w:rPr>
          <w:rFonts w:ascii="宋体" w:hAnsi="宋体"/>
          <w:sz w:val="24"/>
        </w:rPr>
        <w:t>21</w:t>
      </w:r>
      <w:r w:rsidR="00F80B3A" w:rsidRPr="00F554DA">
        <w:rPr>
          <w:rFonts w:ascii="宋体" w:hAnsi="宋体" w:hint="eastAsia"/>
          <w:sz w:val="24"/>
        </w:rPr>
        <w:t>日</w:t>
      </w:r>
      <w:r w:rsidR="00F554DA" w:rsidRPr="00F554DA">
        <w:rPr>
          <w:rFonts w:ascii="宋体" w:hAnsi="宋体"/>
          <w:sz w:val="24"/>
        </w:rPr>
        <w:t>09</w:t>
      </w:r>
      <w:r w:rsidR="00F80B3A" w:rsidRPr="00F554DA">
        <w:rPr>
          <w:rFonts w:ascii="宋体" w:hAnsi="宋体" w:hint="eastAsia"/>
          <w:sz w:val="24"/>
        </w:rPr>
        <w:t>:</w:t>
      </w:r>
      <w:r w:rsidR="00F80B3A" w:rsidRPr="00F554DA">
        <w:rPr>
          <w:rFonts w:ascii="宋体" w:hAnsi="宋体"/>
          <w:sz w:val="24"/>
        </w:rPr>
        <w:t>30</w:t>
      </w:r>
    </w:p>
    <w:p w14:paraId="1217501F" w14:textId="10089D85" w:rsidR="00F80B3A" w:rsidRPr="00F554DA" w:rsidRDefault="00F80B3A" w:rsidP="00F80B3A">
      <w:pPr>
        <w:spacing w:line="360" w:lineRule="auto"/>
        <w:jc w:val="left"/>
        <w:rPr>
          <w:rFonts w:ascii="宋体" w:hAnsi="宋体"/>
          <w:sz w:val="24"/>
        </w:rPr>
      </w:pPr>
      <w:r w:rsidRPr="00F554DA">
        <w:rPr>
          <w:rFonts w:ascii="宋体" w:hAnsi="宋体" w:hint="eastAsia"/>
          <w:sz w:val="24"/>
        </w:rPr>
        <w:t>地点：北京市海淀区学院路30号科大天工大厦A座</w:t>
      </w:r>
      <w:r w:rsidR="00F554DA" w:rsidRPr="00F554DA">
        <w:rPr>
          <w:rFonts w:ascii="宋体" w:hAnsi="宋体"/>
          <w:sz w:val="24"/>
        </w:rPr>
        <w:t>6</w:t>
      </w:r>
      <w:r w:rsidRPr="00F554DA">
        <w:rPr>
          <w:rFonts w:ascii="宋体" w:hAnsi="宋体" w:hint="eastAsia"/>
          <w:sz w:val="24"/>
        </w:rPr>
        <w:t>层第</w:t>
      </w:r>
      <w:r w:rsidR="00F554DA" w:rsidRPr="00F554DA">
        <w:rPr>
          <w:rFonts w:ascii="宋体" w:hAnsi="宋体" w:hint="eastAsia"/>
          <w:sz w:val="24"/>
        </w:rPr>
        <w:t>一</w:t>
      </w:r>
      <w:r w:rsidRPr="00F554DA">
        <w:rPr>
          <w:rFonts w:ascii="宋体" w:hAnsi="宋体" w:hint="eastAsia"/>
          <w:sz w:val="24"/>
        </w:rPr>
        <w:t>会议室。</w:t>
      </w:r>
    </w:p>
    <w:p w14:paraId="23698117"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lastRenderedPageBreak/>
        <w:t>五、公告期限</w:t>
      </w:r>
    </w:p>
    <w:p w14:paraId="218A224E"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自本公告发布之日起5个工作日。</w:t>
      </w:r>
    </w:p>
    <w:p w14:paraId="4B52C0BC"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t>六、其他补充事宜</w:t>
      </w:r>
    </w:p>
    <w:p w14:paraId="40B8C131"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w:t>
      </w:r>
      <w:r w:rsidRPr="005F68C0">
        <w:rPr>
          <w:rFonts w:ascii="宋体" w:hAnsi="宋体"/>
          <w:sz w:val="24"/>
        </w:rPr>
        <w:t>.</w:t>
      </w:r>
      <w:r w:rsidRPr="005F68C0">
        <w:rPr>
          <w:rFonts w:ascii="宋体" w:hAnsi="宋体" w:hint="eastAsia"/>
          <w:sz w:val="24"/>
        </w:rPr>
        <w:t>详细报名及获取招标（采购）文件方式，请完整阅读以下全部内容：</w:t>
      </w:r>
    </w:p>
    <w:p w14:paraId="0AD846ED"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（1）填写下表，连同电汇底单（</w:t>
      </w:r>
      <w:proofErr w:type="gramStart"/>
      <w:r w:rsidRPr="005F68C0">
        <w:rPr>
          <w:rFonts w:ascii="宋体" w:hAnsi="宋体" w:hint="eastAsia"/>
          <w:sz w:val="24"/>
        </w:rPr>
        <w:t>网银转账</w:t>
      </w:r>
      <w:proofErr w:type="gramEnd"/>
      <w:r w:rsidRPr="005F68C0">
        <w:rPr>
          <w:rFonts w:ascii="宋体" w:hAnsi="宋体" w:hint="eastAsia"/>
          <w:sz w:val="24"/>
        </w:rPr>
        <w:t>页面或银行回单）扫描件发送至bjmdzx@vip.163.com。邮件主题请务必为“购买标书登记+项目编号（BMCC开头）+项目名称”。报名后我司将回复邮件告知报名结果，请关注邮件及相关附件。</w:t>
      </w:r>
    </w:p>
    <w:p w14:paraId="2625A893"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请注意：电汇或</w:t>
      </w:r>
      <w:proofErr w:type="gramStart"/>
      <w:r w:rsidRPr="005F68C0">
        <w:rPr>
          <w:rFonts w:ascii="宋体" w:hAnsi="宋体" w:hint="eastAsia"/>
          <w:sz w:val="24"/>
        </w:rPr>
        <w:t>网银必须</w:t>
      </w:r>
      <w:proofErr w:type="gramEnd"/>
      <w:r w:rsidRPr="005F68C0">
        <w:rPr>
          <w:rFonts w:ascii="宋体" w:hAnsi="宋体" w:hint="eastAsia"/>
          <w:sz w:val="24"/>
        </w:rPr>
        <w:t>于标书销售截止日下午4:30前到账。</w:t>
      </w:r>
    </w:p>
    <w:tbl>
      <w:tblPr>
        <w:tblStyle w:val="affb"/>
        <w:tblW w:w="0" w:type="auto"/>
        <w:jc w:val="center"/>
        <w:tblLook w:val="04A0" w:firstRow="1" w:lastRow="0" w:firstColumn="1" w:lastColumn="0" w:noHBand="0" w:noVBand="1"/>
      </w:tblPr>
      <w:tblGrid>
        <w:gridCol w:w="3733"/>
        <w:gridCol w:w="4762"/>
      </w:tblGrid>
      <w:tr w:rsidR="00F80B3A" w:rsidRPr="005F68C0" w14:paraId="5E59D795" w14:textId="77777777" w:rsidTr="008729D6">
        <w:trPr>
          <w:jc w:val="center"/>
        </w:trPr>
        <w:tc>
          <w:tcPr>
            <w:tcW w:w="3745" w:type="dxa"/>
          </w:tcPr>
          <w:p w14:paraId="0DC0C4E8"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项目编号</w:t>
            </w:r>
          </w:p>
        </w:tc>
        <w:tc>
          <w:tcPr>
            <w:tcW w:w="4777" w:type="dxa"/>
          </w:tcPr>
          <w:p w14:paraId="374E9FEB" w14:textId="62E330E0" w:rsidR="00F80B3A" w:rsidRPr="005F68C0" w:rsidRDefault="00F80B3A" w:rsidP="008729D6">
            <w:pPr>
              <w:spacing w:line="360" w:lineRule="auto"/>
              <w:jc w:val="center"/>
              <w:rPr>
                <w:rFonts w:ascii="宋体" w:hAnsi="宋体" w:cs="仿宋"/>
                <w:sz w:val="24"/>
              </w:rPr>
            </w:pPr>
            <w:r w:rsidRPr="005F68C0">
              <w:rPr>
                <w:rFonts w:ascii="宋体" w:hAnsi="宋体"/>
                <w:sz w:val="24"/>
              </w:rPr>
              <w:t>BMCC-ZC22-00</w:t>
            </w:r>
            <w:r w:rsidR="001C0586">
              <w:rPr>
                <w:rFonts w:ascii="宋体" w:hAnsi="宋体"/>
                <w:sz w:val="24"/>
              </w:rPr>
              <w:t>3</w:t>
            </w:r>
            <w:r w:rsidR="00B06899">
              <w:rPr>
                <w:rFonts w:ascii="宋体" w:hAnsi="宋体"/>
                <w:sz w:val="24"/>
              </w:rPr>
              <w:t>5</w:t>
            </w:r>
          </w:p>
        </w:tc>
      </w:tr>
      <w:tr w:rsidR="00F80B3A" w:rsidRPr="005F68C0" w14:paraId="60A4A9C7" w14:textId="77777777" w:rsidTr="008729D6">
        <w:trPr>
          <w:jc w:val="center"/>
        </w:trPr>
        <w:tc>
          <w:tcPr>
            <w:tcW w:w="3745" w:type="dxa"/>
          </w:tcPr>
          <w:p w14:paraId="37B04778" w14:textId="77777777" w:rsidR="00F80B3A" w:rsidRPr="005F68C0" w:rsidRDefault="00F80B3A" w:rsidP="008729D6">
            <w:pPr>
              <w:spacing w:line="360" w:lineRule="auto"/>
              <w:rPr>
                <w:rFonts w:ascii="宋体" w:hAnsi="宋体" w:cs="仿宋"/>
                <w:sz w:val="24"/>
              </w:rPr>
            </w:pPr>
            <w:proofErr w:type="gramStart"/>
            <w:r w:rsidRPr="005F68C0">
              <w:rPr>
                <w:rFonts w:ascii="宋体" w:hAnsi="宋体" w:cs="仿宋" w:hint="eastAsia"/>
                <w:sz w:val="24"/>
              </w:rPr>
              <w:t>报名包号</w:t>
            </w:r>
            <w:proofErr w:type="gramEnd"/>
          </w:p>
        </w:tc>
        <w:tc>
          <w:tcPr>
            <w:tcW w:w="4777" w:type="dxa"/>
          </w:tcPr>
          <w:p w14:paraId="00B2A65B"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w:t>
            </w:r>
          </w:p>
        </w:tc>
      </w:tr>
      <w:tr w:rsidR="00F80B3A" w:rsidRPr="005F68C0" w14:paraId="4B7034AF" w14:textId="77777777" w:rsidTr="008729D6">
        <w:trPr>
          <w:jc w:val="center"/>
        </w:trPr>
        <w:tc>
          <w:tcPr>
            <w:tcW w:w="3745" w:type="dxa"/>
          </w:tcPr>
          <w:p w14:paraId="28122464"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汇款金额</w:t>
            </w:r>
          </w:p>
        </w:tc>
        <w:tc>
          <w:tcPr>
            <w:tcW w:w="4777" w:type="dxa"/>
          </w:tcPr>
          <w:p w14:paraId="5B0AE140" w14:textId="77777777" w:rsidR="00F80B3A" w:rsidRPr="005F68C0" w:rsidRDefault="00F80B3A" w:rsidP="008729D6">
            <w:pPr>
              <w:spacing w:line="360" w:lineRule="auto"/>
              <w:rPr>
                <w:rFonts w:ascii="宋体" w:hAnsi="宋体" w:cs="仿宋"/>
                <w:sz w:val="24"/>
              </w:rPr>
            </w:pPr>
          </w:p>
        </w:tc>
      </w:tr>
      <w:tr w:rsidR="00F80B3A" w:rsidRPr="005F68C0" w14:paraId="2690ABE5" w14:textId="77777777" w:rsidTr="008729D6">
        <w:trPr>
          <w:jc w:val="center"/>
        </w:trPr>
        <w:tc>
          <w:tcPr>
            <w:tcW w:w="3745" w:type="dxa"/>
          </w:tcPr>
          <w:p w14:paraId="2AA1EEA6"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公司名称</w:t>
            </w:r>
          </w:p>
        </w:tc>
        <w:tc>
          <w:tcPr>
            <w:tcW w:w="4777" w:type="dxa"/>
          </w:tcPr>
          <w:p w14:paraId="214D1E50" w14:textId="77777777" w:rsidR="00F80B3A" w:rsidRPr="005F68C0" w:rsidRDefault="00F80B3A" w:rsidP="008729D6">
            <w:pPr>
              <w:spacing w:line="360" w:lineRule="auto"/>
              <w:rPr>
                <w:rFonts w:ascii="宋体" w:hAnsi="宋体" w:cs="仿宋"/>
                <w:sz w:val="24"/>
              </w:rPr>
            </w:pPr>
          </w:p>
        </w:tc>
      </w:tr>
      <w:tr w:rsidR="00F80B3A" w:rsidRPr="005F68C0" w14:paraId="444F4615" w14:textId="77777777" w:rsidTr="008729D6">
        <w:trPr>
          <w:jc w:val="center"/>
        </w:trPr>
        <w:tc>
          <w:tcPr>
            <w:tcW w:w="3745" w:type="dxa"/>
          </w:tcPr>
          <w:p w14:paraId="171F38F3"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统一社会信用代码</w:t>
            </w:r>
          </w:p>
        </w:tc>
        <w:tc>
          <w:tcPr>
            <w:tcW w:w="4777" w:type="dxa"/>
          </w:tcPr>
          <w:p w14:paraId="23D88411" w14:textId="77777777" w:rsidR="00F80B3A" w:rsidRPr="005F68C0" w:rsidRDefault="00F80B3A" w:rsidP="008729D6">
            <w:pPr>
              <w:spacing w:line="360" w:lineRule="auto"/>
              <w:rPr>
                <w:rFonts w:ascii="宋体" w:hAnsi="宋体" w:cs="仿宋"/>
                <w:sz w:val="24"/>
              </w:rPr>
            </w:pPr>
          </w:p>
        </w:tc>
      </w:tr>
      <w:tr w:rsidR="00F80B3A" w:rsidRPr="005F68C0" w14:paraId="1E0DC7BF" w14:textId="77777777" w:rsidTr="008729D6">
        <w:trPr>
          <w:jc w:val="center"/>
        </w:trPr>
        <w:tc>
          <w:tcPr>
            <w:tcW w:w="3745" w:type="dxa"/>
          </w:tcPr>
          <w:p w14:paraId="30407F87"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公司通讯地址</w:t>
            </w:r>
          </w:p>
        </w:tc>
        <w:tc>
          <w:tcPr>
            <w:tcW w:w="4777" w:type="dxa"/>
          </w:tcPr>
          <w:p w14:paraId="35692719" w14:textId="77777777" w:rsidR="00F80B3A" w:rsidRPr="005F68C0" w:rsidRDefault="00F80B3A" w:rsidP="008729D6">
            <w:pPr>
              <w:spacing w:line="360" w:lineRule="auto"/>
              <w:rPr>
                <w:rFonts w:ascii="宋体" w:hAnsi="宋体" w:cs="仿宋"/>
                <w:sz w:val="24"/>
              </w:rPr>
            </w:pPr>
          </w:p>
        </w:tc>
      </w:tr>
      <w:tr w:rsidR="00F80B3A" w:rsidRPr="005F68C0" w14:paraId="613A698D" w14:textId="77777777" w:rsidTr="008729D6">
        <w:trPr>
          <w:jc w:val="center"/>
        </w:trPr>
        <w:tc>
          <w:tcPr>
            <w:tcW w:w="3745" w:type="dxa"/>
          </w:tcPr>
          <w:p w14:paraId="11B49FD0"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项目联系人</w:t>
            </w:r>
          </w:p>
        </w:tc>
        <w:tc>
          <w:tcPr>
            <w:tcW w:w="4777" w:type="dxa"/>
          </w:tcPr>
          <w:p w14:paraId="5963B598" w14:textId="77777777" w:rsidR="00F80B3A" w:rsidRPr="005F68C0" w:rsidRDefault="00F80B3A" w:rsidP="008729D6">
            <w:pPr>
              <w:spacing w:line="360" w:lineRule="auto"/>
              <w:rPr>
                <w:rFonts w:ascii="宋体" w:hAnsi="宋体" w:cs="仿宋"/>
                <w:sz w:val="24"/>
              </w:rPr>
            </w:pPr>
          </w:p>
        </w:tc>
      </w:tr>
      <w:tr w:rsidR="00F80B3A" w:rsidRPr="005F68C0" w14:paraId="2919322C" w14:textId="77777777" w:rsidTr="008729D6">
        <w:trPr>
          <w:jc w:val="center"/>
        </w:trPr>
        <w:tc>
          <w:tcPr>
            <w:tcW w:w="3745" w:type="dxa"/>
          </w:tcPr>
          <w:p w14:paraId="18F01E31"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联系电话</w:t>
            </w:r>
          </w:p>
        </w:tc>
        <w:tc>
          <w:tcPr>
            <w:tcW w:w="4777" w:type="dxa"/>
          </w:tcPr>
          <w:p w14:paraId="4EC2FAB8" w14:textId="77777777" w:rsidR="00F80B3A" w:rsidRPr="005F68C0" w:rsidRDefault="00F80B3A" w:rsidP="008729D6">
            <w:pPr>
              <w:spacing w:line="360" w:lineRule="auto"/>
              <w:rPr>
                <w:rFonts w:ascii="宋体" w:hAnsi="宋体" w:cs="仿宋"/>
                <w:sz w:val="24"/>
              </w:rPr>
            </w:pPr>
          </w:p>
        </w:tc>
      </w:tr>
      <w:tr w:rsidR="00F80B3A" w:rsidRPr="005F68C0" w14:paraId="1418DB29" w14:textId="77777777" w:rsidTr="008729D6">
        <w:trPr>
          <w:jc w:val="center"/>
        </w:trPr>
        <w:tc>
          <w:tcPr>
            <w:tcW w:w="3745" w:type="dxa"/>
          </w:tcPr>
          <w:p w14:paraId="46A686D8"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联系邮箱</w:t>
            </w:r>
          </w:p>
        </w:tc>
        <w:tc>
          <w:tcPr>
            <w:tcW w:w="4777" w:type="dxa"/>
          </w:tcPr>
          <w:p w14:paraId="7D8FE388" w14:textId="77777777" w:rsidR="00F80B3A" w:rsidRPr="005F68C0" w:rsidRDefault="00F80B3A" w:rsidP="008729D6">
            <w:pPr>
              <w:spacing w:line="360" w:lineRule="auto"/>
              <w:rPr>
                <w:rFonts w:ascii="宋体" w:hAnsi="宋体" w:cs="仿宋"/>
                <w:sz w:val="24"/>
              </w:rPr>
            </w:pPr>
          </w:p>
        </w:tc>
      </w:tr>
      <w:tr w:rsidR="00F80B3A" w:rsidRPr="005F68C0" w14:paraId="5AE0676E" w14:textId="77777777" w:rsidTr="008729D6">
        <w:trPr>
          <w:jc w:val="center"/>
        </w:trPr>
        <w:tc>
          <w:tcPr>
            <w:tcW w:w="3745" w:type="dxa"/>
          </w:tcPr>
          <w:p w14:paraId="189C6606"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需要快递纸质版文件</w:t>
            </w:r>
          </w:p>
        </w:tc>
        <w:tc>
          <w:tcPr>
            <w:tcW w:w="4777" w:type="dxa"/>
          </w:tcPr>
          <w:p w14:paraId="4302BB83" w14:textId="77777777" w:rsidR="00F80B3A" w:rsidRPr="005F68C0" w:rsidRDefault="00F80B3A" w:rsidP="008729D6">
            <w:pPr>
              <w:spacing w:line="360" w:lineRule="auto"/>
              <w:jc w:val="center"/>
              <w:rPr>
                <w:rFonts w:ascii="宋体" w:hAnsi="宋体" w:cs="仿宋"/>
                <w:sz w:val="24"/>
              </w:rPr>
            </w:pPr>
            <w:r w:rsidRPr="005F68C0">
              <w:rPr>
                <w:rFonts w:ascii="宋体" w:hAnsi="宋体" w:cs="仿宋" w:hint="eastAsia"/>
                <w:sz w:val="24"/>
              </w:rPr>
              <w:t>是(须加收快递费100元）       √否</w:t>
            </w:r>
          </w:p>
        </w:tc>
      </w:tr>
      <w:tr w:rsidR="00F80B3A" w:rsidRPr="005F68C0" w14:paraId="4C72B7B6" w14:textId="77777777" w:rsidTr="008729D6">
        <w:trPr>
          <w:jc w:val="center"/>
        </w:trPr>
        <w:tc>
          <w:tcPr>
            <w:tcW w:w="3745" w:type="dxa"/>
          </w:tcPr>
          <w:p w14:paraId="6DECD4CE"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汇款/转账凭证</w:t>
            </w:r>
          </w:p>
        </w:tc>
        <w:tc>
          <w:tcPr>
            <w:tcW w:w="4777" w:type="dxa"/>
          </w:tcPr>
          <w:p w14:paraId="31ACC79E" w14:textId="77777777" w:rsidR="00F80B3A" w:rsidRPr="005F68C0" w:rsidRDefault="00F80B3A" w:rsidP="008729D6">
            <w:pPr>
              <w:spacing w:line="360" w:lineRule="auto"/>
              <w:jc w:val="center"/>
              <w:rPr>
                <w:rFonts w:ascii="宋体" w:hAnsi="宋体" w:cs="仿宋"/>
                <w:sz w:val="24"/>
              </w:rPr>
            </w:pPr>
            <w:r w:rsidRPr="005F68C0">
              <w:rPr>
                <w:rFonts w:ascii="宋体" w:hAnsi="宋体" w:cs="仿宋" w:hint="eastAsia"/>
                <w:sz w:val="24"/>
              </w:rPr>
              <w:t>（汇款或转账的底单扫描件或截图）</w:t>
            </w:r>
          </w:p>
        </w:tc>
      </w:tr>
    </w:tbl>
    <w:p w14:paraId="67FEAD9C"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（2）银行账户信息，电汇购买招标（采购）文件、投标保证金及中标（成交）服务费收取的唯一账户：</w:t>
      </w:r>
    </w:p>
    <w:p w14:paraId="30573A7A" w14:textId="3FEF4821" w:rsidR="00F80B3A" w:rsidRPr="005F68C0" w:rsidRDefault="00F80B3A" w:rsidP="00F80B3A">
      <w:pPr>
        <w:spacing w:line="360" w:lineRule="auto"/>
        <w:jc w:val="left"/>
        <w:rPr>
          <w:rFonts w:ascii="宋体" w:hAnsi="宋体"/>
          <w:sz w:val="24"/>
        </w:rPr>
      </w:pPr>
      <w:r w:rsidRPr="005F68C0">
        <w:rPr>
          <w:rFonts w:ascii="宋体" w:hAnsi="宋体" w:hint="eastAsia"/>
          <w:sz w:val="24"/>
        </w:rPr>
        <w:t xml:space="preserve">    汇款或转账时请务必附言“项目编号+用途”，例如：ZC（或GC）22-00</w:t>
      </w:r>
      <w:r w:rsidR="001C0586">
        <w:rPr>
          <w:rFonts w:ascii="宋体" w:hAnsi="宋体"/>
          <w:sz w:val="24"/>
        </w:rPr>
        <w:t>3</w:t>
      </w:r>
      <w:r w:rsidR="00AA5AEA">
        <w:rPr>
          <w:rFonts w:ascii="宋体" w:hAnsi="宋体"/>
          <w:sz w:val="24"/>
        </w:rPr>
        <w:t>5</w:t>
      </w:r>
      <w:proofErr w:type="gramStart"/>
      <w:r w:rsidRPr="005F68C0">
        <w:rPr>
          <w:rFonts w:ascii="宋体" w:hAnsi="宋体" w:hint="eastAsia"/>
          <w:sz w:val="24"/>
        </w:rPr>
        <w:t>标书款</w:t>
      </w:r>
      <w:proofErr w:type="gramEnd"/>
      <w:r w:rsidRPr="005F68C0">
        <w:rPr>
          <w:rFonts w:ascii="宋体" w:hAnsi="宋体" w:hint="eastAsia"/>
          <w:sz w:val="24"/>
        </w:rPr>
        <w:t>或保证金。</w:t>
      </w:r>
    </w:p>
    <w:p w14:paraId="1D6B1704" w14:textId="77777777" w:rsidR="00F80B3A" w:rsidRPr="005F68C0" w:rsidRDefault="00F80B3A" w:rsidP="00F80B3A">
      <w:pPr>
        <w:spacing w:line="360" w:lineRule="auto"/>
        <w:ind w:leftChars="202" w:left="424"/>
        <w:jc w:val="left"/>
        <w:rPr>
          <w:rFonts w:ascii="宋体" w:hAnsi="宋体"/>
          <w:sz w:val="24"/>
        </w:rPr>
      </w:pPr>
      <w:r w:rsidRPr="005F68C0">
        <w:rPr>
          <w:rFonts w:ascii="宋体" w:hAnsi="宋体" w:hint="eastAsia"/>
          <w:sz w:val="24"/>
        </w:rPr>
        <w:t>公司名称：北京明德致信咨询有限公司</w:t>
      </w:r>
    </w:p>
    <w:p w14:paraId="305EACE0" w14:textId="77777777" w:rsidR="00F80B3A" w:rsidRPr="005F68C0" w:rsidRDefault="00F80B3A" w:rsidP="00F80B3A">
      <w:pPr>
        <w:spacing w:line="360" w:lineRule="auto"/>
        <w:ind w:leftChars="202" w:left="424"/>
        <w:jc w:val="left"/>
        <w:rPr>
          <w:rFonts w:ascii="宋体" w:hAnsi="宋体"/>
          <w:sz w:val="24"/>
        </w:rPr>
      </w:pPr>
      <w:r w:rsidRPr="005F68C0">
        <w:rPr>
          <w:rFonts w:ascii="宋体" w:hAnsi="宋体" w:hint="eastAsia"/>
          <w:sz w:val="24"/>
        </w:rPr>
        <w:t>开 户 行：中国工商银行股份有限公司北京东升路支行</w:t>
      </w:r>
    </w:p>
    <w:p w14:paraId="3B1ADE99" w14:textId="77777777" w:rsidR="00F80B3A" w:rsidRPr="005F68C0" w:rsidRDefault="00F80B3A" w:rsidP="00F80B3A">
      <w:pPr>
        <w:spacing w:line="360" w:lineRule="auto"/>
        <w:ind w:leftChars="202" w:left="424"/>
        <w:jc w:val="left"/>
        <w:rPr>
          <w:rFonts w:ascii="宋体" w:hAnsi="宋体"/>
          <w:sz w:val="24"/>
        </w:rPr>
      </w:pPr>
      <w:proofErr w:type="gramStart"/>
      <w:r w:rsidRPr="005F68C0">
        <w:rPr>
          <w:rFonts w:ascii="宋体" w:hAnsi="宋体" w:hint="eastAsia"/>
          <w:sz w:val="24"/>
        </w:rPr>
        <w:t>账</w:t>
      </w:r>
      <w:proofErr w:type="gramEnd"/>
      <w:r w:rsidRPr="005F68C0">
        <w:rPr>
          <w:rFonts w:ascii="宋体" w:hAnsi="宋体" w:hint="eastAsia"/>
          <w:sz w:val="24"/>
        </w:rPr>
        <w:t xml:space="preserve">    号：0200 0062 1920 0492 968</w:t>
      </w:r>
    </w:p>
    <w:p w14:paraId="10DA6987"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（3）招标（采购）文件的获取：</w:t>
      </w:r>
    </w:p>
    <w:p w14:paraId="260F20A2" w14:textId="77777777" w:rsidR="00F80B3A" w:rsidRPr="005F68C0" w:rsidRDefault="00F80B3A" w:rsidP="00F80B3A">
      <w:pPr>
        <w:spacing w:line="360" w:lineRule="auto"/>
        <w:ind w:leftChars="202" w:left="424" w:firstLine="1"/>
        <w:jc w:val="left"/>
        <w:rPr>
          <w:rFonts w:ascii="宋体" w:hAnsi="宋体"/>
          <w:sz w:val="24"/>
        </w:rPr>
      </w:pPr>
      <w:r w:rsidRPr="005F68C0">
        <w:rPr>
          <w:rFonts w:ascii="宋体" w:hAnsi="宋体" w:hint="eastAsia"/>
          <w:sz w:val="24"/>
        </w:rPr>
        <w:t>①电子版：明德致信公司网站“招标（采购）公告”频道：</w:t>
      </w:r>
      <w:r w:rsidRPr="005F68C0">
        <w:rPr>
          <w:rFonts w:ascii="宋体" w:hAnsi="宋体" w:hint="eastAsia"/>
          <w:sz w:val="24"/>
        </w:rPr>
        <w:lastRenderedPageBreak/>
        <w:t>http://www.zbbmcc.com/node/119。无需注册，按项目名称或编号查找对应项目，点击标题下红色“下载”按钮即可；</w:t>
      </w:r>
    </w:p>
    <w:p w14:paraId="2D63B05C" w14:textId="77777777" w:rsidR="00F80B3A" w:rsidRPr="005F68C0" w:rsidRDefault="00F80B3A" w:rsidP="00F80B3A">
      <w:pPr>
        <w:spacing w:line="360" w:lineRule="auto"/>
        <w:ind w:leftChars="202" w:left="424" w:firstLine="1"/>
        <w:jc w:val="left"/>
        <w:rPr>
          <w:rFonts w:ascii="宋体" w:hAnsi="宋体"/>
          <w:sz w:val="24"/>
        </w:rPr>
      </w:pPr>
      <w:r w:rsidRPr="005F68C0">
        <w:rPr>
          <w:rFonts w:ascii="宋体" w:hAnsi="宋体" w:hint="eastAsia"/>
          <w:sz w:val="24"/>
        </w:rPr>
        <w:t>②纸质版：若需纸质版招标（采购）文件请在报名表中注明，须加收快递费100元。</w:t>
      </w:r>
    </w:p>
    <w:p w14:paraId="6471742A"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2</w:t>
      </w:r>
      <w:r w:rsidRPr="005F68C0">
        <w:rPr>
          <w:rFonts w:ascii="宋体" w:hAnsi="宋体"/>
          <w:sz w:val="24"/>
        </w:rPr>
        <w:t>.</w:t>
      </w:r>
      <w:r w:rsidRPr="005F68C0">
        <w:rPr>
          <w:rFonts w:ascii="宋体" w:hAnsi="宋体" w:hint="eastAsia"/>
          <w:sz w:val="24"/>
        </w:rPr>
        <w:t>问题咨询联系方式的说明：</w:t>
      </w:r>
    </w:p>
    <w:p w14:paraId="6F8258AE"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（1）有关招标（采购）文件购买、中标（成交）通知书领取及服务费发票、保证金交纳及退还事宜的联系电话：（010）8237 0045；</w:t>
      </w:r>
    </w:p>
    <w:p w14:paraId="7690FADA" w14:textId="6523A688" w:rsidR="00F80B3A" w:rsidRPr="005F68C0" w:rsidRDefault="00F80B3A" w:rsidP="00F80B3A">
      <w:pPr>
        <w:spacing w:line="360" w:lineRule="auto"/>
        <w:jc w:val="left"/>
        <w:rPr>
          <w:rFonts w:ascii="宋体" w:hAnsi="宋体"/>
          <w:sz w:val="24"/>
        </w:rPr>
      </w:pPr>
      <w:r w:rsidRPr="005F68C0">
        <w:rPr>
          <w:rFonts w:ascii="宋体" w:hAnsi="宋体" w:hint="eastAsia"/>
          <w:sz w:val="24"/>
        </w:rPr>
        <w:t>（2）有关招标（采购）文件技术部分的问题咨询：请拨打公告“项目联系方式”</w:t>
      </w:r>
      <w:proofErr w:type="gramStart"/>
      <w:r w:rsidRPr="005F68C0">
        <w:rPr>
          <w:rFonts w:ascii="宋体" w:hAnsi="宋体" w:hint="eastAsia"/>
          <w:sz w:val="24"/>
        </w:rPr>
        <w:t>中项目</w:t>
      </w:r>
      <w:proofErr w:type="gramEnd"/>
      <w:r w:rsidRPr="005F68C0">
        <w:rPr>
          <w:rFonts w:ascii="宋体" w:hAnsi="宋体" w:hint="eastAsia"/>
          <w:sz w:val="24"/>
        </w:rPr>
        <w:t>负责人</w:t>
      </w:r>
      <w:r w:rsidR="001C0586">
        <w:rPr>
          <w:rFonts w:ascii="宋体" w:hAnsi="宋体" w:hint="eastAsia"/>
          <w:sz w:val="24"/>
        </w:rPr>
        <w:t>电话</w:t>
      </w:r>
      <w:r w:rsidRPr="005F68C0">
        <w:rPr>
          <w:rFonts w:ascii="宋体" w:hAnsi="宋体" w:hint="eastAsia"/>
          <w:sz w:val="24"/>
        </w:rPr>
        <w:t>。</w:t>
      </w:r>
    </w:p>
    <w:p w14:paraId="32F46FE9" w14:textId="2730848C" w:rsidR="00F80B3A" w:rsidRPr="005F68C0" w:rsidRDefault="00F80B3A" w:rsidP="00F80B3A">
      <w:pPr>
        <w:spacing w:line="360" w:lineRule="auto"/>
        <w:jc w:val="left"/>
        <w:rPr>
          <w:rFonts w:ascii="宋体" w:hAnsi="宋体"/>
          <w:sz w:val="24"/>
        </w:rPr>
      </w:pPr>
      <w:r w:rsidRPr="005F68C0">
        <w:rPr>
          <w:rFonts w:ascii="宋体" w:hAnsi="宋体" w:hint="eastAsia"/>
          <w:sz w:val="24"/>
        </w:rPr>
        <w:t>3</w:t>
      </w:r>
      <w:r w:rsidRPr="005F68C0">
        <w:rPr>
          <w:rFonts w:ascii="宋体" w:hAnsi="宋体"/>
          <w:sz w:val="24"/>
        </w:rPr>
        <w:t>.</w:t>
      </w:r>
      <w:r w:rsidRPr="005F68C0">
        <w:rPr>
          <w:rFonts w:ascii="宋体" w:hAnsi="宋体" w:hint="eastAsia"/>
          <w:sz w:val="24"/>
        </w:rPr>
        <w:t>本项目的公告发布媒介：仅在中国政府采购网</w:t>
      </w:r>
      <w:r w:rsidR="004C1291" w:rsidRPr="004C1291">
        <w:rPr>
          <w:rFonts w:ascii="宋体" w:hAnsi="宋体" w:hint="eastAsia"/>
          <w:sz w:val="24"/>
        </w:rPr>
        <w:t>和</w:t>
      </w:r>
      <w:proofErr w:type="gramStart"/>
      <w:r w:rsidR="004C1291" w:rsidRPr="004C1291">
        <w:rPr>
          <w:rFonts w:ascii="宋体" w:hAnsi="宋体" w:hint="eastAsia"/>
          <w:sz w:val="24"/>
        </w:rPr>
        <w:t>北京联合大学官网</w:t>
      </w:r>
      <w:r w:rsidRPr="005F68C0">
        <w:rPr>
          <w:rFonts w:ascii="宋体" w:hAnsi="宋体" w:hint="eastAsia"/>
          <w:sz w:val="24"/>
        </w:rPr>
        <w:t>发布</w:t>
      </w:r>
      <w:proofErr w:type="gramEnd"/>
      <w:r w:rsidRPr="005F68C0">
        <w:rPr>
          <w:rFonts w:ascii="宋体" w:hAnsi="宋体" w:hint="eastAsia"/>
          <w:sz w:val="24"/>
        </w:rPr>
        <w:t>。对其他网站转发本公告可能引起的信息误导、造成供应商的经济或其他损失的，采购人及采购代理不负任何责任。</w:t>
      </w:r>
    </w:p>
    <w:p w14:paraId="66761B14" w14:textId="189A7E38" w:rsidR="00F80B3A" w:rsidRPr="005F68C0" w:rsidRDefault="00F80B3A" w:rsidP="00F80B3A">
      <w:pPr>
        <w:spacing w:line="360" w:lineRule="auto"/>
        <w:jc w:val="left"/>
        <w:rPr>
          <w:rFonts w:ascii="宋体" w:hAnsi="宋体"/>
          <w:sz w:val="24"/>
          <w:szCs w:val="21"/>
        </w:rPr>
      </w:pPr>
      <w:r w:rsidRPr="005F68C0">
        <w:rPr>
          <w:rFonts w:ascii="宋体" w:hAnsi="宋体"/>
          <w:sz w:val="24"/>
        </w:rPr>
        <w:t>4.</w:t>
      </w:r>
      <w:r w:rsidR="00F13AFE" w:rsidRPr="00F13AFE">
        <w:rPr>
          <w:rFonts w:hint="eastAsia"/>
        </w:rPr>
        <w:t xml:space="preserve"> </w:t>
      </w:r>
      <w:r w:rsidR="00F13AFE" w:rsidRPr="00F13AFE">
        <w:rPr>
          <w:rFonts w:ascii="宋体" w:hAnsi="宋体" w:hint="eastAsia"/>
          <w:sz w:val="24"/>
          <w:szCs w:val="21"/>
        </w:rPr>
        <w:t>投标文件请于投标当日投标截止时间之前递交至投标地点，逾期递交的文件恕不接收，届时请投标人派代表参加开标仪式。疫情防控期间可以采用快递形式递交投标文件。对于采用快递形式递交文件的投标人，应同时随附一份关于认可开标现场内容的承诺书原件（格式自拟，无需密封），并于快递发出后将公司名称、本项目编号、快递单号等信息发送至邮箱bjmdzx@vip.163.com，以便代理机构及时查收快递。采用快递形式递交投标文件的（推荐采用顺丰快递），请务必自行掌握投递时间，确保在递交文件截止时间前送达，逾期到达的文件恕不接收。快递信息为：北京市海淀区学院路30号科大天工大厦A座615室，刘佳收，010-82370045</w:t>
      </w:r>
      <w:r w:rsidRPr="005F68C0">
        <w:rPr>
          <w:rFonts w:ascii="宋体" w:hAnsi="宋体" w:hint="eastAsia"/>
          <w:sz w:val="24"/>
          <w:szCs w:val="21"/>
        </w:rPr>
        <w:t>。</w:t>
      </w:r>
    </w:p>
    <w:p w14:paraId="5BF9BB82" w14:textId="23B89636" w:rsidR="00F80B3A" w:rsidRPr="005F68C0" w:rsidRDefault="00F80B3A" w:rsidP="00F80B3A">
      <w:pPr>
        <w:spacing w:line="360" w:lineRule="auto"/>
        <w:jc w:val="left"/>
        <w:rPr>
          <w:rFonts w:ascii="宋体" w:hAnsi="宋体"/>
          <w:sz w:val="24"/>
        </w:rPr>
      </w:pPr>
      <w:r w:rsidRPr="005F68C0">
        <w:rPr>
          <w:rFonts w:ascii="宋体" w:hAnsi="宋体"/>
          <w:sz w:val="24"/>
        </w:rPr>
        <w:t>5.</w:t>
      </w:r>
      <w:r w:rsidRPr="005F68C0">
        <w:rPr>
          <w:rFonts w:ascii="宋体" w:hAnsi="宋体" w:hint="eastAsia"/>
          <w:sz w:val="24"/>
        </w:rPr>
        <w:t>评标方法：综合评分法</w:t>
      </w:r>
    </w:p>
    <w:p w14:paraId="169B63FD" w14:textId="77777777" w:rsidR="00F80B3A" w:rsidRPr="005F68C0" w:rsidRDefault="00F80B3A" w:rsidP="00F80B3A">
      <w:pPr>
        <w:spacing w:line="360" w:lineRule="auto"/>
        <w:jc w:val="left"/>
        <w:rPr>
          <w:rFonts w:ascii="宋体" w:hAnsi="宋体"/>
          <w:sz w:val="24"/>
        </w:rPr>
      </w:pPr>
      <w:r w:rsidRPr="005F68C0">
        <w:rPr>
          <w:rFonts w:ascii="宋体" w:hAnsi="宋体"/>
          <w:sz w:val="24"/>
        </w:rPr>
        <w:t>6.</w:t>
      </w:r>
      <w:r w:rsidRPr="005F68C0">
        <w:rPr>
          <w:rFonts w:ascii="宋体" w:hAnsi="宋体" w:hint="eastAsia"/>
          <w:sz w:val="24"/>
        </w:rPr>
        <w:t>采购项目需要落实的政府采购政策：政府采购促进中小企业发展；政府采购支持监狱企业发展；政府采购促进残疾人就业；节能产品、环境标志产品；进口产品管理等。</w:t>
      </w:r>
    </w:p>
    <w:p w14:paraId="62579AC1" w14:textId="61646307" w:rsidR="00F80B3A" w:rsidRPr="005F68C0" w:rsidRDefault="00F80B3A" w:rsidP="00F80B3A">
      <w:pPr>
        <w:spacing w:line="360" w:lineRule="auto"/>
        <w:jc w:val="left"/>
        <w:rPr>
          <w:rFonts w:ascii="宋体" w:hAnsi="宋体"/>
          <w:sz w:val="24"/>
        </w:rPr>
      </w:pPr>
      <w:r w:rsidRPr="005F68C0">
        <w:rPr>
          <w:rFonts w:ascii="宋体" w:hAnsi="宋体"/>
          <w:sz w:val="24"/>
        </w:rPr>
        <w:t>7.</w:t>
      </w:r>
      <w:r w:rsidR="00F13AFE" w:rsidRPr="00F13AFE">
        <w:rPr>
          <w:rFonts w:hint="eastAsia"/>
        </w:rPr>
        <w:t xml:space="preserve"> </w:t>
      </w:r>
      <w:r w:rsidR="00F13AFE" w:rsidRPr="00F13AFE">
        <w:rPr>
          <w:rFonts w:ascii="宋体" w:hAnsi="宋体" w:hint="eastAsia"/>
          <w:sz w:val="24"/>
        </w:rPr>
        <w:t>凡对本次招标提出询问及质疑，请与北京明德致信咨询有限公司联系。因项目经理外出开标等原因，请优先通过电子邮箱bjmdzx@vip.163.com联系。如需质疑，质疑函请采用政府采购供应商质疑函范本格式，以书面形式一次性提交</w:t>
      </w:r>
      <w:r w:rsidRPr="005F68C0">
        <w:rPr>
          <w:rFonts w:ascii="宋体" w:hAnsi="宋体" w:hint="eastAsia"/>
          <w:sz w:val="24"/>
        </w:rPr>
        <w:t>。</w:t>
      </w:r>
    </w:p>
    <w:p w14:paraId="55D8C0A5"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七、对本次招标提出询问，请按以下方式联系。</w:t>
      </w:r>
    </w:p>
    <w:p w14:paraId="77634E4F"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lastRenderedPageBreak/>
        <w:t>1.采购人信息</w:t>
      </w:r>
    </w:p>
    <w:p w14:paraId="37C01AC5" w14:textId="5FA652B3" w:rsidR="00F80B3A" w:rsidRPr="005F68C0" w:rsidRDefault="00F80B3A" w:rsidP="00F80B3A">
      <w:pPr>
        <w:spacing w:line="360" w:lineRule="auto"/>
        <w:rPr>
          <w:rFonts w:ascii="宋体" w:hAnsi="宋体"/>
          <w:sz w:val="24"/>
        </w:rPr>
      </w:pPr>
      <w:r w:rsidRPr="005F68C0">
        <w:rPr>
          <w:rFonts w:ascii="宋体" w:hAnsi="宋体" w:hint="eastAsia"/>
          <w:sz w:val="24"/>
        </w:rPr>
        <w:t>名</w:t>
      </w:r>
      <w:r w:rsidR="00693CC3">
        <w:rPr>
          <w:rFonts w:ascii="宋体" w:hAnsi="宋体" w:hint="eastAsia"/>
          <w:sz w:val="24"/>
        </w:rPr>
        <w:t xml:space="preserve"> </w:t>
      </w:r>
      <w:r w:rsidR="00693CC3">
        <w:rPr>
          <w:rFonts w:ascii="宋体" w:hAnsi="宋体"/>
          <w:sz w:val="24"/>
        </w:rPr>
        <w:t xml:space="preserve">   </w:t>
      </w:r>
      <w:r w:rsidRPr="005F68C0">
        <w:rPr>
          <w:rFonts w:ascii="宋体" w:hAnsi="宋体" w:hint="eastAsia"/>
          <w:sz w:val="24"/>
        </w:rPr>
        <w:t>称：</w:t>
      </w:r>
      <w:r w:rsidR="00894298">
        <w:rPr>
          <w:rFonts w:ascii="宋体" w:hAnsi="宋体" w:hint="eastAsia"/>
          <w:sz w:val="24"/>
        </w:rPr>
        <w:t>北京联合大学</w:t>
      </w:r>
    </w:p>
    <w:p w14:paraId="5FCFCAF6" w14:textId="36308FEE" w:rsidR="00F80B3A" w:rsidRPr="005F68C0" w:rsidRDefault="00F80B3A" w:rsidP="00F80B3A">
      <w:pPr>
        <w:spacing w:line="360" w:lineRule="auto"/>
        <w:rPr>
          <w:rFonts w:ascii="宋体" w:hAnsi="宋体"/>
          <w:sz w:val="24"/>
        </w:rPr>
      </w:pPr>
      <w:r w:rsidRPr="005F68C0">
        <w:rPr>
          <w:rFonts w:ascii="宋体" w:hAnsi="宋体" w:hint="eastAsia"/>
          <w:sz w:val="24"/>
        </w:rPr>
        <w:t>地</w:t>
      </w:r>
      <w:r w:rsidR="00693CC3">
        <w:rPr>
          <w:rFonts w:ascii="宋体" w:hAnsi="宋体" w:hint="eastAsia"/>
          <w:sz w:val="24"/>
        </w:rPr>
        <w:t xml:space="preserve"> </w:t>
      </w:r>
      <w:r w:rsidR="00693CC3">
        <w:rPr>
          <w:rFonts w:ascii="宋体" w:hAnsi="宋体"/>
          <w:sz w:val="24"/>
        </w:rPr>
        <w:t xml:space="preserve">   </w:t>
      </w:r>
      <w:r w:rsidRPr="005F68C0">
        <w:rPr>
          <w:rFonts w:ascii="宋体" w:hAnsi="宋体" w:hint="eastAsia"/>
          <w:sz w:val="24"/>
        </w:rPr>
        <w:t>址：</w:t>
      </w:r>
      <w:r w:rsidR="00894298" w:rsidRPr="00894298">
        <w:rPr>
          <w:rFonts w:ascii="宋体" w:hAnsi="宋体" w:hint="eastAsia"/>
          <w:sz w:val="24"/>
        </w:rPr>
        <w:t>北京市朝阳区北四环东路97号</w:t>
      </w:r>
    </w:p>
    <w:p w14:paraId="41AA1F93" w14:textId="578E4116" w:rsidR="00F80B3A" w:rsidRPr="005F68C0" w:rsidRDefault="00F80B3A" w:rsidP="00F80B3A">
      <w:pPr>
        <w:spacing w:line="360" w:lineRule="auto"/>
        <w:jc w:val="left"/>
        <w:rPr>
          <w:rFonts w:ascii="宋体" w:hAnsi="宋体"/>
          <w:sz w:val="24"/>
        </w:rPr>
      </w:pPr>
      <w:r w:rsidRPr="005F68C0">
        <w:rPr>
          <w:rFonts w:ascii="宋体" w:hAnsi="宋体" w:hint="eastAsia"/>
          <w:sz w:val="24"/>
        </w:rPr>
        <w:t>联系方式</w:t>
      </w:r>
      <w:r w:rsidRPr="005F68C0">
        <w:rPr>
          <w:rFonts w:ascii="宋体" w:hAnsi="宋体" w:cs="宋体" w:hint="eastAsia"/>
          <w:kern w:val="0"/>
          <w:sz w:val="24"/>
        </w:rPr>
        <w:t>：</w:t>
      </w:r>
      <w:r w:rsidR="00894298">
        <w:rPr>
          <w:rFonts w:ascii="宋体" w:hAnsi="宋体" w:hint="eastAsia"/>
          <w:sz w:val="24"/>
        </w:rPr>
        <w:t>孔老师</w:t>
      </w:r>
      <w:r w:rsidR="00F13AFE" w:rsidRPr="00F13AFE">
        <w:rPr>
          <w:rFonts w:ascii="宋体" w:hAnsi="宋体"/>
          <w:sz w:val="24"/>
        </w:rPr>
        <w:t>010-64900097</w:t>
      </w:r>
      <w:r w:rsidRPr="005F68C0">
        <w:rPr>
          <w:rFonts w:ascii="宋体" w:hAnsi="宋体" w:hint="eastAsia"/>
          <w:sz w:val="24"/>
        </w:rPr>
        <w:t xml:space="preserve"> </w:t>
      </w:r>
    </w:p>
    <w:p w14:paraId="368A2CEF"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2.采购代理机构信息</w:t>
      </w:r>
    </w:p>
    <w:p w14:paraId="6DEAA131" w14:textId="327B9288" w:rsidR="00F80B3A" w:rsidRPr="005F68C0" w:rsidRDefault="00F80B3A" w:rsidP="00F80B3A">
      <w:pPr>
        <w:spacing w:line="360" w:lineRule="auto"/>
        <w:jc w:val="left"/>
        <w:rPr>
          <w:rFonts w:ascii="宋体" w:hAnsi="宋体"/>
          <w:sz w:val="24"/>
        </w:rPr>
      </w:pPr>
      <w:r w:rsidRPr="005F68C0">
        <w:rPr>
          <w:rFonts w:ascii="宋体" w:hAnsi="宋体" w:hint="eastAsia"/>
          <w:sz w:val="24"/>
        </w:rPr>
        <w:t xml:space="preserve">名 </w:t>
      </w:r>
      <w:r w:rsidR="00693CC3">
        <w:rPr>
          <w:rFonts w:ascii="宋体" w:hAnsi="宋体"/>
          <w:sz w:val="24"/>
        </w:rPr>
        <w:t xml:space="preserve">   </w:t>
      </w:r>
      <w:r w:rsidRPr="005F68C0">
        <w:rPr>
          <w:rFonts w:ascii="宋体" w:hAnsi="宋体" w:hint="eastAsia"/>
          <w:sz w:val="24"/>
        </w:rPr>
        <w:t>称：北京明德致信咨询有限公司</w:t>
      </w:r>
    </w:p>
    <w:p w14:paraId="5D36C2DE" w14:textId="4928EE33" w:rsidR="00F80B3A" w:rsidRPr="005F68C0" w:rsidRDefault="00F80B3A" w:rsidP="00F80B3A">
      <w:pPr>
        <w:spacing w:line="360" w:lineRule="auto"/>
        <w:jc w:val="left"/>
        <w:rPr>
          <w:rFonts w:ascii="宋体" w:hAnsi="宋体"/>
          <w:sz w:val="24"/>
        </w:rPr>
      </w:pPr>
      <w:r w:rsidRPr="005F68C0">
        <w:rPr>
          <w:rFonts w:ascii="宋体" w:hAnsi="宋体" w:hint="eastAsia"/>
          <w:sz w:val="24"/>
        </w:rPr>
        <w:t>地</w:t>
      </w:r>
      <w:r w:rsidR="00693CC3">
        <w:rPr>
          <w:rFonts w:ascii="宋体" w:hAnsi="宋体" w:hint="eastAsia"/>
          <w:sz w:val="24"/>
        </w:rPr>
        <w:t xml:space="preserve"> </w:t>
      </w:r>
      <w:r w:rsidR="00693CC3">
        <w:rPr>
          <w:rFonts w:ascii="宋体" w:hAnsi="宋体"/>
          <w:sz w:val="24"/>
        </w:rPr>
        <w:t xml:space="preserve"> </w:t>
      </w:r>
      <w:r w:rsidRPr="005F68C0">
        <w:rPr>
          <w:rFonts w:ascii="宋体" w:hAnsi="宋体" w:hint="eastAsia"/>
          <w:sz w:val="24"/>
        </w:rPr>
        <w:t xml:space="preserve">　址：北京市海淀区学院路30号科大天工大厦A座六层16室（邮编：100083）</w:t>
      </w:r>
    </w:p>
    <w:p w14:paraId="18DEB869" w14:textId="47EF47C4" w:rsidR="00F80B3A" w:rsidRPr="005F68C0" w:rsidRDefault="00F80B3A" w:rsidP="00F80B3A">
      <w:pPr>
        <w:spacing w:line="360" w:lineRule="auto"/>
        <w:jc w:val="left"/>
        <w:rPr>
          <w:rFonts w:ascii="宋体" w:hAnsi="宋体"/>
          <w:sz w:val="24"/>
        </w:rPr>
      </w:pPr>
      <w:r w:rsidRPr="005F68C0">
        <w:rPr>
          <w:rFonts w:ascii="宋体" w:hAnsi="宋体" w:hint="eastAsia"/>
          <w:sz w:val="24"/>
        </w:rPr>
        <w:t>联系方式：</w:t>
      </w:r>
      <w:r w:rsidR="00693CC3">
        <w:rPr>
          <w:rFonts w:ascii="宋体" w:hAnsi="宋体" w:hint="eastAsia"/>
          <w:sz w:val="24"/>
        </w:rPr>
        <w:t>刘佳、</w:t>
      </w:r>
      <w:r w:rsidRPr="005F68C0">
        <w:rPr>
          <w:rFonts w:ascii="宋体" w:hAnsi="宋体" w:hint="eastAsia"/>
          <w:sz w:val="24"/>
        </w:rPr>
        <w:t>王经理、吕绍山，010-82370045</w:t>
      </w:r>
    </w:p>
    <w:p w14:paraId="33554DFE"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3.项目联系方式</w:t>
      </w:r>
    </w:p>
    <w:p w14:paraId="6A9DC570" w14:textId="1FB134DB" w:rsidR="00F80B3A" w:rsidRPr="005F68C0" w:rsidRDefault="00F80B3A" w:rsidP="00F80B3A">
      <w:pPr>
        <w:spacing w:line="360" w:lineRule="auto"/>
        <w:jc w:val="left"/>
        <w:rPr>
          <w:rFonts w:ascii="宋体" w:hAnsi="宋体"/>
          <w:sz w:val="24"/>
        </w:rPr>
      </w:pPr>
      <w:r w:rsidRPr="005F68C0">
        <w:rPr>
          <w:rFonts w:ascii="宋体" w:hAnsi="宋体" w:hint="eastAsia"/>
          <w:sz w:val="24"/>
        </w:rPr>
        <w:t>项目联系人：</w:t>
      </w:r>
      <w:r w:rsidR="00693CC3">
        <w:rPr>
          <w:rFonts w:ascii="宋体" w:hAnsi="宋体" w:hint="eastAsia"/>
          <w:sz w:val="24"/>
        </w:rPr>
        <w:t>刘佳、</w:t>
      </w:r>
      <w:r w:rsidRPr="005F68C0">
        <w:rPr>
          <w:rFonts w:ascii="宋体" w:hAnsi="宋体" w:hint="eastAsia"/>
          <w:sz w:val="24"/>
        </w:rPr>
        <w:t>王经理、吕绍山</w:t>
      </w:r>
    </w:p>
    <w:p w14:paraId="41AC546C" w14:textId="1EE76C89" w:rsidR="00F80B3A" w:rsidRPr="005F68C0" w:rsidRDefault="00F80B3A" w:rsidP="00F80B3A">
      <w:pPr>
        <w:spacing w:line="360" w:lineRule="auto"/>
        <w:jc w:val="left"/>
        <w:rPr>
          <w:rFonts w:ascii="宋体" w:hAnsi="宋体"/>
          <w:sz w:val="24"/>
        </w:rPr>
      </w:pPr>
      <w:r w:rsidRPr="005F68C0">
        <w:rPr>
          <w:rFonts w:ascii="宋体" w:hAnsi="宋体" w:hint="eastAsia"/>
          <w:sz w:val="24"/>
        </w:rPr>
        <w:t xml:space="preserve">电　</w:t>
      </w:r>
      <w:r w:rsidR="00693CC3">
        <w:rPr>
          <w:rFonts w:ascii="宋体" w:hAnsi="宋体" w:hint="eastAsia"/>
          <w:sz w:val="24"/>
        </w:rPr>
        <w:t xml:space="preserve"> </w:t>
      </w:r>
      <w:r w:rsidR="00693CC3">
        <w:rPr>
          <w:rFonts w:ascii="宋体" w:hAnsi="宋体"/>
          <w:sz w:val="24"/>
        </w:rPr>
        <w:t xml:space="preserve">   </w:t>
      </w:r>
      <w:r w:rsidRPr="005F68C0">
        <w:rPr>
          <w:rFonts w:ascii="宋体" w:hAnsi="宋体" w:hint="eastAsia"/>
          <w:sz w:val="24"/>
        </w:rPr>
        <w:t>话：010-82370045</w:t>
      </w:r>
    </w:p>
    <w:p w14:paraId="6993C44A" w14:textId="59AEE152" w:rsidR="005F5155" w:rsidRPr="00AA5AEA" w:rsidRDefault="00330328" w:rsidP="00AA5AEA">
      <w:pPr>
        <w:pStyle w:val="1"/>
        <w:spacing w:line="360" w:lineRule="auto"/>
        <w:rPr>
          <w:rFonts w:ascii="宋体" w:hAnsi="宋体"/>
          <w:sz w:val="30"/>
          <w:szCs w:val="30"/>
        </w:rPr>
      </w:pPr>
      <w:r w:rsidRPr="005F68C0">
        <w:br w:type="page"/>
      </w:r>
      <w:bookmarkStart w:id="9" w:name="_Toc104901393"/>
      <w:bookmarkStart w:id="10" w:name="_Toc310195691"/>
      <w:bookmarkStart w:id="11" w:name="_Toc366853855"/>
      <w:r w:rsidR="00F87C19" w:rsidRPr="00AA5AEA">
        <w:rPr>
          <w:rFonts w:ascii="宋体" w:hAnsi="宋体" w:hint="eastAsia"/>
          <w:sz w:val="30"/>
          <w:szCs w:val="30"/>
        </w:rPr>
        <w:lastRenderedPageBreak/>
        <w:t>第二章 投标人须知资料表</w:t>
      </w:r>
      <w:bookmarkEnd w:id="9"/>
    </w:p>
    <w:p w14:paraId="64DE3A26" w14:textId="326BBB3D"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5F68C0" w:rsidRPr="005F68C0" w14:paraId="7AF11534" w14:textId="77777777">
        <w:trPr>
          <w:trHeight w:val="355"/>
          <w:jc w:val="center"/>
        </w:trPr>
        <w:tc>
          <w:tcPr>
            <w:tcW w:w="1016" w:type="dxa"/>
            <w:tcBorders>
              <w:top w:val="single" w:sz="12" w:space="0" w:color="auto"/>
            </w:tcBorders>
            <w:vAlign w:val="center"/>
          </w:tcPr>
          <w:p w14:paraId="3C69B9E4" w14:textId="77777777" w:rsidR="005F5155" w:rsidRPr="005F68C0" w:rsidRDefault="00F87C19">
            <w:pPr>
              <w:spacing w:line="360" w:lineRule="auto"/>
              <w:jc w:val="center"/>
              <w:rPr>
                <w:rFonts w:ascii="宋体" w:hAnsi="宋体"/>
                <w:b/>
                <w:sz w:val="24"/>
              </w:rPr>
            </w:pPr>
            <w:r w:rsidRPr="005F68C0">
              <w:rPr>
                <w:rFonts w:ascii="宋体" w:hAnsi="宋体" w:hint="eastAsia"/>
                <w:b/>
                <w:sz w:val="24"/>
              </w:rPr>
              <w:t>条款号</w:t>
            </w:r>
          </w:p>
        </w:tc>
        <w:tc>
          <w:tcPr>
            <w:tcW w:w="8111" w:type="dxa"/>
            <w:tcBorders>
              <w:top w:val="single" w:sz="12" w:space="0" w:color="auto"/>
            </w:tcBorders>
            <w:vAlign w:val="center"/>
          </w:tcPr>
          <w:p w14:paraId="3F0D43DC" w14:textId="77777777" w:rsidR="005F5155" w:rsidRPr="005F68C0" w:rsidRDefault="00F87C19">
            <w:pPr>
              <w:spacing w:line="360" w:lineRule="auto"/>
              <w:jc w:val="center"/>
              <w:rPr>
                <w:rFonts w:ascii="宋体" w:hAnsi="宋体"/>
                <w:b/>
                <w:sz w:val="24"/>
              </w:rPr>
            </w:pPr>
            <w:r w:rsidRPr="005F68C0">
              <w:rPr>
                <w:rFonts w:ascii="宋体" w:hAnsi="宋体" w:hint="eastAsia"/>
                <w:b/>
                <w:sz w:val="24"/>
              </w:rPr>
              <w:t>内容</w:t>
            </w:r>
          </w:p>
        </w:tc>
      </w:tr>
      <w:tr w:rsidR="005F68C0" w:rsidRPr="005F68C0" w14:paraId="3321FF28" w14:textId="77777777">
        <w:trPr>
          <w:trHeight w:val="571"/>
          <w:jc w:val="center"/>
        </w:trPr>
        <w:tc>
          <w:tcPr>
            <w:tcW w:w="1016" w:type="dxa"/>
            <w:vAlign w:val="center"/>
          </w:tcPr>
          <w:p w14:paraId="0DC75445" w14:textId="77777777" w:rsidR="005F5155" w:rsidRPr="005F68C0" w:rsidRDefault="00F87C19">
            <w:pPr>
              <w:spacing w:line="360" w:lineRule="auto"/>
              <w:jc w:val="center"/>
              <w:rPr>
                <w:rFonts w:ascii="宋体" w:hAnsi="宋体"/>
                <w:sz w:val="24"/>
              </w:rPr>
            </w:pPr>
            <w:r w:rsidRPr="005F68C0">
              <w:rPr>
                <w:rFonts w:ascii="宋体" w:hAnsi="宋体"/>
                <w:sz w:val="24"/>
              </w:rPr>
              <w:t>1.1</w:t>
            </w:r>
          </w:p>
        </w:tc>
        <w:tc>
          <w:tcPr>
            <w:tcW w:w="8111" w:type="dxa"/>
            <w:vAlign w:val="center"/>
          </w:tcPr>
          <w:p w14:paraId="32F88F98" w14:textId="20B05AF6" w:rsidR="005F5155" w:rsidRPr="005F68C0" w:rsidRDefault="00F87C19">
            <w:pPr>
              <w:spacing w:line="360" w:lineRule="auto"/>
              <w:rPr>
                <w:rFonts w:ascii="宋体" w:hAnsi="宋体"/>
                <w:sz w:val="24"/>
              </w:rPr>
            </w:pPr>
            <w:r w:rsidRPr="005F68C0">
              <w:rPr>
                <w:rFonts w:ascii="宋体" w:hAnsi="宋体" w:hint="eastAsia"/>
                <w:sz w:val="24"/>
              </w:rPr>
              <w:t>采购人：</w:t>
            </w:r>
            <w:r w:rsidR="001E22AB">
              <w:rPr>
                <w:rFonts w:ascii="宋体" w:hAnsi="宋体" w:hint="eastAsia"/>
                <w:sz w:val="24"/>
              </w:rPr>
              <w:t>北京联合大学</w:t>
            </w:r>
          </w:p>
          <w:p w14:paraId="04A97A5C" w14:textId="199A1501" w:rsidR="005F5155" w:rsidRPr="005F68C0" w:rsidRDefault="00F87C19">
            <w:pPr>
              <w:spacing w:line="360" w:lineRule="auto"/>
              <w:rPr>
                <w:rFonts w:ascii="宋体" w:hAnsi="宋体"/>
                <w:sz w:val="24"/>
              </w:rPr>
            </w:pPr>
            <w:r w:rsidRPr="005F68C0">
              <w:rPr>
                <w:rFonts w:ascii="宋体" w:hAnsi="宋体" w:hint="eastAsia"/>
                <w:sz w:val="24"/>
              </w:rPr>
              <w:t>地址：</w:t>
            </w:r>
            <w:r w:rsidR="001E22AB" w:rsidRPr="001E22AB">
              <w:rPr>
                <w:rFonts w:ascii="宋体" w:hAnsi="宋体" w:hint="eastAsia"/>
                <w:sz w:val="24"/>
              </w:rPr>
              <w:t>北京市朝阳区北四环东路97号</w:t>
            </w:r>
          </w:p>
          <w:p w14:paraId="74C7E17A" w14:textId="2C64D08E" w:rsidR="005F5155" w:rsidRPr="005F68C0" w:rsidRDefault="00F87C19">
            <w:pPr>
              <w:spacing w:line="360" w:lineRule="auto"/>
              <w:rPr>
                <w:rFonts w:ascii="宋体" w:hAnsi="宋体"/>
                <w:sz w:val="24"/>
              </w:rPr>
            </w:pPr>
            <w:r w:rsidRPr="005F68C0">
              <w:rPr>
                <w:rFonts w:ascii="宋体" w:hAnsi="宋体" w:hint="eastAsia"/>
                <w:sz w:val="24"/>
              </w:rPr>
              <w:t>联系方式</w:t>
            </w:r>
            <w:r w:rsidRPr="005F68C0">
              <w:rPr>
                <w:rFonts w:ascii="宋体" w:hAnsi="宋体" w:cs="宋体" w:hint="eastAsia"/>
                <w:kern w:val="0"/>
                <w:sz w:val="24"/>
              </w:rPr>
              <w:t>：</w:t>
            </w:r>
            <w:r w:rsidR="001E22AB">
              <w:rPr>
                <w:rFonts w:ascii="宋体" w:hAnsi="宋体" w:hint="eastAsia"/>
                <w:sz w:val="24"/>
              </w:rPr>
              <w:t>孔</w:t>
            </w:r>
            <w:r w:rsidRPr="005F68C0">
              <w:rPr>
                <w:rFonts w:ascii="宋体" w:hAnsi="宋体" w:hint="eastAsia"/>
                <w:sz w:val="24"/>
              </w:rPr>
              <w:t>老师010-</w:t>
            </w:r>
            <w:r w:rsidR="00F13AFE">
              <w:rPr>
                <w:rFonts w:ascii="宋体" w:hAnsi="宋体" w:hint="eastAsia"/>
                <w:sz w:val="24"/>
              </w:rPr>
              <w:t>-</w:t>
            </w:r>
            <w:r w:rsidR="00F13AFE">
              <w:rPr>
                <w:rFonts w:ascii="宋体" w:hAnsi="宋体"/>
                <w:sz w:val="24"/>
              </w:rPr>
              <w:t>64900097</w:t>
            </w:r>
          </w:p>
        </w:tc>
      </w:tr>
      <w:tr w:rsidR="005F68C0" w:rsidRPr="005F68C0" w14:paraId="7A4AF1BF" w14:textId="77777777">
        <w:trPr>
          <w:trHeight w:val="853"/>
          <w:jc w:val="center"/>
        </w:trPr>
        <w:tc>
          <w:tcPr>
            <w:tcW w:w="1016" w:type="dxa"/>
            <w:vAlign w:val="center"/>
          </w:tcPr>
          <w:p w14:paraId="3A46627F" w14:textId="77777777" w:rsidR="005F5155" w:rsidRPr="005F68C0" w:rsidRDefault="00F87C19">
            <w:pPr>
              <w:spacing w:line="360" w:lineRule="auto"/>
              <w:jc w:val="center"/>
              <w:rPr>
                <w:rFonts w:ascii="宋体" w:hAnsi="宋体"/>
                <w:sz w:val="24"/>
              </w:rPr>
            </w:pPr>
            <w:r w:rsidRPr="005F68C0">
              <w:rPr>
                <w:rFonts w:ascii="宋体" w:hAnsi="宋体"/>
                <w:sz w:val="24"/>
              </w:rPr>
              <w:t>1．2</w:t>
            </w:r>
          </w:p>
        </w:tc>
        <w:tc>
          <w:tcPr>
            <w:tcW w:w="8111" w:type="dxa"/>
            <w:vAlign w:val="center"/>
          </w:tcPr>
          <w:p w14:paraId="393D681F" w14:textId="1151D5DB" w:rsidR="005F5155" w:rsidRPr="005F68C0" w:rsidRDefault="00F87C19">
            <w:pPr>
              <w:spacing w:line="360" w:lineRule="auto"/>
              <w:rPr>
                <w:rFonts w:ascii="宋体" w:hAnsi="宋体"/>
                <w:sz w:val="24"/>
              </w:rPr>
            </w:pPr>
            <w:r w:rsidRPr="005F68C0">
              <w:rPr>
                <w:rFonts w:ascii="宋体" w:hAnsi="宋体" w:hint="eastAsia"/>
                <w:sz w:val="24"/>
              </w:rPr>
              <w:t>采购代理机构：</w:t>
            </w:r>
            <w:r w:rsidR="00471A35" w:rsidRPr="005F68C0">
              <w:rPr>
                <w:rFonts w:ascii="宋体" w:hAnsi="宋体" w:hint="eastAsia"/>
                <w:sz w:val="24"/>
              </w:rPr>
              <w:t>北京明德致信咨询有限公司</w:t>
            </w:r>
          </w:p>
          <w:p w14:paraId="03D039C4" w14:textId="2275F6B4" w:rsidR="005F5155" w:rsidRPr="005F68C0" w:rsidRDefault="00F87C19">
            <w:pPr>
              <w:spacing w:line="360" w:lineRule="auto"/>
              <w:rPr>
                <w:rFonts w:ascii="宋体" w:hAnsi="宋体"/>
                <w:sz w:val="24"/>
              </w:rPr>
            </w:pPr>
            <w:r w:rsidRPr="005F68C0">
              <w:rPr>
                <w:rFonts w:ascii="宋体" w:hAnsi="宋体" w:hint="eastAsia"/>
                <w:sz w:val="24"/>
              </w:rPr>
              <w:t>地址：</w:t>
            </w:r>
            <w:r w:rsidR="00E41AA5" w:rsidRPr="00E41AA5">
              <w:rPr>
                <w:rFonts w:ascii="宋体" w:hAnsi="宋体" w:hint="eastAsia"/>
                <w:sz w:val="24"/>
                <w:szCs w:val="21"/>
              </w:rPr>
              <w:t>北京市海淀区学院路30号科大天工大厦A座六层16室</w:t>
            </w:r>
          </w:p>
          <w:p w14:paraId="6644D923" w14:textId="7490A958" w:rsidR="005F5155" w:rsidRPr="005F68C0" w:rsidRDefault="00F87C19">
            <w:pPr>
              <w:spacing w:line="360" w:lineRule="auto"/>
              <w:rPr>
                <w:rFonts w:ascii="宋体" w:hAnsi="宋体"/>
                <w:sz w:val="24"/>
              </w:rPr>
            </w:pPr>
            <w:r w:rsidRPr="005F68C0">
              <w:rPr>
                <w:rFonts w:ascii="宋体" w:hAnsi="宋体" w:hint="eastAsia"/>
                <w:sz w:val="24"/>
              </w:rPr>
              <w:t>电话：</w:t>
            </w:r>
            <w:r w:rsidR="00AA5AEA">
              <w:rPr>
                <w:rFonts w:ascii="宋体" w:hAnsi="宋体" w:hint="eastAsia"/>
                <w:sz w:val="24"/>
              </w:rPr>
              <w:t>刘佳、</w:t>
            </w:r>
            <w:r w:rsidR="00F80B3A" w:rsidRPr="005F68C0">
              <w:rPr>
                <w:rFonts w:ascii="宋体" w:hAnsi="宋体" w:hint="eastAsia"/>
                <w:sz w:val="24"/>
              </w:rPr>
              <w:t>王经理、吕绍山</w:t>
            </w:r>
            <w:r w:rsidR="003B6C17" w:rsidRPr="005F68C0">
              <w:rPr>
                <w:rFonts w:ascii="宋体" w:hAnsi="宋体" w:hint="eastAsia"/>
                <w:sz w:val="24"/>
              </w:rPr>
              <w:t>010-8237 0045</w:t>
            </w:r>
          </w:p>
        </w:tc>
      </w:tr>
      <w:tr w:rsidR="005F68C0" w:rsidRPr="005F68C0" w14:paraId="6FFC1A78" w14:textId="77777777" w:rsidTr="00DE421C">
        <w:trPr>
          <w:trHeight w:val="319"/>
          <w:jc w:val="center"/>
        </w:trPr>
        <w:tc>
          <w:tcPr>
            <w:tcW w:w="1016" w:type="dxa"/>
            <w:vAlign w:val="center"/>
          </w:tcPr>
          <w:p w14:paraId="28292B04" w14:textId="77777777" w:rsidR="005F5155" w:rsidRPr="005F68C0" w:rsidRDefault="00F87C19">
            <w:pPr>
              <w:spacing w:line="360" w:lineRule="auto"/>
              <w:jc w:val="center"/>
              <w:rPr>
                <w:rFonts w:ascii="宋体" w:hAnsi="宋体"/>
                <w:sz w:val="24"/>
              </w:rPr>
            </w:pPr>
            <w:r w:rsidRPr="005F68C0">
              <w:rPr>
                <w:rFonts w:ascii="宋体" w:hAnsi="宋体"/>
                <w:sz w:val="24"/>
              </w:rPr>
              <w:t>1.3.3</w:t>
            </w:r>
          </w:p>
        </w:tc>
        <w:tc>
          <w:tcPr>
            <w:tcW w:w="8111" w:type="dxa"/>
            <w:vAlign w:val="center"/>
          </w:tcPr>
          <w:p w14:paraId="4E641164" w14:textId="77777777" w:rsidR="005F5155" w:rsidRPr="005F68C0" w:rsidRDefault="00F87C19">
            <w:pPr>
              <w:spacing w:line="360" w:lineRule="auto"/>
              <w:rPr>
                <w:rFonts w:ascii="宋体" w:hAnsi="宋体"/>
                <w:sz w:val="24"/>
              </w:rPr>
            </w:pPr>
            <w:r w:rsidRPr="005F68C0">
              <w:rPr>
                <w:rFonts w:ascii="宋体" w:hAnsi="宋体"/>
                <w:sz w:val="24"/>
              </w:rPr>
              <w:t>是否接受联合体投标：</w:t>
            </w:r>
            <w:r w:rsidRPr="005F68C0">
              <w:rPr>
                <w:rFonts w:ascii="宋体" w:hAnsi="宋体"/>
                <w:sz w:val="24"/>
                <w:u w:val="single"/>
              </w:rPr>
              <w:t>否</w:t>
            </w:r>
          </w:p>
        </w:tc>
      </w:tr>
      <w:tr w:rsidR="005F68C0" w:rsidRPr="005F68C0" w14:paraId="0ABC3260" w14:textId="77777777" w:rsidTr="00DE421C">
        <w:trPr>
          <w:trHeight w:val="113"/>
          <w:jc w:val="center"/>
        </w:trPr>
        <w:tc>
          <w:tcPr>
            <w:tcW w:w="1016" w:type="dxa"/>
            <w:vAlign w:val="center"/>
          </w:tcPr>
          <w:p w14:paraId="35905213" w14:textId="77777777" w:rsidR="005F5155" w:rsidRPr="005F68C0" w:rsidRDefault="00F87C19">
            <w:pPr>
              <w:spacing w:line="360" w:lineRule="auto"/>
              <w:jc w:val="center"/>
              <w:rPr>
                <w:rFonts w:ascii="宋体" w:hAnsi="宋体"/>
                <w:sz w:val="24"/>
              </w:rPr>
            </w:pPr>
            <w:r w:rsidRPr="005F68C0">
              <w:rPr>
                <w:rFonts w:ascii="宋体" w:hAnsi="宋体"/>
                <w:sz w:val="24"/>
              </w:rPr>
              <w:t>1.3.5</w:t>
            </w:r>
          </w:p>
        </w:tc>
        <w:tc>
          <w:tcPr>
            <w:tcW w:w="8111" w:type="dxa"/>
            <w:vAlign w:val="center"/>
          </w:tcPr>
          <w:p w14:paraId="7CA96CB4" w14:textId="77777777" w:rsidR="005F5155" w:rsidRPr="005F68C0" w:rsidRDefault="00F87C19">
            <w:pPr>
              <w:rPr>
                <w:rFonts w:ascii="宋体" w:hAnsi="宋体"/>
                <w:sz w:val="24"/>
              </w:rPr>
            </w:pPr>
            <w:r w:rsidRPr="005F68C0">
              <w:rPr>
                <w:rFonts w:ascii="宋体" w:hAnsi="宋体" w:hint="eastAsia"/>
                <w:sz w:val="24"/>
              </w:rPr>
              <w:t>本项目不接受进口产品。</w:t>
            </w:r>
          </w:p>
        </w:tc>
      </w:tr>
      <w:tr w:rsidR="005F68C0" w:rsidRPr="005F68C0" w14:paraId="542F8F00" w14:textId="77777777">
        <w:trPr>
          <w:trHeight w:val="227"/>
          <w:jc w:val="center"/>
        </w:trPr>
        <w:tc>
          <w:tcPr>
            <w:tcW w:w="1016" w:type="dxa"/>
            <w:vAlign w:val="center"/>
          </w:tcPr>
          <w:p w14:paraId="70E53F73" w14:textId="77777777" w:rsidR="005F5155" w:rsidRPr="005F68C0" w:rsidRDefault="00F87C19">
            <w:pPr>
              <w:spacing w:line="360" w:lineRule="auto"/>
              <w:jc w:val="center"/>
              <w:rPr>
                <w:rFonts w:ascii="宋体" w:hAnsi="宋体"/>
                <w:sz w:val="24"/>
              </w:rPr>
            </w:pPr>
            <w:r w:rsidRPr="005F68C0">
              <w:rPr>
                <w:rFonts w:ascii="宋体" w:hAnsi="宋体"/>
                <w:sz w:val="24"/>
              </w:rPr>
              <w:t>1.3.6</w:t>
            </w:r>
          </w:p>
        </w:tc>
        <w:tc>
          <w:tcPr>
            <w:tcW w:w="8111" w:type="dxa"/>
            <w:vAlign w:val="center"/>
          </w:tcPr>
          <w:p w14:paraId="25C00FEC" w14:textId="77777777" w:rsidR="005F5155" w:rsidRPr="005F68C0" w:rsidRDefault="00F87C19">
            <w:pPr>
              <w:spacing w:line="360" w:lineRule="auto"/>
              <w:rPr>
                <w:rFonts w:ascii="宋体" w:hAnsi="宋体"/>
                <w:b/>
                <w:sz w:val="24"/>
              </w:rPr>
            </w:pPr>
            <w:r w:rsidRPr="005F68C0">
              <w:rPr>
                <w:rFonts w:ascii="宋体" w:hAnsi="宋体" w:hint="eastAsia"/>
                <w:sz w:val="24"/>
              </w:rPr>
              <w:t>是否为专门面向中小企业或小型、微型企业采购：否</w:t>
            </w:r>
          </w:p>
        </w:tc>
      </w:tr>
      <w:tr w:rsidR="005F68C0" w:rsidRPr="005F68C0" w14:paraId="75D41DDA" w14:textId="77777777">
        <w:trPr>
          <w:trHeight w:val="352"/>
          <w:jc w:val="center"/>
        </w:trPr>
        <w:tc>
          <w:tcPr>
            <w:tcW w:w="1016" w:type="dxa"/>
            <w:tcBorders>
              <w:right w:val="single" w:sz="4" w:space="0" w:color="auto"/>
            </w:tcBorders>
            <w:vAlign w:val="center"/>
          </w:tcPr>
          <w:p w14:paraId="3F8DCAAB" w14:textId="77777777" w:rsidR="005F5155" w:rsidRPr="005F68C0" w:rsidRDefault="00F87C19">
            <w:pPr>
              <w:spacing w:line="360" w:lineRule="auto"/>
              <w:jc w:val="center"/>
              <w:rPr>
                <w:rFonts w:ascii="宋体" w:hAnsi="宋体"/>
                <w:sz w:val="24"/>
              </w:rPr>
            </w:pPr>
            <w:r w:rsidRPr="005F68C0">
              <w:rPr>
                <w:rFonts w:ascii="宋体" w:hAnsi="宋体"/>
                <w:sz w:val="24"/>
              </w:rPr>
              <w:t>2.1</w:t>
            </w:r>
          </w:p>
        </w:tc>
        <w:tc>
          <w:tcPr>
            <w:tcW w:w="8111" w:type="dxa"/>
            <w:tcBorders>
              <w:left w:val="single" w:sz="4" w:space="0" w:color="auto"/>
              <w:bottom w:val="single" w:sz="4" w:space="0" w:color="auto"/>
            </w:tcBorders>
            <w:vAlign w:val="center"/>
          </w:tcPr>
          <w:p w14:paraId="3DA4C987" w14:textId="5330192A" w:rsidR="005F5155" w:rsidRPr="005F68C0" w:rsidRDefault="00F87C19">
            <w:pPr>
              <w:spacing w:line="360" w:lineRule="auto"/>
              <w:rPr>
                <w:rFonts w:ascii="宋体" w:hAnsi="宋体"/>
                <w:sz w:val="24"/>
              </w:rPr>
            </w:pPr>
            <w:r w:rsidRPr="005F68C0">
              <w:rPr>
                <w:rFonts w:ascii="宋体" w:hAnsi="宋体" w:hint="eastAsia"/>
                <w:sz w:val="24"/>
              </w:rPr>
              <w:t>财政性资金。</w:t>
            </w:r>
            <w:r w:rsidRPr="005F68C0">
              <w:rPr>
                <w:rFonts w:ascii="宋体" w:hAnsi="宋体" w:cs="宋体" w:hint="eastAsia"/>
                <w:sz w:val="24"/>
              </w:rPr>
              <w:t>本项目预算金额</w:t>
            </w:r>
            <w:r w:rsidR="00AA5AEA">
              <w:rPr>
                <w:rFonts w:ascii="宋体" w:hAnsi="宋体" w:cs="宋体"/>
                <w:sz w:val="24"/>
              </w:rPr>
              <w:t>62.05</w:t>
            </w:r>
            <w:r w:rsidRPr="005F68C0">
              <w:rPr>
                <w:rFonts w:ascii="宋体" w:hAnsi="宋体" w:cs="宋体" w:hint="eastAsia"/>
                <w:sz w:val="24"/>
              </w:rPr>
              <w:t>万元。</w:t>
            </w:r>
          </w:p>
        </w:tc>
      </w:tr>
      <w:tr w:rsidR="005F68C0" w:rsidRPr="005F68C0" w14:paraId="286916A1" w14:textId="77777777">
        <w:trPr>
          <w:jc w:val="center"/>
        </w:trPr>
        <w:tc>
          <w:tcPr>
            <w:tcW w:w="1016" w:type="dxa"/>
            <w:vAlign w:val="center"/>
          </w:tcPr>
          <w:p w14:paraId="658A1DEB" w14:textId="53429BDA" w:rsidR="005F5155" w:rsidRPr="005F68C0" w:rsidRDefault="00F87C19">
            <w:pPr>
              <w:spacing w:line="360" w:lineRule="auto"/>
              <w:jc w:val="center"/>
              <w:rPr>
                <w:rFonts w:ascii="宋体" w:hAnsi="宋体"/>
                <w:sz w:val="24"/>
              </w:rPr>
            </w:pPr>
            <w:r w:rsidRPr="005F68C0">
              <w:rPr>
                <w:rFonts w:ascii="宋体" w:hAnsi="宋体"/>
                <w:sz w:val="24"/>
              </w:rPr>
              <w:t>9.1.</w:t>
            </w:r>
            <w:r w:rsidR="00B756F9" w:rsidRPr="005F68C0">
              <w:rPr>
                <w:rFonts w:ascii="宋体" w:hAnsi="宋体"/>
                <w:sz w:val="24"/>
              </w:rPr>
              <w:t>6</w:t>
            </w:r>
          </w:p>
        </w:tc>
        <w:tc>
          <w:tcPr>
            <w:tcW w:w="8111" w:type="dxa"/>
            <w:vAlign w:val="center"/>
          </w:tcPr>
          <w:p w14:paraId="7EAAA599" w14:textId="77777777" w:rsidR="005F5155" w:rsidRPr="005F68C0" w:rsidRDefault="00F87C19">
            <w:pPr>
              <w:spacing w:line="360" w:lineRule="auto"/>
              <w:rPr>
                <w:rFonts w:ascii="宋体" w:hAnsi="宋体"/>
                <w:sz w:val="24"/>
              </w:rPr>
            </w:pPr>
            <w:r w:rsidRPr="005F68C0">
              <w:rPr>
                <w:rFonts w:ascii="宋体" w:hAnsi="宋体" w:hint="eastAsia"/>
                <w:sz w:val="24"/>
              </w:rPr>
              <w:t>对于资格证明文件的要求：</w:t>
            </w:r>
          </w:p>
          <w:p w14:paraId="06A09F15" w14:textId="77777777" w:rsidR="0079221C" w:rsidRPr="0079221C" w:rsidRDefault="0079221C" w:rsidP="0079221C">
            <w:pPr>
              <w:spacing w:line="360" w:lineRule="auto"/>
              <w:rPr>
                <w:rFonts w:ascii="宋体" w:hAnsi="宋体"/>
                <w:sz w:val="24"/>
              </w:rPr>
            </w:pPr>
            <w:r w:rsidRPr="0079221C">
              <w:rPr>
                <w:rFonts w:ascii="宋体" w:hAnsi="宋体" w:hint="eastAsia"/>
                <w:sz w:val="24"/>
              </w:rPr>
              <w:t>（1）三证合一的营业执照或事业单位法人证书副本复印件（复印件须加盖公章）；供应商是自然人的，应提供其有效的自然人身份证明复印件；</w:t>
            </w:r>
          </w:p>
          <w:p w14:paraId="5B03A193" w14:textId="77777777" w:rsidR="0079221C" w:rsidRPr="0079221C" w:rsidRDefault="0079221C" w:rsidP="0079221C">
            <w:pPr>
              <w:spacing w:line="360" w:lineRule="auto"/>
              <w:rPr>
                <w:rFonts w:ascii="宋体" w:hAnsi="宋体"/>
                <w:sz w:val="24"/>
              </w:rPr>
            </w:pPr>
            <w:r w:rsidRPr="0079221C">
              <w:rPr>
                <w:rFonts w:ascii="宋体" w:hAnsi="宋体" w:hint="eastAsia"/>
                <w:sz w:val="24"/>
              </w:rPr>
              <w:t>注：事业单位提供《事业单位法人证书》、民办非企业单位提供《民办非企业登记证书》副本复印件（须加盖本单位公章）。</w:t>
            </w:r>
          </w:p>
          <w:p w14:paraId="355A600A" w14:textId="77777777" w:rsidR="0079221C" w:rsidRPr="0079221C" w:rsidRDefault="0079221C" w:rsidP="00AA5AEA">
            <w:pPr>
              <w:spacing w:line="360" w:lineRule="auto"/>
              <w:rPr>
                <w:rFonts w:ascii="宋体" w:hAnsi="宋体"/>
                <w:sz w:val="24"/>
              </w:rPr>
            </w:pPr>
            <w:r w:rsidRPr="0079221C">
              <w:rPr>
                <w:rFonts w:ascii="宋体" w:hAnsi="宋体" w:hint="eastAsia"/>
                <w:sz w:val="24"/>
              </w:rPr>
              <w:t>（2）法定代表人本人参与投标的需提供法定代表人身份证明书及其身份证复印件；非法定代表人本人参与投标的，需提供法定代表人委托授权书及被委托人的身份证复印件（须加盖本单位公章）（格式见第九章）</w:t>
            </w:r>
          </w:p>
          <w:p w14:paraId="67233F17" w14:textId="573FADAE" w:rsidR="0079221C" w:rsidRDefault="0079221C" w:rsidP="00AA5AEA">
            <w:pPr>
              <w:spacing w:line="360" w:lineRule="auto"/>
              <w:rPr>
                <w:rFonts w:ascii="宋体" w:hAnsi="宋体"/>
                <w:sz w:val="24"/>
              </w:rPr>
            </w:pPr>
            <w:r w:rsidRPr="0079221C">
              <w:rPr>
                <w:rFonts w:ascii="宋体" w:hAnsi="宋体" w:hint="eastAsia"/>
                <w:sz w:val="24"/>
              </w:rPr>
              <w:t>（3）投标人资格声明（须加盖投标人公章）</w:t>
            </w:r>
          </w:p>
          <w:p w14:paraId="337B9DFF" w14:textId="2967DB46" w:rsidR="005F5155" w:rsidRPr="005F68C0" w:rsidRDefault="0079221C" w:rsidP="00AA5AEA">
            <w:pPr>
              <w:spacing w:line="360" w:lineRule="auto"/>
              <w:rPr>
                <w:rFonts w:ascii="宋体" w:hAnsi="宋体"/>
                <w:sz w:val="24"/>
              </w:rPr>
            </w:pPr>
            <w:r w:rsidRPr="00AA5AEA">
              <w:rPr>
                <w:rFonts w:ascii="宋体" w:hAnsi="宋体" w:hint="eastAsia"/>
                <w:sz w:val="24"/>
              </w:rPr>
              <w:t>（</w:t>
            </w:r>
            <w:r w:rsidR="00845F6B">
              <w:rPr>
                <w:rFonts w:ascii="宋体" w:hAnsi="宋体"/>
                <w:sz w:val="24"/>
              </w:rPr>
              <w:t>4</w:t>
            </w:r>
            <w:r w:rsidRPr="00AA5AEA">
              <w:rPr>
                <w:rFonts w:ascii="宋体" w:hAnsi="宋体" w:hint="eastAsia"/>
                <w:sz w:val="24"/>
              </w:rPr>
              <w:t>）招标文件要求或投标人认为必要的其他资格证明文件（复印件，须加盖投标人公章）</w:t>
            </w:r>
          </w:p>
        </w:tc>
      </w:tr>
      <w:tr w:rsidR="005F68C0" w:rsidRPr="005F68C0" w14:paraId="0C8EF98B" w14:textId="77777777">
        <w:trPr>
          <w:trHeight w:val="186"/>
          <w:jc w:val="center"/>
        </w:trPr>
        <w:tc>
          <w:tcPr>
            <w:tcW w:w="1016" w:type="dxa"/>
            <w:vAlign w:val="center"/>
          </w:tcPr>
          <w:p w14:paraId="6295F3E8" w14:textId="77777777" w:rsidR="005F5155" w:rsidRPr="005F68C0" w:rsidRDefault="00F87C19">
            <w:pPr>
              <w:spacing w:line="360" w:lineRule="auto"/>
              <w:jc w:val="center"/>
              <w:rPr>
                <w:rFonts w:ascii="宋体" w:hAnsi="宋体"/>
                <w:sz w:val="24"/>
              </w:rPr>
            </w:pPr>
            <w:r w:rsidRPr="005F68C0">
              <w:rPr>
                <w:rFonts w:ascii="宋体" w:hAnsi="宋体"/>
                <w:sz w:val="24"/>
              </w:rPr>
              <w:t>12.1</w:t>
            </w:r>
          </w:p>
        </w:tc>
        <w:tc>
          <w:tcPr>
            <w:tcW w:w="8111" w:type="dxa"/>
            <w:vAlign w:val="center"/>
          </w:tcPr>
          <w:p w14:paraId="2DBAE7D2" w14:textId="642C78AF" w:rsidR="005F5155" w:rsidRPr="005F68C0" w:rsidRDefault="00F87C19">
            <w:pPr>
              <w:spacing w:line="360" w:lineRule="auto"/>
              <w:rPr>
                <w:rFonts w:ascii="宋体" w:hAnsi="宋体"/>
                <w:b/>
                <w:sz w:val="24"/>
              </w:rPr>
            </w:pPr>
            <w:r w:rsidRPr="005F68C0">
              <w:rPr>
                <w:rFonts w:ascii="宋体" w:hAnsi="宋体" w:hint="eastAsia"/>
                <w:b/>
                <w:sz w:val="24"/>
              </w:rPr>
              <w:t>投标保证金：人民币</w:t>
            </w:r>
            <w:r w:rsidR="00B91714">
              <w:rPr>
                <w:rFonts w:ascii="宋体" w:hAnsi="宋体" w:hint="eastAsia"/>
                <w:b/>
                <w:sz w:val="24"/>
              </w:rPr>
              <w:t>壹万</w:t>
            </w:r>
            <w:r w:rsidRPr="005F68C0">
              <w:rPr>
                <w:rFonts w:ascii="宋体" w:hAnsi="宋体" w:hint="eastAsia"/>
                <w:b/>
                <w:sz w:val="24"/>
              </w:rPr>
              <w:t>元整（￥</w:t>
            </w:r>
            <w:r w:rsidR="00B91714">
              <w:rPr>
                <w:rFonts w:ascii="宋体" w:hAnsi="宋体"/>
                <w:b/>
                <w:sz w:val="24"/>
              </w:rPr>
              <w:t>1</w:t>
            </w:r>
            <w:r w:rsidR="007A39B8">
              <w:rPr>
                <w:rFonts w:ascii="宋体" w:hAnsi="宋体"/>
                <w:b/>
                <w:sz w:val="24"/>
              </w:rPr>
              <w:t>0</w:t>
            </w:r>
            <w:r w:rsidR="00B91714">
              <w:rPr>
                <w:rFonts w:ascii="宋体" w:hAnsi="宋体"/>
                <w:b/>
                <w:sz w:val="24"/>
              </w:rPr>
              <w:t>000</w:t>
            </w:r>
            <w:r w:rsidRPr="005F68C0">
              <w:rPr>
                <w:rFonts w:ascii="宋体" w:hAnsi="宋体"/>
                <w:b/>
                <w:sz w:val="24"/>
              </w:rPr>
              <w:t>.00</w:t>
            </w:r>
            <w:r w:rsidRPr="005F68C0">
              <w:rPr>
                <w:rFonts w:ascii="宋体" w:hAnsi="宋体" w:hint="eastAsia"/>
                <w:b/>
                <w:sz w:val="24"/>
              </w:rPr>
              <w:t>元）</w:t>
            </w:r>
          </w:p>
          <w:p w14:paraId="765C2346" w14:textId="77777777" w:rsidR="005F5155" w:rsidRPr="005F68C0" w:rsidRDefault="00F87C19">
            <w:pPr>
              <w:spacing w:line="360" w:lineRule="auto"/>
              <w:rPr>
                <w:rFonts w:ascii="宋体" w:hAnsi="宋体"/>
                <w:b/>
                <w:sz w:val="24"/>
              </w:rPr>
            </w:pPr>
            <w:r w:rsidRPr="005F68C0">
              <w:rPr>
                <w:rFonts w:ascii="宋体" w:hAnsi="宋体" w:hint="eastAsia"/>
                <w:b/>
                <w:sz w:val="24"/>
              </w:rPr>
              <w:t>递交截止时间：同投标截止时间。</w:t>
            </w:r>
          </w:p>
          <w:p w14:paraId="47C23947" w14:textId="77777777" w:rsidR="005F5155" w:rsidRPr="005F68C0" w:rsidRDefault="00F87C19">
            <w:pPr>
              <w:spacing w:line="360" w:lineRule="auto"/>
              <w:rPr>
                <w:rFonts w:ascii="宋体" w:hAnsi="宋体"/>
                <w:sz w:val="24"/>
              </w:rPr>
            </w:pPr>
            <w:r w:rsidRPr="005F68C0">
              <w:rPr>
                <w:rFonts w:ascii="宋体" w:hAnsi="宋体"/>
                <w:sz w:val="24"/>
              </w:rPr>
              <w:t>交纳投标保证金形式：电汇</w:t>
            </w:r>
            <w:r w:rsidRPr="005F68C0">
              <w:rPr>
                <w:rFonts w:ascii="宋体" w:hAnsi="宋体" w:hint="eastAsia"/>
                <w:sz w:val="24"/>
              </w:rPr>
              <w:t>、</w:t>
            </w:r>
            <w:r w:rsidRPr="005F68C0">
              <w:rPr>
                <w:rFonts w:ascii="宋体" w:hAnsi="宋体"/>
                <w:sz w:val="24"/>
              </w:rPr>
              <w:t>支票、保函、</w:t>
            </w:r>
            <w:r w:rsidRPr="005F68C0">
              <w:rPr>
                <w:rFonts w:ascii="宋体" w:hAnsi="宋体" w:hint="eastAsia"/>
                <w:sz w:val="24"/>
              </w:rPr>
              <w:t>政府采购投标担保函</w:t>
            </w:r>
            <w:r w:rsidRPr="005F68C0">
              <w:rPr>
                <w:rFonts w:ascii="宋体" w:hAnsi="宋体"/>
                <w:sz w:val="24"/>
              </w:rPr>
              <w:t>等非现金形式</w:t>
            </w:r>
          </w:p>
          <w:p w14:paraId="1D60AFF2" w14:textId="77777777" w:rsidR="00976147" w:rsidRPr="005F68C0" w:rsidRDefault="00976147" w:rsidP="00976147">
            <w:pPr>
              <w:spacing w:line="360" w:lineRule="auto"/>
              <w:jc w:val="left"/>
              <w:rPr>
                <w:rFonts w:ascii="宋体" w:hAnsi="宋体"/>
                <w:sz w:val="24"/>
              </w:rPr>
            </w:pPr>
            <w:r w:rsidRPr="005F68C0">
              <w:rPr>
                <w:rFonts w:ascii="宋体" w:hAnsi="宋体" w:hint="eastAsia"/>
                <w:sz w:val="24"/>
              </w:rPr>
              <w:t>公司名称：北京明德致信咨询有限公司</w:t>
            </w:r>
          </w:p>
          <w:p w14:paraId="214A85D2" w14:textId="77777777" w:rsidR="00976147" w:rsidRPr="005F68C0" w:rsidRDefault="00976147" w:rsidP="00976147">
            <w:pPr>
              <w:spacing w:line="360" w:lineRule="auto"/>
              <w:jc w:val="left"/>
              <w:rPr>
                <w:rFonts w:ascii="宋体" w:hAnsi="宋体"/>
                <w:sz w:val="24"/>
              </w:rPr>
            </w:pPr>
            <w:r w:rsidRPr="005F68C0">
              <w:rPr>
                <w:rFonts w:ascii="宋体" w:hAnsi="宋体" w:hint="eastAsia"/>
                <w:sz w:val="24"/>
              </w:rPr>
              <w:lastRenderedPageBreak/>
              <w:t>开 户 行：中国工商银行股份有限公司北京东升路支行</w:t>
            </w:r>
          </w:p>
          <w:p w14:paraId="2A5EA93B" w14:textId="42FC97E4" w:rsidR="005F5155" w:rsidRPr="005F68C0" w:rsidRDefault="00976147" w:rsidP="00976147">
            <w:pPr>
              <w:spacing w:line="360" w:lineRule="auto"/>
              <w:rPr>
                <w:rFonts w:ascii="宋体" w:hAnsi="宋体"/>
                <w:sz w:val="24"/>
              </w:rPr>
            </w:pPr>
            <w:proofErr w:type="gramStart"/>
            <w:r w:rsidRPr="005F68C0">
              <w:rPr>
                <w:rFonts w:ascii="宋体" w:hAnsi="宋体" w:hint="eastAsia"/>
                <w:sz w:val="24"/>
              </w:rPr>
              <w:t>账</w:t>
            </w:r>
            <w:proofErr w:type="gramEnd"/>
            <w:r w:rsidRPr="005F68C0">
              <w:rPr>
                <w:rFonts w:ascii="宋体" w:hAnsi="宋体" w:hint="eastAsia"/>
                <w:sz w:val="24"/>
              </w:rPr>
              <w:t xml:space="preserve">    号：0200 0062 1920 0492 968</w:t>
            </w:r>
          </w:p>
        </w:tc>
      </w:tr>
      <w:tr w:rsidR="005F68C0" w:rsidRPr="005F68C0" w14:paraId="263D47DB" w14:textId="77777777" w:rsidTr="008729D6">
        <w:trPr>
          <w:trHeight w:val="186"/>
          <w:jc w:val="center"/>
        </w:trPr>
        <w:tc>
          <w:tcPr>
            <w:tcW w:w="1016" w:type="dxa"/>
            <w:vAlign w:val="center"/>
          </w:tcPr>
          <w:p w14:paraId="6EAF3AB3" w14:textId="77777777" w:rsidR="00390565" w:rsidRPr="005F68C0" w:rsidRDefault="00390565" w:rsidP="008729D6">
            <w:pPr>
              <w:spacing w:line="360" w:lineRule="auto"/>
              <w:jc w:val="center"/>
              <w:rPr>
                <w:rFonts w:ascii="宋体" w:hAnsi="宋体"/>
                <w:sz w:val="24"/>
              </w:rPr>
            </w:pPr>
            <w:r w:rsidRPr="005F68C0">
              <w:rPr>
                <w:rFonts w:ascii="宋体" w:hAnsi="宋体" w:hint="eastAsia"/>
                <w:sz w:val="24"/>
              </w:rPr>
              <w:lastRenderedPageBreak/>
              <w:t>1</w:t>
            </w:r>
            <w:r w:rsidRPr="005F68C0">
              <w:rPr>
                <w:rFonts w:ascii="宋体" w:hAnsi="宋体"/>
                <w:sz w:val="24"/>
              </w:rPr>
              <w:t>2.5</w:t>
            </w:r>
          </w:p>
        </w:tc>
        <w:tc>
          <w:tcPr>
            <w:tcW w:w="8111" w:type="dxa"/>
            <w:vAlign w:val="center"/>
          </w:tcPr>
          <w:p w14:paraId="536BD844" w14:textId="77777777" w:rsidR="00390565" w:rsidRPr="005F68C0" w:rsidRDefault="00390565" w:rsidP="008729D6">
            <w:pPr>
              <w:spacing w:line="360" w:lineRule="auto"/>
              <w:jc w:val="left"/>
              <w:rPr>
                <w:rFonts w:ascii="宋体" w:hAnsi="宋体"/>
                <w:sz w:val="24"/>
              </w:rPr>
            </w:pPr>
            <w:r w:rsidRPr="005F68C0">
              <w:rPr>
                <w:rFonts w:ascii="宋体" w:hAnsi="宋体" w:hint="eastAsia"/>
                <w:sz w:val="24"/>
              </w:rPr>
              <w:t>合同签订后</w:t>
            </w:r>
            <w:r w:rsidRPr="005F68C0">
              <w:rPr>
                <w:rFonts w:ascii="宋体" w:hAnsi="宋体"/>
                <w:sz w:val="24"/>
              </w:rPr>
              <w:t>2个工作日内，请将合同扫描件发送到bjmdzx@vip.163.com邮箱办理相关备案及保证金退还手续</w:t>
            </w:r>
            <w:r w:rsidRPr="005F68C0">
              <w:rPr>
                <w:rFonts w:ascii="宋体" w:hAnsi="宋体" w:hint="eastAsia"/>
                <w:sz w:val="24"/>
              </w:rPr>
              <w:t>。中标人的</w:t>
            </w:r>
            <w:r w:rsidRPr="005F68C0">
              <w:rPr>
                <w:rFonts w:ascii="宋体" w:hAnsi="宋体"/>
                <w:sz w:val="24"/>
              </w:rPr>
              <w:t>保证金将在合同签订的5个工作日内退回来款账户。</w:t>
            </w:r>
          </w:p>
          <w:p w14:paraId="6B5490A0" w14:textId="77777777" w:rsidR="00390565" w:rsidRPr="005F68C0" w:rsidRDefault="00390565" w:rsidP="008729D6">
            <w:pPr>
              <w:spacing w:line="360" w:lineRule="auto"/>
              <w:rPr>
                <w:rFonts w:ascii="宋体" w:hAnsi="宋体"/>
                <w:b/>
                <w:sz w:val="24"/>
              </w:rPr>
            </w:pPr>
            <w:r w:rsidRPr="005F68C0">
              <w:rPr>
                <w:rFonts w:ascii="宋体" w:hAnsi="宋体" w:hint="eastAsia"/>
                <w:b/>
                <w:bCs/>
                <w:sz w:val="24"/>
                <w:u w:val="single"/>
              </w:rPr>
              <w:t>邮件标题格式：</w:t>
            </w:r>
            <w:r w:rsidRPr="005F68C0">
              <w:rPr>
                <w:rFonts w:ascii="宋体" w:hAnsi="宋体" w:hint="eastAsia"/>
                <w:sz w:val="24"/>
              </w:rPr>
              <w:t>项目编号+退还投标保证金+供应商名称+已签订采购合同。内附：（1）采购合同扫描件；（</w:t>
            </w:r>
            <w:r w:rsidRPr="005F68C0">
              <w:rPr>
                <w:rFonts w:ascii="宋体" w:hAnsi="宋体"/>
                <w:sz w:val="24"/>
              </w:rPr>
              <w:t>2</w:t>
            </w:r>
            <w:r w:rsidRPr="005F68C0">
              <w:rPr>
                <w:rFonts w:ascii="宋体" w:hAnsi="宋体" w:hint="eastAsia"/>
                <w:sz w:val="24"/>
              </w:rPr>
              <w:t>）</w:t>
            </w:r>
            <w:r w:rsidRPr="005F68C0">
              <w:rPr>
                <w:rFonts w:ascii="宋体" w:hAnsi="宋体"/>
                <w:sz w:val="24"/>
              </w:rPr>
              <w:t>项目编号</w:t>
            </w:r>
            <w:r w:rsidRPr="005F68C0">
              <w:rPr>
                <w:rFonts w:ascii="宋体" w:hAnsi="宋体" w:hint="eastAsia"/>
                <w:sz w:val="24"/>
              </w:rPr>
              <w:t>；（</w:t>
            </w:r>
            <w:r w:rsidRPr="005F68C0">
              <w:rPr>
                <w:rFonts w:ascii="宋体" w:hAnsi="宋体"/>
                <w:sz w:val="24"/>
              </w:rPr>
              <w:t>3</w:t>
            </w:r>
            <w:r w:rsidRPr="005F68C0">
              <w:rPr>
                <w:rFonts w:ascii="宋体" w:hAnsi="宋体" w:hint="eastAsia"/>
                <w:sz w:val="24"/>
              </w:rPr>
              <w:t>）</w:t>
            </w:r>
            <w:r w:rsidRPr="005F68C0">
              <w:rPr>
                <w:rFonts w:ascii="宋体" w:hAnsi="宋体"/>
                <w:sz w:val="24"/>
              </w:rPr>
              <w:t>中标供应商名称</w:t>
            </w:r>
            <w:r w:rsidRPr="005F68C0">
              <w:rPr>
                <w:rFonts w:ascii="宋体" w:hAnsi="宋体" w:hint="eastAsia"/>
                <w:sz w:val="24"/>
              </w:rPr>
              <w:t>；（</w:t>
            </w:r>
            <w:r w:rsidRPr="005F68C0">
              <w:rPr>
                <w:rFonts w:ascii="宋体" w:hAnsi="宋体"/>
                <w:sz w:val="24"/>
              </w:rPr>
              <w:t>4</w:t>
            </w:r>
            <w:r w:rsidRPr="005F68C0">
              <w:rPr>
                <w:rFonts w:ascii="宋体" w:hAnsi="宋体" w:hint="eastAsia"/>
                <w:sz w:val="24"/>
              </w:rPr>
              <w:t>）</w:t>
            </w:r>
            <w:r w:rsidRPr="005F68C0">
              <w:rPr>
                <w:rFonts w:ascii="宋体" w:hAnsi="宋体"/>
                <w:sz w:val="24"/>
              </w:rPr>
              <w:t>采购合同签订日期</w:t>
            </w:r>
            <w:r w:rsidRPr="005F68C0">
              <w:rPr>
                <w:rFonts w:ascii="宋体" w:hAnsi="宋体" w:hint="eastAsia"/>
                <w:sz w:val="24"/>
              </w:rPr>
              <w:t>。</w:t>
            </w:r>
          </w:p>
        </w:tc>
      </w:tr>
      <w:tr w:rsidR="005F68C0" w:rsidRPr="005F68C0" w14:paraId="513F352B" w14:textId="77777777">
        <w:trPr>
          <w:trHeight w:val="182"/>
          <w:jc w:val="center"/>
        </w:trPr>
        <w:tc>
          <w:tcPr>
            <w:tcW w:w="1016" w:type="dxa"/>
            <w:vAlign w:val="center"/>
          </w:tcPr>
          <w:p w14:paraId="6407EEB2" w14:textId="77777777" w:rsidR="005F5155" w:rsidRPr="005F68C0" w:rsidRDefault="00F87C19">
            <w:pPr>
              <w:spacing w:line="360" w:lineRule="auto"/>
              <w:jc w:val="center"/>
              <w:rPr>
                <w:rFonts w:ascii="宋体" w:hAnsi="宋体"/>
                <w:sz w:val="24"/>
              </w:rPr>
            </w:pPr>
            <w:r w:rsidRPr="005F68C0">
              <w:rPr>
                <w:rFonts w:ascii="宋体" w:hAnsi="宋体"/>
                <w:sz w:val="24"/>
              </w:rPr>
              <w:t>13.1</w:t>
            </w:r>
          </w:p>
        </w:tc>
        <w:tc>
          <w:tcPr>
            <w:tcW w:w="8111" w:type="dxa"/>
            <w:vAlign w:val="center"/>
          </w:tcPr>
          <w:p w14:paraId="1F5D16C5" w14:textId="77777777" w:rsidR="005F5155" w:rsidRPr="005F68C0" w:rsidRDefault="00F87C19">
            <w:pPr>
              <w:spacing w:line="360" w:lineRule="auto"/>
              <w:ind w:left="1592" w:hanging="1592"/>
              <w:rPr>
                <w:rFonts w:ascii="宋体" w:hAnsi="宋体"/>
                <w:sz w:val="24"/>
              </w:rPr>
            </w:pPr>
            <w:r w:rsidRPr="005F68C0">
              <w:rPr>
                <w:rFonts w:ascii="宋体" w:hAnsi="宋体" w:hint="eastAsia"/>
                <w:sz w:val="24"/>
              </w:rPr>
              <w:t>投标有效期：</w:t>
            </w:r>
            <w:r w:rsidRPr="005F68C0">
              <w:rPr>
                <w:rFonts w:ascii="宋体" w:hAnsi="宋体"/>
                <w:sz w:val="24"/>
              </w:rPr>
              <w:t>90天</w:t>
            </w:r>
          </w:p>
        </w:tc>
      </w:tr>
      <w:tr w:rsidR="005F68C0" w:rsidRPr="005F68C0" w14:paraId="400AC1EC" w14:textId="77777777">
        <w:trPr>
          <w:trHeight w:val="167"/>
          <w:jc w:val="center"/>
        </w:trPr>
        <w:tc>
          <w:tcPr>
            <w:tcW w:w="1016" w:type="dxa"/>
            <w:vAlign w:val="center"/>
          </w:tcPr>
          <w:p w14:paraId="00E795E8" w14:textId="77777777" w:rsidR="005F5155" w:rsidRPr="005F68C0" w:rsidRDefault="00F87C19">
            <w:pPr>
              <w:spacing w:line="360" w:lineRule="auto"/>
              <w:jc w:val="center"/>
              <w:rPr>
                <w:rFonts w:ascii="宋体" w:hAnsi="宋体"/>
                <w:sz w:val="24"/>
              </w:rPr>
            </w:pPr>
            <w:r w:rsidRPr="005F68C0">
              <w:rPr>
                <w:rFonts w:ascii="宋体" w:hAnsi="宋体"/>
                <w:sz w:val="24"/>
              </w:rPr>
              <w:t>14.1</w:t>
            </w:r>
          </w:p>
        </w:tc>
        <w:tc>
          <w:tcPr>
            <w:tcW w:w="8111" w:type="dxa"/>
            <w:vAlign w:val="center"/>
          </w:tcPr>
          <w:p w14:paraId="4F6E8C3E" w14:textId="77777777" w:rsidR="005F5155" w:rsidRPr="005F68C0" w:rsidRDefault="00F87C19">
            <w:pPr>
              <w:spacing w:line="360" w:lineRule="auto"/>
              <w:rPr>
                <w:rFonts w:ascii="宋体" w:hAnsi="宋体"/>
                <w:b/>
                <w:sz w:val="24"/>
              </w:rPr>
            </w:pPr>
            <w:r w:rsidRPr="005F68C0">
              <w:rPr>
                <w:rFonts w:ascii="宋体" w:hAnsi="宋体" w:hint="eastAsia"/>
                <w:sz w:val="24"/>
              </w:rPr>
              <w:t>投标文件：</w:t>
            </w:r>
            <w:r w:rsidRPr="005F68C0">
              <w:rPr>
                <w:rFonts w:ascii="宋体" w:hAnsi="宋体" w:hint="eastAsia"/>
                <w:b/>
                <w:sz w:val="24"/>
              </w:rPr>
              <w:t>正本：</w:t>
            </w:r>
            <w:r w:rsidRPr="005F68C0">
              <w:rPr>
                <w:rFonts w:ascii="宋体" w:hAnsi="宋体"/>
                <w:b/>
                <w:sz w:val="24"/>
              </w:rPr>
              <w:t>1份；副本：</w:t>
            </w:r>
            <w:r w:rsidR="00754B07" w:rsidRPr="005F68C0">
              <w:rPr>
                <w:rFonts w:ascii="宋体" w:hAnsi="宋体"/>
                <w:b/>
                <w:sz w:val="24"/>
              </w:rPr>
              <w:t>5</w:t>
            </w:r>
            <w:r w:rsidRPr="005F68C0">
              <w:rPr>
                <w:rFonts w:ascii="宋体" w:hAnsi="宋体"/>
                <w:b/>
                <w:sz w:val="24"/>
              </w:rPr>
              <w:t>份；电子版：2份。</w:t>
            </w:r>
          </w:p>
          <w:p w14:paraId="5F0711BF" w14:textId="77777777" w:rsidR="005F5155" w:rsidRPr="005F68C0" w:rsidRDefault="00F87C19">
            <w:pPr>
              <w:spacing w:line="360" w:lineRule="auto"/>
              <w:rPr>
                <w:rFonts w:ascii="宋体" w:hAnsi="宋体"/>
                <w:b/>
                <w:sz w:val="24"/>
              </w:rPr>
            </w:pPr>
            <w:r w:rsidRPr="005F68C0">
              <w:rPr>
                <w:rFonts w:ascii="宋体" w:hAnsi="宋体" w:hint="eastAsia"/>
                <w:b/>
                <w:sz w:val="24"/>
              </w:rPr>
              <w:t>（电子文件规定：必须提供文件的可编辑版本和盖红章的</w:t>
            </w:r>
            <w:r w:rsidRPr="005F68C0">
              <w:rPr>
                <w:rFonts w:ascii="宋体" w:hAnsi="宋体"/>
                <w:b/>
                <w:sz w:val="24"/>
              </w:rPr>
              <w:t>PDF扫描件</w:t>
            </w:r>
            <w:r w:rsidRPr="005F68C0">
              <w:rPr>
                <w:rFonts w:ascii="宋体" w:hAnsi="宋体" w:hint="eastAsia"/>
                <w:b/>
                <w:sz w:val="24"/>
              </w:rPr>
              <w:t>，</w:t>
            </w:r>
            <w:r w:rsidRPr="005F68C0">
              <w:rPr>
                <w:rFonts w:ascii="宋体" w:hAnsi="宋体"/>
                <w:b/>
                <w:sz w:val="24"/>
              </w:rPr>
              <w:t>存储载体为USB存储设备</w:t>
            </w:r>
            <w:r w:rsidRPr="005F68C0">
              <w:rPr>
                <w:rFonts w:ascii="宋体" w:hAnsi="宋体" w:hint="eastAsia"/>
                <w:b/>
                <w:sz w:val="24"/>
              </w:rPr>
              <w:t>）。</w:t>
            </w:r>
          </w:p>
          <w:p w14:paraId="2D40AEEB" w14:textId="77777777" w:rsidR="005F5155" w:rsidRPr="005F68C0" w:rsidRDefault="00F87C19">
            <w:pPr>
              <w:spacing w:line="360" w:lineRule="auto"/>
              <w:rPr>
                <w:rFonts w:ascii="宋体" w:hAnsi="宋体"/>
                <w:sz w:val="24"/>
              </w:rPr>
            </w:pPr>
            <w:r w:rsidRPr="005F68C0">
              <w:rPr>
                <w:rFonts w:ascii="宋体" w:hAnsi="宋体" w:hint="eastAsia"/>
                <w:sz w:val="24"/>
              </w:rPr>
              <w:t>电子文件规定格式为：</w:t>
            </w:r>
          </w:p>
          <w:p w14:paraId="258341BE" w14:textId="77777777" w:rsidR="005F5155" w:rsidRPr="005F68C0" w:rsidRDefault="00F87C19">
            <w:pPr>
              <w:spacing w:line="360" w:lineRule="auto"/>
              <w:rPr>
                <w:rFonts w:ascii="宋体" w:hAnsi="宋体"/>
                <w:sz w:val="24"/>
              </w:rPr>
            </w:pPr>
            <w:r w:rsidRPr="005F68C0">
              <w:rPr>
                <w:rFonts w:ascii="宋体" w:hAnsi="宋体" w:hint="eastAsia"/>
                <w:sz w:val="24"/>
              </w:rPr>
              <w:t>（一）文本文件采用</w:t>
            </w:r>
            <w:r w:rsidRPr="005F68C0">
              <w:rPr>
                <w:rFonts w:ascii="宋体" w:hAnsi="宋体"/>
                <w:sz w:val="24"/>
              </w:rPr>
              <w:t>DOC、RTF、TXT、PDF格式；</w:t>
            </w:r>
          </w:p>
          <w:p w14:paraId="377DDDBB" w14:textId="77777777" w:rsidR="005F5155" w:rsidRPr="005F68C0" w:rsidRDefault="00F87C19">
            <w:pPr>
              <w:spacing w:line="360" w:lineRule="auto"/>
              <w:rPr>
                <w:rFonts w:ascii="宋体" w:hAnsi="宋体"/>
                <w:sz w:val="24"/>
              </w:rPr>
            </w:pPr>
            <w:r w:rsidRPr="005F68C0">
              <w:rPr>
                <w:rFonts w:ascii="宋体" w:hAnsi="宋体" w:hint="eastAsia"/>
                <w:sz w:val="24"/>
              </w:rPr>
              <w:t>（二）图像文件采用</w:t>
            </w:r>
            <w:r w:rsidRPr="005F68C0">
              <w:rPr>
                <w:rFonts w:ascii="宋体" w:hAnsi="宋体"/>
                <w:sz w:val="24"/>
              </w:rPr>
              <w:t>JPEG、TIFF格式；</w:t>
            </w:r>
          </w:p>
          <w:p w14:paraId="72B02240" w14:textId="77777777" w:rsidR="005F5155" w:rsidRPr="005F68C0" w:rsidRDefault="00F87C19">
            <w:pPr>
              <w:spacing w:line="360" w:lineRule="auto"/>
              <w:rPr>
                <w:rFonts w:ascii="宋体" w:hAnsi="宋体"/>
                <w:sz w:val="24"/>
              </w:rPr>
            </w:pPr>
            <w:r w:rsidRPr="005F68C0">
              <w:rPr>
                <w:rFonts w:ascii="宋体" w:hAnsi="宋体" w:hint="eastAsia"/>
                <w:sz w:val="24"/>
              </w:rPr>
              <w:t>（三）影像文件采用</w:t>
            </w:r>
            <w:r w:rsidRPr="005F68C0">
              <w:rPr>
                <w:rFonts w:ascii="宋体" w:hAnsi="宋体"/>
                <w:sz w:val="24"/>
              </w:rPr>
              <w:t>MPEG、AVI格式；</w:t>
            </w:r>
          </w:p>
          <w:p w14:paraId="6A1EF0DA" w14:textId="77777777" w:rsidR="005F5155" w:rsidRPr="005F68C0" w:rsidRDefault="00F87C19">
            <w:pPr>
              <w:spacing w:line="360" w:lineRule="auto"/>
              <w:rPr>
                <w:rFonts w:ascii="宋体" w:hAnsi="宋体"/>
                <w:b/>
                <w:sz w:val="24"/>
              </w:rPr>
            </w:pPr>
            <w:r w:rsidRPr="005F68C0">
              <w:rPr>
                <w:rFonts w:ascii="宋体" w:hAnsi="宋体" w:hint="eastAsia"/>
                <w:sz w:val="24"/>
              </w:rPr>
              <w:t>（四）声音文件采用</w:t>
            </w:r>
            <w:r w:rsidRPr="005F68C0">
              <w:rPr>
                <w:rFonts w:ascii="宋体" w:hAnsi="宋体"/>
                <w:sz w:val="24"/>
              </w:rPr>
              <w:t>WAV、MP3格式。</w:t>
            </w:r>
          </w:p>
        </w:tc>
      </w:tr>
      <w:tr w:rsidR="005F68C0" w:rsidRPr="005F68C0" w14:paraId="4D82AFBA" w14:textId="77777777">
        <w:trPr>
          <w:trHeight w:val="60"/>
          <w:jc w:val="center"/>
        </w:trPr>
        <w:tc>
          <w:tcPr>
            <w:tcW w:w="1016" w:type="dxa"/>
            <w:vAlign w:val="center"/>
          </w:tcPr>
          <w:p w14:paraId="77BE55B2" w14:textId="77777777" w:rsidR="005F5155" w:rsidRPr="005F68C0" w:rsidRDefault="00F87C19">
            <w:pPr>
              <w:spacing w:line="360" w:lineRule="auto"/>
              <w:jc w:val="center"/>
              <w:rPr>
                <w:rFonts w:ascii="宋体" w:hAnsi="宋体"/>
                <w:sz w:val="24"/>
              </w:rPr>
            </w:pPr>
            <w:r w:rsidRPr="005F68C0">
              <w:rPr>
                <w:rFonts w:ascii="宋体" w:hAnsi="宋体"/>
                <w:sz w:val="24"/>
              </w:rPr>
              <w:t>16.1</w:t>
            </w:r>
          </w:p>
        </w:tc>
        <w:tc>
          <w:tcPr>
            <w:tcW w:w="8111" w:type="dxa"/>
            <w:vAlign w:val="center"/>
          </w:tcPr>
          <w:p w14:paraId="643C2E00" w14:textId="76D66A1E" w:rsidR="005F5155" w:rsidRPr="00B5345D" w:rsidRDefault="00F87C19" w:rsidP="002E5EA8">
            <w:pPr>
              <w:spacing w:line="360" w:lineRule="auto"/>
              <w:rPr>
                <w:rFonts w:ascii="宋体" w:hAnsi="宋体"/>
                <w:sz w:val="24"/>
              </w:rPr>
            </w:pPr>
            <w:r w:rsidRPr="00B5345D">
              <w:rPr>
                <w:rFonts w:ascii="宋体" w:hAnsi="宋体" w:hint="eastAsia"/>
                <w:sz w:val="24"/>
              </w:rPr>
              <w:t>投标截止时间：</w:t>
            </w:r>
            <w:r w:rsidR="008F2D68" w:rsidRPr="00B5345D">
              <w:rPr>
                <w:rFonts w:ascii="宋体" w:hAnsi="宋体"/>
                <w:sz w:val="24"/>
              </w:rPr>
              <w:t>2022</w:t>
            </w:r>
            <w:r w:rsidR="008F2D68" w:rsidRPr="00B5345D">
              <w:rPr>
                <w:rFonts w:ascii="宋体" w:hAnsi="宋体" w:hint="eastAsia"/>
                <w:sz w:val="24"/>
              </w:rPr>
              <w:t>年</w:t>
            </w:r>
            <w:r w:rsidR="00B5345D" w:rsidRPr="00B5345D">
              <w:rPr>
                <w:rFonts w:ascii="宋体" w:hAnsi="宋体"/>
                <w:sz w:val="24"/>
              </w:rPr>
              <w:t>6</w:t>
            </w:r>
            <w:r w:rsidR="008F2D68" w:rsidRPr="00B5345D">
              <w:rPr>
                <w:rFonts w:ascii="宋体" w:hAnsi="宋体" w:hint="eastAsia"/>
                <w:sz w:val="24"/>
              </w:rPr>
              <w:t>月</w:t>
            </w:r>
            <w:r w:rsidR="00B5345D" w:rsidRPr="00B5345D">
              <w:rPr>
                <w:rFonts w:ascii="宋体" w:hAnsi="宋体"/>
                <w:sz w:val="24"/>
              </w:rPr>
              <w:t>21</w:t>
            </w:r>
            <w:r w:rsidR="008F2D68" w:rsidRPr="00B5345D">
              <w:rPr>
                <w:rFonts w:ascii="宋体" w:hAnsi="宋体" w:hint="eastAsia"/>
                <w:sz w:val="24"/>
              </w:rPr>
              <w:t>日</w:t>
            </w:r>
            <w:r w:rsidR="00B5345D" w:rsidRPr="00B5345D">
              <w:rPr>
                <w:rFonts w:ascii="宋体" w:hAnsi="宋体"/>
                <w:sz w:val="24"/>
              </w:rPr>
              <w:t>09</w:t>
            </w:r>
            <w:r w:rsidR="008F2D68" w:rsidRPr="00B5345D">
              <w:rPr>
                <w:rFonts w:ascii="宋体" w:hAnsi="宋体" w:hint="eastAsia"/>
                <w:sz w:val="24"/>
              </w:rPr>
              <w:t>:</w:t>
            </w:r>
            <w:r w:rsidR="008F2D68" w:rsidRPr="00B5345D">
              <w:rPr>
                <w:rFonts w:ascii="宋体" w:hAnsi="宋体"/>
                <w:sz w:val="24"/>
              </w:rPr>
              <w:t>30</w:t>
            </w:r>
            <w:r w:rsidRPr="00B5345D">
              <w:rPr>
                <w:rFonts w:ascii="宋体" w:hAnsi="宋体" w:hint="eastAsia"/>
                <w:sz w:val="24"/>
              </w:rPr>
              <w:t>（北京时间）</w:t>
            </w:r>
          </w:p>
          <w:p w14:paraId="5BEA7B22" w14:textId="12B0E618" w:rsidR="002C1D39" w:rsidRPr="005F68C0" w:rsidRDefault="002C1D39" w:rsidP="002C1D39">
            <w:pPr>
              <w:pStyle w:val="TOC2"/>
              <w:spacing w:before="0" w:line="360" w:lineRule="auto"/>
              <w:rPr>
                <w:color w:val="auto"/>
              </w:rPr>
            </w:pPr>
            <w:r w:rsidRPr="00B5345D">
              <w:rPr>
                <w:rFonts w:hint="eastAsia"/>
                <w:bCs w:val="0"/>
                <w:i w:val="0"/>
                <w:color w:val="auto"/>
                <w:kern w:val="2"/>
              </w:rPr>
              <w:t>投标文件递交地点：</w:t>
            </w:r>
            <w:r w:rsidR="00B5345D" w:rsidRPr="00B5345D">
              <w:rPr>
                <w:rFonts w:hint="eastAsia"/>
                <w:bCs w:val="0"/>
                <w:i w:val="0"/>
                <w:color w:val="auto"/>
                <w:kern w:val="2"/>
              </w:rPr>
              <w:t>北京市海淀区学院路30号科大天工大厦A座6层第一会议室</w:t>
            </w:r>
          </w:p>
        </w:tc>
      </w:tr>
      <w:tr w:rsidR="005F68C0" w:rsidRPr="005F68C0" w14:paraId="5357D470" w14:textId="77777777">
        <w:trPr>
          <w:trHeight w:val="437"/>
          <w:jc w:val="center"/>
        </w:trPr>
        <w:tc>
          <w:tcPr>
            <w:tcW w:w="1016" w:type="dxa"/>
            <w:vAlign w:val="center"/>
          </w:tcPr>
          <w:p w14:paraId="299C4D63" w14:textId="77777777" w:rsidR="005F5155" w:rsidRPr="005F68C0" w:rsidRDefault="00F87C19">
            <w:pPr>
              <w:spacing w:line="360" w:lineRule="auto"/>
              <w:jc w:val="center"/>
              <w:rPr>
                <w:rFonts w:ascii="宋体" w:hAnsi="宋体"/>
                <w:sz w:val="24"/>
              </w:rPr>
            </w:pPr>
            <w:r w:rsidRPr="005F68C0">
              <w:rPr>
                <w:rFonts w:ascii="宋体" w:hAnsi="宋体"/>
                <w:sz w:val="24"/>
              </w:rPr>
              <w:t>18.1</w:t>
            </w:r>
          </w:p>
        </w:tc>
        <w:tc>
          <w:tcPr>
            <w:tcW w:w="8111" w:type="dxa"/>
            <w:vAlign w:val="center"/>
          </w:tcPr>
          <w:p w14:paraId="6C518822" w14:textId="6FBD2040" w:rsidR="005F5155" w:rsidRPr="00AD13F0" w:rsidRDefault="00F87C19">
            <w:pPr>
              <w:spacing w:line="360" w:lineRule="auto"/>
              <w:rPr>
                <w:rFonts w:ascii="宋体" w:hAnsi="宋体"/>
                <w:sz w:val="24"/>
              </w:rPr>
            </w:pPr>
            <w:r w:rsidRPr="00AD13F0">
              <w:rPr>
                <w:rFonts w:ascii="宋体" w:hAnsi="宋体" w:hint="eastAsia"/>
                <w:sz w:val="24"/>
              </w:rPr>
              <w:t>开标时间：</w:t>
            </w:r>
            <w:r w:rsidR="002C1D39" w:rsidRPr="00AD13F0">
              <w:rPr>
                <w:rFonts w:ascii="宋体" w:hAnsi="宋体" w:hint="eastAsia"/>
                <w:sz w:val="24"/>
              </w:rPr>
              <w:t>同投标截止时间</w:t>
            </w:r>
          </w:p>
          <w:p w14:paraId="0EE070E6" w14:textId="637C22C3" w:rsidR="005F5155" w:rsidRPr="00AD13F0" w:rsidRDefault="00F87C19" w:rsidP="00AD13F0">
            <w:pPr>
              <w:spacing w:line="360" w:lineRule="auto"/>
              <w:rPr>
                <w:rFonts w:ascii="宋体" w:hAnsi="宋体"/>
                <w:sz w:val="24"/>
              </w:rPr>
            </w:pPr>
            <w:r w:rsidRPr="00AD13F0">
              <w:rPr>
                <w:rFonts w:ascii="宋体" w:hAnsi="宋体" w:hint="eastAsia"/>
                <w:sz w:val="24"/>
              </w:rPr>
              <w:t>开标地点：</w:t>
            </w:r>
            <w:r w:rsidR="002C1D39" w:rsidRPr="00AD13F0">
              <w:rPr>
                <w:rFonts w:ascii="宋体" w:hAnsi="宋体" w:hint="eastAsia"/>
                <w:sz w:val="24"/>
              </w:rPr>
              <w:t>同投标文件递交地点</w:t>
            </w:r>
          </w:p>
        </w:tc>
      </w:tr>
      <w:tr w:rsidR="005F68C0" w:rsidRPr="005F68C0" w14:paraId="5F5F30FC" w14:textId="77777777">
        <w:trPr>
          <w:trHeight w:val="355"/>
          <w:jc w:val="center"/>
        </w:trPr>
        <w:tc>
          <w:tcPr>
            <w:tcW w:w="1016" w:type="dxa"/>
            <w:vAlign w:val="center"/>
          </w:tcPr>
          <w:p w14:paraId="6B7D9EF5" w14:textId="77777777" w:rsidR="005F5155" w:rsidRPr="005F68C0" w:rsidRDefault="00F87C19">
            <w:pPr>
              <w:spacing w:line="360" w:lineRule="auto"/>
              <w:jc w:val="center"/>
              <w:rPr>
                <w:rFonts w:ascii="宋体" w:hAnsi="宋体"/>
                <w:sz w:val="24"/>
              </w:rPr>
            </w:pPr>
            <w:r w:rsidRPr="005F68C0">
              <w:rPr>
                <w:rFonts w:ascii="宋体" w:hAnsi="宋体"/>
                <w:sz w:val="24"/>
              </w:rPr>
              <w:t>27.1</w:t>
            </w:r>
          </w:p>
        </w:tc>
        <w:tc>
          <w:tcPr>
            <w:tcW w:w="8111" w:type="dxa"/>
            <w:vAlign w:val="center"/>
          </w:tcPr>
          <w:p w14:paraId="4D4807C7" w14:textId="4B110958" w:rsidR="005F5155" w:rsidRPr="00AD13F0" w:rsidRDefault="00F87C19">
            <w:pPr>
              <w:spacing w:line="360" w:lineRule="auto"/>
              <w:rPr>
                <w:rFonts w:ascii="宋体" w:hAnsi="宋体"/>
                <w:sz w:val="24"/>
              </w:rPr>
            </w:pPr>
            <w:r w:rsidRPr="00AD13F0">
              <w:rPr>
                <w:rFonts w:ascii="宋体" w:hAnsi="宋体"/>
                <w:sz w:val="24"/>
              </w:rPr>
              <w:t>履约保证金：</w:t>
            </w:r>
            <w:r w:rsidR="001A563D">
              <w:rPr>
                <w:rFonts w:ascii="宋体" w:hAnsi="宋体" w:hint="eastAsia"/>
                <w:sz w:val="24"/>
              </w:rPr>
              <w:t>详见合同条款</w:t>
            </w:r>
          </w:p>
        </w:tc>
      </w:tr>
      <w:tr w:rsidR="005F68C0" w:rsidRPr="005F68C0" w14:paraId="254ED677" w14:textId="77777777">
        <w:trPr>
          <w:trHeight w:val="355"/>
          <w:jc w:val="center"/>
        </w:trPr>
        <w:tc>
          <w:tcPr>
            <w:tcW w:w="1016" w:type="dxa"/>
            <w:vAlign w:val="center"/>
          </w:tcPr>
          <w:p w14:paraId="61E72FA0" w14:textId="77777777" w:rsidR="005F5155" w:rsidRPr="005F68C0" w:rsidRDefault="00F87C19">
            <w:pPr>
              <w:spacing w:line="360" w:lineRule="auto"/>
              <w:jc w:val="center"/>
              <w:rPr>
                <w:rFonts w:ascii="宋体" w:hAnsi="宋体"/>
                <w:sz w:val="24"/>
              </w:rPr>
            </w:pPr>
            <w:r w:rsidRPr="005F68C0">
              <w:rPr>
                <w:rFonts w:ascii="宋体" w:hAnsi="宋体"/>
                <w:sz w:val="24"/>
              </w:rPr>
              <w:t>28.1</w:t>
            </w:r>
          </w:p>
        </w:tc>
        <w:tc>
          <w:tcPr>
            <w:tcW w:w="8111" w:type="dxa"/>
            <w:vAlign w:val="center"/>
          </w:tcPr>
          <w:p w14:paraId="7D1B0588" w14:textId="77777777" w:rsidR="005F5155" w:rsidRPr="005F68C0" w:rsidRDefault="00F87C19">
            <w:pPr>
              <w:spacing w:line="360" w:lineRule="auto"/>
              <w:rPr>
                <w:rFonts w:ascii="宋体" w:hAnsi="宋体"/>
                <w:sz w:val="24"/>
              </w:rPr>
            </w:pPr>
            <w:r w:rsidRPr="005F68C0">
              <w:rPr>
                <w:rFonts w:ascii="宋体" w:hAnsi="宋体"/>
                <w:sz w:val="24"/>
              </w:rPr>
              <w:t>中标人须向采购代理机构按如下标准和规定交纳中标服务费。</w:t>
            </w:r>
          </w:p>
          <w:p w14:paraId="10B02EA4" w14:textId="77777777" w:rsidR="005F5155" w:rsidRPr="005F68C0" w:rsidRDefault="00F87C19">
            <w:pPr>
              <w:spacing w:line="360" w:lineRule="auto"/>
              <w:rPr>
                <w:rFonts w:ascii="宋体" w:hAnsi="宋体"/>
                <w:sz w:val="24"/>
              </w:rPr>
            </w:pPr>
            <w:r w:rsidRPr="005F68C0">
              <w:rPr>
                <w:rFonts w:ascii="宋体" w:hAnsi="宋体"/>
                <w:sz w:val="24"/>
              </w:rPr>
              <w:t>（1）以买卖双方</w:t>
            </w:r>
            <w:proofErr w:type="gramStart"/>
            <w:r w:rsidRPr="005F68C0">
              <w:rPr>
                <w:rFonts w:ascii="宋体" w:hAnsi="宋体"/>
                <w:sz w:val="24"/>
              </w:rPr>
              <w:t>签定</w:t>
            </w:r>
            <w:proofErr w:type="gramEnd"/>
            <w:r w:rsidRPr="005F68C0">
              <w:rPr>
                <w:rFonts w:ascii="宋体" w:hAnsi="宋体"/>
                <w:sz w:val="24"/>
              </w:rPr>
              <w:t>的合同总额作为收费的计算基数。</w:t>
            </w:r>
          </w:p>
          <w:p w14:paraId="51FA0359" w14:textId="2CAE6064" w:rsidR="005F5155" w:rsidRPr="005F68C0" w:rsidRDefault="00F87C19">
            <w:pPr>
              <w:widowControl/>
              <w:spacing w:line="360" w:lineRule="auto"/>
              <w:rPr>
                <w:rFonts w:ascii="宋体" w:hAnsi="宋体"/>
                <w:kern w:val="0"/>
                <w:sz w:val="24"/>
              </w:rPr>
            </w:pPr>
            <w:r w:rsidRPr="005F68C0">
              <w:rPr>
                <w:rFonts w:ascii="宋体" w:hAnsi="宋体"/>
                <w:sz w:val="24"/>
              </w:rPr>
              <w:t>（2）采购代理机构</w:t>
            </w:r>
            <w:r w:rsidRPr="005F68C0">
              <w:rPr>
                <w:rFonts w:ascii="宋体" w:hAnsi="宋体" w:hint="eastAsia"/>
                <w:sz w:val="24"/>
              </w:rPr>
              <w:t>参照原</w:t>
            </w:r>
            <w:r w:rsidRPr="005F68C0">
              <w:rPr>
                <w:rFonts w:ascii="宋体" w:hAnsi="宋体"/>
                <w:sz w:val="24"/>
              </w:rPr>
              <w:t>计价格[2002]1980号文、</w:t>
            </w:r>
            <w:r w:rsidRPr="005F68C0">
              <w:rPr>
                <w:rFonts w:ascii="宋体" w:hAnsi="宋体"/>
                <w:kern w:val="0"/>
                <w:sz w:val="24"/>
              </w:rPr>
              <w:t>发改办价格[2003]857号文及发改</w:t>
            </w:r>
            <w:r w:rsidRPr="005F68C0">
              <w:rPr>
                <w:rFonts w:ascii="宋体" w:hAnsi="宋体" w:hint="eastAsia"/>
                <w:kern w:val="0"/>
                <w:sz w:val="24"/>
              </w:rPr>
              <w:t>办</w:t>
            </w:r>
            <w:r w:rsidRPr="005F68C0">
              <w:rPr>
                <w:rFonts w:ascii="宋体" w:hAnsi="宋体"/>
                <w:kern w:val="0"/>
                <w:sz w:val="24"/>
              </w:rPr>
              <w:t>价格</w:t>
            </w:r>
            <w:r w:rsidRPr="005F68C0">
              <w:rPr>
                <w:rFonts w:ascii="宋体" w:hAnsi="宋体"/>
                <w:sz w:val="24"/>
              </w:rPr>
              <w:t>[2011]534</w:t>
            </w:r>
            <w:r w:rsidRPr="005F68C0">
              <w:rPr>
                <w:rFonts w:ascii="宋体" w:hAnsi="宋体"/>
                <w:kern w:val="0"/>
                <w:sz w:val="24"/>
              </w:rPr>
              <w:t>号文有关规定</w:t>
            </w:r>
            <w:r w:rsidR="00B91714">
              <w:rPr>
                <w:rFonts w:ascii="宋体" w:hAnsi="宋体" w:hint="eastAsia"/>
                <w:kern w:val="0"/>
                <w:sz w:val="24"/>
              </w:rPr>
              <w:t>下浮2</w:t>
            </w:r>
            <w:r w:rsidR="00B91714">
              <w:rPr>
                <w:rFonts w:ascii="宋体" w:hAnsi="宋体"/>
                <w:kern w:val="0"/>
                <w:sz w:val="24"/>
              </w:rPr>
              <w:t>0</w:t>
            </w:r>
            <w:r w:rsidR="00B91714">
              <w:rPr>
                <w:rFonts w:ascii="宋体" w:hAnsi="宋体" w:hint="eastAsia"/>
                <w:kern w:val="0"/>
                <w:sz w:val="24"/>
              </w:rPr>
              <w:t>%</w:t>
            </w:r>
            <w:r w:rsidRPr="005F68C0">
              <w:rPr>
                <w:rFonts w:ascii="宋体" w:hAnsi="宋体"/>
                <w:kern w:val="0"/>
                <w:sz w:val="24"/>
              </w:rPr>
              <w:t>向中标供应商收取</w:t>
            </w:r>
            <w:r w:rsidRPr="005F68C0">
              <w:rPr>
                <w:rFonts w:ascii="宋体" w:hAnsi="宋体"/>
                <w:sz w:val="24"/>
              </w:rPr>
              <w:t>中标服务费用。</w:t>
            </w:r>
          </w:p>
          <w:p w14:paraId="7F5F48E4" w14:textId="77777777" w:rsidR="005F5155" w:rsidRPr="005F68C0" w:rsidRDefault="00F87C19">
            <w:pPr>
              <w:spacing w:line="360" w:lineRule="auto"/>
              <w:rPr>
                <w:rFonts w:ascii="宋体" w:hAnsi="宋体"/>
                <w:sz w:val="24"/>
              </w:rPr>
            </w:pPr>
            <w:r w:rsidRPr="005F68C0">
              <w:rPr>
                <w:rFonts w:ascii="宋体" w:hAnsi="宋体"/>
                <w:sz w:val="24"/>
              </w:rPr>
              <w:lastRenderedPageBreak/>
              <w:t>（3）中标服务费币种与中标签订合同的币种相同或招标机构同意的币种</w:t>
            </w:r>
          </w:p>
          <w:p w14:paraId="057C51B0" w14:textId="77777777" w:rsidR="005F5155" w:rsidRPr="005F68C0" w:rsidRDefault="00F87C19">
            <w:pPr>
              <w:spacing w:line="360" w:lineRule="auto"/>
              <w:rPr>
                <w:rFonts w:ascii="宋体" w:hAnsi="宋体"/>
                <w:sz w:val="24"/>
              </w:rPr>
            </w:pPr>
            <w:r w:rsidRPr="005F68C0">
              <w:rPr>
                <w:rFonts w:ascii="宋体" w:hAnsi="宋体"/>
                <w:sz w:val="24"/>
              </w:rPr>
              <w:t>（4）中标服务费的交纳方式：</w:t>
            </w:r>
          </w:p>
          <w:p w14:paraId="0D566DFC" w14:textId="77777777" w:rsidR="005F5155" w:rsidRPr="005F68C0" w:rsidRDefault="00F87C19">
            <w:pPr>
              <w:spacing w:line="360" w:lineRule="auto"/>
              <w:ind w:firstLine="480"/>
              <w:rPr>
                <w:rFonts w:ascii="宋体" w:hAnsi="宋体"/>
                <w:sz w:val="24"/>
              </w:rPr>
            </w:pPr>
            <w:r w:rsidRPr="005F68C0">
              <w:rPr>
                <w:rFonts w:ascii="宋体" w:hAnsi="宋体"/>
                <w:sz w:val="24"/>
              </w:rPr>
              <w:t>在投标时，投标人向采购代理机构送交中标服务费承诺书。中标供应商在领取中标通知书时一次向采购代理机构交纳所有中标服务费。</w:t>
            </w:r>
          </w:p>
          <w:p w14:paraId="1DEA80A8" w14:textId="77777777" w:rsidR="00976147" w:rsidRPr="005F68C0" w:rsidRDefault="00976147" w:rsidP="00976147">
            <w:pPr>
              <w:spacing w:line="360" w:lineRule="auto"/>
              <w:rPr>
                <w:rFonts w:ascii="宋体" w:hAnsi="宋体"/>
                <w:bCs/>
                <w:sz w:val="24"/>
                <w:szCs w:val="21"/>
              </w:rPr>
            </w:pPr>
            <w:r w:rsidRPr="005F68C0">
              <w:rPr>
                <w:rFonts w:ascii="宋体" w:hAnsi="宋体" w:hint="eastAsia"/>
                <w:bCs/>
                <w:sz w:val="24"/>
                <w:szCs w:val="21"/>
              </w:rPr>
              <w:t>公司名称：北京明德致信咨询有限公司</w:t>
            </w:r>
          </w:p>
          <w:p w14:paraId="4856727D" w14:textId="77777777" w:rsidR="00976147" w:rsidRPr="005F68C0" w:rsidRDefault="00976147" w:rsidP="00976147">
            <w:pPr>
              <w:spacing w:line="360" w:lineRule="auto"/>
              <w:rPr>
                <w:rFonts w:ascii="宋体" w:hAnsi="宋体"/>
                <w:bCs/>
                <w:sz w:val="24"/>
                <w:szCs w:val="21"/>
              </w:rPr>
            </w:pPr>
            <w:r w:rsidRPr="005F68C0">
              <w:rPr>
                <w:rFonts w:ascii="宋体" w:hAnsi="宋体" w:hint="eastAsia"/>
                <w:bCs/>
                <w:sz w:val="24"/>
                <w:szCs w:val="21"/>
              </w:rPr>
              <w:t>开 户 行：中国工商银行股份有限公司北京东升路支行</w:t>
            </w:r>
          </w:p>
          <w:p w14:paraId="51397BCA" w14:textId="37730DDC" w:rsidR="005F5155" w:rsidRPr="005F68C0" w:rsidRDefault="00976147" w:rsidP="00976147">
            <w:pPr>
              <w:spacing w:line="360" w:lineRule="auto"/>
              <w:rPr>
                <w:rFonts w:ascii="宋体" w:hAnsi="宋体"/>
                <w:sz w:val="24"/>
              </w:rPr>
            </w:pPr>
            <w:proofErr w:type="gramStart"/>
            <w:r w:rsidRPr="005F68C0">
              <w:rPr>
                <w:rFonts w:ascii="宋体" w:hAnsi="宋体" w:hint="eastAsia"/>
                <w:bCs/>
                <w:sz w:val="24"/>
                <w:szCs w:val="21"/>
              </w:rPr>
              <w:t>账</w:t>
            </w:r>
            <w:proofErr w:type="gramEnd"/>
            <w:r w:rsidRPr="005F68C0">
              <w:rPr>
                <w:rFonts w:ascii="宋体" w:hAnsi="宋体" w:hint="eastAsia"/>
                <w:bCs/>
                <w:sz w:val="24"/>
                <w:szCs w:val="21"/>
              </w:rPr>
              <w:t xml:space="preserve">    号：0200 0062 1920 0492 968</w:t>
            </w:r>
          </w:p>
        </w:tc>
      </w:tr>
    </w:tbl>
    <w:p w14:paraId="5C866427" w14:textId="3C4F7021" w:rsidR="001D0397" w:rsidRPr="005F68C0" w:rsidRDefault="001D0397">
      <w:pPr>
        <w:rPr>
          <w:rFonts w:ascii="宋体" w:hAnsi="宋体"/>
          <w:b/>
          <w:bCs/>
          <w:kern w:val="44"/>
        </w:rPr>
      </w:pPr>
    </w:p>
    <w:p w14:paraId="4E8D87D1" w14:textId="77777777" w:rsidR="001D0397" w:rsidRPr="005F68C0" w:rsidRDefault="001D0397" w:rsidP="001D0397">
      <w:pPr>
        <w:pStyle w:val="TOC2"/>
        <w:rPr>
          <w:color w:val="auto"/>
        </w:rPr>
      </w:pPr>
      <w:r w:rsidRPr="005F68C0">
        <w:rPr>
          <w:color w:val="auto"/>
        </w:rPr>
        <w:br w:type="page"/>
      </w:r>
    </w:p>
    <w:p w14:paraId="2ABD0C9A" w14:textId="77777777" w:rsidR="005F5155" w:rsidRPr="005F68C0" w:rsidRDefault="00F87C19">
      <w:pPr>
        <w:pStyle w:val="1"/>
        <w:spacing w:line="360" w:lineRule="auto"/>
        <w:rPr>
          <w:rFonts w:ascii="宋体" w:hAnsi="宋体"/>
          <w:sz w:val="30"/>
          <w:szCs w:val="30"/>
        </w:rPr>
      </w:pPr>
      <w:bookmarkStart w:id="12" w:name="_Toc104901394"/>
      <w:r w:rsidRPr="005F68C0">
        <w:rPr>
          <w:rFonts w:ascii="宋体" w:hAnsi="宋体" w:hint="eastAsia"/>
          <w:sz w:val="30"/>
          <w:szCs w:val="30"/>
        </w:rPr>
        <w:lastRenderedPageBreak/>
        <w:t>第三章 投标人须知</w:t>
      </w:r>
      <w:bookmarkEnd w:id="12"/>
    </w:p>
    <w:p w14:paraId="31994105" w14:textId="77777777" w:rsidR="005F5155" w:rsidRPr="005F68C0" w:rsidRDefault="00F87C19">
      <w:pPr>
        <w:pStyle w:val="3"/>
      </w:pPr>
      <w:bookmarkStart w:id="13" w:name="_Toc104901395"/>
      <w:r w:rsidRPr="005F68C0">
        <w:rPr>
          <w:rFonts w:hint="eastAsia"/>
        </w:rPr>
        <w:t>一、说明</w:t>
      </w:r>
      <w:bookmarkEnd w:id="13"/>
    </w:p>
    <w:p w14:paraId="5F6024D2" w14:textId="77777777" w:rsidR="005F5155" w:rsidRPr="005F68C0" w:rsidRDefault="00F87C19">
      <w:pPr>
        <w:pStyle w:val="3"/>
      </w:pPr>
      <w:bookmarkStart w:id="14" w:name="_Toc104901396"/>
      <w:r w:rsidRPr="005F68C0">
        <w:t xml:space="preserve">1. </w:t>
      </w:r>
      <w:r w:rsidRPr="005F68C0">
        <w:rPr>
          <w:rFonts w:hint="eastAsia"/>
        </w:rPr>
        <w:t>采购人、采购代理机构及合格的投标人</w:t>
      </w:r>
      <w:bookmarkEnd w:id="14"/>
    </w:p>
    <w:p w14:paraId="06717B7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 xml:space="preserve">1.1 </w:t>
      </w:r>
      <w:r w:rsidRPr="005F68C0">
        <w:rPr>
          <w:rFonts w:ascii="宋体" w:hAnsi="宋体" w:hint="eastAsia"/>
          <w:sz w:val="24"/>
        </w:rPr>
        <w:t>采购人：指依法进行本次政府采购招标活动中的国家机关、事业单位、团体组织。</w:t>
      </w:r>
    </w:p>
    <w:p w14:paraId="4A9B0CCD" w14:textId="10A0087C" w:rsidR="005F5155" w:rsidRPr="005F68C0" w:rsidRDefault="00F87C19">
      <w:pPr>
        <w:spacing w:line="360" w:lineRule="auto"/>
        <w:ind w:rightChars="50" w:right="105"/>
        <w:jc w:val="left"/>
        <w:rPr>
          <w:rFonts w:ascii="宋体" w:hAnsi="宋体"/>
          <w:sz w:val="24"/>
        </w:rPr>
      </w:pPr>
      <w:r w:rsidRPr="005F68C0">
        <w:rPr>
          <w:rFonts w:ascii="宋体" w:hAnsi="宋体"/>
          <w:sz w:val="24"/>
        </w:rPr>
        <w:t xml:space="preserve">1.2 </w:t>
      </w:r>
      <w:r w:rsidRPr="005F68C0">
        <w:rPr>
          <w:rFonts w:ascii="宋体" w:hAnsi="宋体" w:hint="eastAsia"/>
          <w:sz w:val="24"/>
        </w:rPr>
        <w:t>采购代理机构：受采购人委托，组织本次招标活动的采购代理机构。</w:t>
      </w:r>
    </w:p>
    <w:p w14:paraId="3946FCA0" w14:textId="77777777" w:rsidR="005F5155" w:rsidRPr="005F68C0" w:rsidRDefault="00F87C19">
      <w:pPr>
        <w:numPr>
          <w:ilvl w:val="1"/>
          <w:numId w:val="3"/>
        </w:numPr>
        <w:spacing w:line="360" w:lineRule="auto"/>
        <w:ind w:rightChars="50" w:right="105"/>
        <w:jc w:val="left"/>
        <w:rPr>
          <w:rFonts w:ascii="宋体" w:hAnsi="宋体"/>
          <w:sz w:val="24"/>
        </w:rPr>
      </w:pPr>
      <w:r w:rsidRPr="005F68C0">
        <w:rPr>
          <w:rFonts w:ascii="宋体" w:hAnsi="宋体"/>
          <w:sz w:val="24"/>
        </w:rPr>
        <w:t xml:space="preserve"> 合格的投标人</w:t>
      </w:r>
    </w:p>
    <w:p w14:paraId="73564C08"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1.3.1符合第一章投标邀请中“投标人资格</w:t>
      </w:r>
      <w:r w:rsidRPr="005F68C0">
        <w:rPr>
          <w:rFonts w:ascii="宋体" w:hAnsi="宋体" w:hint="eastAsia"/>
          <w:sz w:val="24"/>
        </w:rPr>
        <w:t>要求</w:t>
      </w:r>
      <w:r w:rsidRPr="005F68C0">
        <w:rPr>
          <w:rFonts w:ascii="宋体" w:hAnsi="宋体"/>
          <w:sz w:val="24"/>
        </w:rPr>
        <w:t>”中规定的</w:t>
      </w:r>
      <w:r w:rsidRPr="005F68C0">
        <w:rPr>
          <w:rFonts w:ascii="宋体" w:hAnsi="宋体" w:hint="eastAsia"/>
          <w:sz w:val="24"/>
        </w:rPr>
        <w:t>内容</w:t>
      </w:r>
      <w:r w:rsidRPr="005F68C0">
        <w:rPr>
          <w:rFonts w:ascii="宋体" w:hAnsi="宋体"/>
          <w:sz w:val="24"/>
        </w:rPr>
        <w:t>；</w:t>
      </w:r>
    </w:p>
    <w:p w14:paraId="50AFBAC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1.3.2投标人必须向招标</w:t>
      </w:r>
      <w:r w:rsidRPr="005F68C0">
        <w:rPr>
          <w:rFonts w:ascii="宋体" w:hAnsi="宋体" w:hint="eastAsia"/>
          <w:sz w:val="24"/>
        </w:rPr>
        <w:t>机构</w:t>
      </w:r>
      <w:r w:rsidRPr="005F68C0">
        <w:rPr>
          <w:rFonts w:ascii="宋体" w:hAnsi="宋体"/>
          <w:sz w:val="24"/>
        </w:rPr>
        <w:t>购买招标文件并登记备案，</w:t>
      </w:r>
      <w:proofErr w:type="gramStart"/>
      <w:r w:rsidRPr="005F68C0">
        <w:rPr>
          <w:rFonts w:ascii="宋体" w:hAnsi="宋体"/>
          <w:sz w:val="24"/>
        </w:rPr>
        <w:t>未经向</w:t>
      </w:r>
      <w:proofErr w:type="gramEnd"/>
      <w:r w:rsidRPr="005F68C0">
        <w:rPr>
          <w:rFonts w:ascii="宋体" w:hAnsi="宋体" w:hint="eastAsia"/>
          <w:sz w:val="24"/>
        </w:rPr>
        <w:t>采购代理机构</w:t>
      </w:r>
      <w:r w:rsidRPr="005F68C0">
        <w:rPr>
          <w:rFonts w:ascii="宋体" w:hAnsi="宋体"/>
          <w:sz w:val="24"/>
        </w:rPr>
        <w:t>购买招标文件并登记备案的潜在投标人均无资格参加本次投标。</w:t>
      </w:r>
    </w:p>
    <w:p w14:paraId="009E39E5"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1.3.3如投标人须知资料表中写明</w:t>
      </w:r>
      <w:r w:rsidRPr="005F68C0">
        <w:rPr>
          <w:rFonts w:ascii="宋体" w:hAnsi="宋体" w:hint="eastAsia"/>
          <w:sz w:val="24"/>
        </w:rPr>
        <w:t>接受联合体投标，对于联合体的规定如下：</w:t>
      </w:r>
    </w:p>
    <w:p w14:paraId="511FBD7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1.3.3.1</w:t>
      </w:r>
      <w:proofErr w:type="gramStart"/>
      <w:r w:rsidRPr="005F68C0">
        <w:rPr>
          <w:rFonts w:ascii="宋体" w:hAnsi="宋体"/>
          <w:sz w:val="24"/>
        </w:rPr>
        <w:t>两个</w:t>
      </w:r>
      <w:proofErr w:type="gramEnd"/>
      <w:r w:rsidRPr="005F68C0">
        <w:rPr>
          <w:rFonts w:ascii="宋体" w:hAnsi="宋体"/>
          <w:sz w:val="24"/>
        </w:rPr>
        <w:t>以上供应商可以组成一个投标联合体，以一个投标人的身份投标。</w:t>
      </w:r>
    </w:p>
    <w:p w14:paraId="49B54033"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1.3.3.2联合体各方均应符合《中华人民共和国政府采购法》第二十二条规定的条件。</w:t>
      </w:r>
    </w:p>
    <w:p w14:paraId="496CB706"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1.3.3.3采购人根据采购项目对投标人的特殊要求，联合体中至少应当有一方符合其规定。</w:t>
      </w:r>
    </w:p>
    <w:p w14:paraId="6AB63A7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1.3.3.4联合体各方应签订共同投标协议，明确约定联合体各方承担的工作和相应的责任，并将共同投标协议连同投标文件一并提交招标采购单位。</w:t>
      </w:r>
    </w:p>
    <w:p w14:paraId="6BEEE164"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4649AF91"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1.3.3.6联合体各方签订共同投标协议后，不得再以自己名义单独在同一项目中投标，也不得组成新的联合体参加同一项目投标。</w:t>
      </w:r>
    </w:p>
    <w:p w14:paraId="13E1196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1.3.3.7联合体各方在同一招标项目中以自己名义单独投标或者参加其他联合体</w:t>
      </w:r>
      <w:r w:rsidRPr="005F68C0">
        <w:rPr>
          <w:rFonts w:ascii="宋体" w:hAnsi="宋体"/>
          <w:sz w:val="24"/>
        </w:rPr>
        <w:lastRenderedPageBreak/>
        <w:t>投标的，相关投标均无效。</w:t>
      </w:r>
    </w:p>
    <w:p w14:paraId="3D995CF0"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1.3.3.8对联合体投标的其他资格要求见投标人须知资料表。</w:t>
      </w:r>
    </w:p>
    <w:p w14:paraId="3F8F4412" w14:textId="77777777" w:rsidR="005F5155" w:rsidRPr="005F68C0" w:rsidRDefault="00F87C19">
      <w:pPr>
        <w:tabs>
          <w:tab w:val="left" w:pos="4725"/>
        </w:tabs>
        <w:adjustRightInd w:val="0"/>
        <w:snapToGrid w:val="0"/>
        <w:spacing w:line="360" w:lineRule="auto"/>
        <w:rPr>
          <w:rFonts w:ascii="宋体" w:hAnsi="宋体"/>
          <w:sz w:val="24"/>
        </w:rPr>
      </w:pPr>
      <w:r w:rsidRPr="005F68C0">
        <w:rPr>
          <w:rFonts w:ascii="宋体" w:hAnsi="宋体"/>
          <w:sz w:val="24"/>
        </w:rPr>
        <w:t xml:space="preserve">1.3.4 </w:t>
      </w:r>
      <w:r w:rsidRPr="005F68C0">
        <w:rPr>
          <w:rFonts w:ascii="宋体" w:hAnsi="宋体" w:hint="eastAsia"/>
          <w:sz w:val="24"/>
        </w:rPr>
        <w:t>投标人信用信息</w:t>
      </w:r>
    </w:p>
    <w:p w14:paraId="76333B0E"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sz w:val="24"/>
        </w:rPr>
        <w:t>信用信息</w:t>
      </w:r>
      <w:r w:rsidRPr="005F68C0">
        <w:rPr>
          <w:rFonts w:ascii="宋体" w:hAnsi="宋体" w:hint="eastAsia"/>
          <w:sz w:val="24"/>
        </w:rPr>
        <w:t>查询渠道：“信用</w:t>
      </w:r>
      <w:r w:rsidRPr="005F68C0">
        <w:rPr>
          <w:rFonts w:ascii="宋体" w:hAnsi="宋体"/>
          <w:sz w:val="24"/>
        </w:rPr>
        <w:t>中国”</w:t>
      </w:r>
      <w:r w:rsidRPr="005F68C0">
        <w:rPr>
          <w:rFonts w:ascii="宋体" w:hAnsi="宋体" w:hint="eastAsia"/>
          <w:sz w:val="24"/>
        </w:rPr>
        <w:t>网站（</w:t>
      </w:r>
      <w:r w:rsidRPr="005F68C0">
        <w:rPr>
          <w:rFonts w:ascii="宋体" w:hAnsi="宋体"/>
          <w:sz w:val="24"/>
        </w:rPr>
        <w:t>www.creditchina.gov.cn）、中国政府采购网（</w:t>
      </w:r>
      <w:hyperlink r:id="rId23" w:history="1">
        <w:r w:rsidRPr="005F68C0">
          <w:rPr>
            <w:rFonts w:ascii="宋体" w:hAnsi="宋体"/>
            <w:sz w:val="24"/>
          </w:rPr>
          <w:t>www.ccgp.gov.cn</w:t>
        </w:r>
      </w:hyperlink>
      <w:r w:rsidRPr="005F68C0">
        <w:rPr>
          <w:rFonts w:ascii="宋体" w:hAnsi="宋体" w:hint="eastAsia"/>
          <w:sz w:val="24"/>
        </w:rPr>
        <w:t>）。</w:t>
      </w:r>
    </w:p>
    <w:p w14:paraId="266D8418"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hint="eastAsia"/>
          <w:sz w:val="24"/>
        </w:rPr>
        <w:t>信用信息查询记录和证据留存的具体方式：以网站截图打印稿形式留存。</w:t>
      </w:r>
    </w:p>
    <w:p w14:paraId="527157DF"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sz w:val="24"/>
        </w:rPr>
        <w:t>信用信息</w:t>
      </w:r>
      <w:r w:rsidRPr="005F68C0">
        <w:rPr>
          <w:rFonts w:ascii="宋体" w:hAnsi="宋体" w:hint="eastAsia"/>
          <w:sz w:val="24"/>
        </w:rPr>
        <w:t>查询截止时点：采购代理机构于投标截止时间当天查询。</w:t>
      </w:r>
    </w:p>
    <w:p w14:paraId="6144E6F8"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hint="eastAsia"/>
          <w:sz w:val="24"/>
        </w:rPr>
        <w:t>如投标人为“信用</w:t>
      </w:r>
      <w:r w:rsidRPr="005F68C0">
        <w:rPr>
          <w:rFonts w:ascii="宋体" w:hAnsi="宋体"/>
          <w:sz w:val="24"/>
        </w:rPr>
        <w:t>中国”</w:t>
      </w:r>
      <w:r w:rsidRPr="005F68C0">
        <w:rPr>
          <w:rFonts w:ascii="宋体" w:hAnsi="宋体" w:hint="eastAsia"/>
          <w:sz w:val="24"/>
        </w:rPr>
        <w:t>网站（</w:t>
      </w:r>
      <w:r w:rsidRPr="005F68C0">
        <w:rPr>
          <w:rFonts w:ascii="宋体" w:hAnsi="宋体"/>
          <w:sz w:val="24"/>
        </w:rPr>
        <w:t>www.creditchina.gov.cn）中列入失信被执行人或重大税收违法案件当事人名单的供应商，</w:t>
      </w:r>
      <w:r w:rsidRPr="005F68C0">
        <w:rPr>
          <w:rFonts w:ascii="宋体" w:hAnsi="宋体" w:hint="eastAsia"/>
          <w:sz w:val="24"/>
        </w:rPr>
        <w:t>或为中国政府采购网（</w:t>
      </w:r>
      <w:r w:rsidRPr="005F68C0">
        <w:rPr>
          <w:rFonts w:ascii="宋体" w:hAnsi="宋体"/>
          <w:sz w:val="24"/>
        </w:rPr>
        <w:t>www.ccgp.gov.cn）政府采购严重违法失信行为记录名单中被财政部门</w:t>
      </w:r>
      <w:r w:rsidRPr="005F68C0">
        <w:rPr>
          <w:rFonts w:ascii="宋体" w:hAnsi="宋体" w:hint="eastAsia"/>
          <w:sz w:val="24"/>
        </w:rPr>
        <w:t>禁止</w:t>
      </w:r>
      <w:r w:rsidRPr="005F68C0">
        <w:rPr>
          <w:rFonts w:ascii="宋体" w:hAnsi="宋体"/>
          <w:sz w:val="24"/>
        </w:rPr>
        <w:t>参加政府采购活动</w:t>
      </w:r>
      <w:r w:rsidRPr="005F68C0">
        <w:rPr>
          <w:rFonts w:ascii="宋体" w:hAnsi="宋体" w:hint="eastAsia"/>
          <w:sz w:val="24"/>
        </w:rPr>
        <w:t>的供应商，则其投标将被拒绝。</w:t>
      </w:r>
    </w:p>
    <w:p w14:paraId="2B5D9395" w14:textId="77777777" w:rsidR="005F5155" w:rsidRPr="005F68C0" w:rsidRDefault="00F87C19">
      <w:pPr>
        <w:spacing w:line="360" w:lineRule="auto"/>
        <w:ind w:rightChars="50" w:right="105" w:firstLineChars="200" w:firstLine="480"/>
        <w:jc w:val="left"/>
        <w:rPr>
          <w:rFonts w:ascii="宋体" w:hAnsi="宋体"/>
          <w:sz w:val="24"/>
        </w:rPr>
      </w:pPr>
      <w:r w:rsidRPr="005F68C0">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FF38CA7"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1.3.5如</w:t>
      </w:r>
      <w:proofErr w:type="gramStart"/>
      <w:r w:rsidRPr="005F68C0">
        <w:rPr>
          <w:rFonts w:ascii="宋体" w:hAnsi="宋体"/>
          <w:sz w:val="24"/>
        </w:rPr>
        <w:t>经财政</w:t>
      </w:r>
      <w:proofErr w:type="gramEnd"/>
      <w:r w:rsidRPr="005F68C0">
        <w:rPr>
          <w:rFonts w:ascii="宋体" w:hAnsi="宋体"/>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7D67AE1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1.3.6</w:t>
      </w:r>
      <w:r w:rsidRPr="005F68C0">
        <w:rPr>
          <w:rFonts w:ascii="宋体" w:hAnsi="宋体" w:cs="宋体"/>
          <w:kern w:val="0"/>
          <w:sz w:val="24"/>
        </w:rPr>
        <w:t>若投标人须知资料表</w:t>
      </w:r>
      <w:r w:rsidRPr="005F68C0">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5F68C0">
        <w:rPr>
          <w:rFonts w:ascii="宋体" w:hAnsi="宋体" w:cs="宋体"/>
          <w:kern w:val="0"/>
          <w:sz w:val="24"/>
        </w:rPr>
        <w:t>专门面向中、小、微型企业采购的，其投标将作为无效投标被拒绝（如适用）</w:t>
      </w:r>
      <w:r w:rsidRPr="005F68C0">
        <w:rPr>
          <w:rFonts w:ascii="宋体" w:hAnsi="宋体" w:hint="eastAsia"/>
          <w:sz w:val="24"/>
        </w:rPr>
        <w:t>。</w:t>
      </w:r>
    </w:p>
    <w:p w14:paraId="0D8FB1BB"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凡受托为本项目/分包招标标的进行设计、编制规范和其他文件</w:t>
      </w:r>
      <w:r w:rsidRPr="005F68C0">
        <w:rPr>
          <w:rFonts w:ascii="宋体" w:hAnsi="宋体" w:hint="eastAsia"/>
          <w:sz w:val="24"/>
          <w:szCs w:val="21"/>
        </w:rPr>
        <w:t>或者项目管理、监理、检测等服务的供应商</w:t>
      </w:r>
      <w:r w:rsidRPr="005F68C0">
        <w:rPr>
          <w:rFonts w:ascii="宋体" w:hAnsi="宋体" w:hint="eastAsia"/>
          <w:sz w:val="24"/>
        </w:rPr>
        <w:t>及相关联的附属机构，</w:t>
      </w:r>
      <w:r w:rsidRPr="005F68C0">
        <w:rPr>
          <w:rFonts w:ascii="宋体" w:hAnsi="宋体" w:hint="eastAsia"/>
          <w:sz w:val="24"/>
          <w:szCs w:val="21"/>
        </w:rPr>
        <w:t>不得再参加该项目/分包的其他采购活动</w:t>
      </w:r>
      <w:r w:rsidRPr="005F68C0">
        <w:rPr>
          <w:rFonts w:ascii="宋体" w:hAnsi="宋体" w:hint="eastAsia"/>
          <w:sz w:val="24"/>
        </w:rPr>
        <w:t>。</w:t>
      </w:r>
    </w:p>
    <w:p w14:paraId="5CA21E16"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凡在法律或财务上不能独立合法经营，或在法律或财务上不能独立于本项目招标采购单位的任何机构，不得参加投标。</w:t>
      </w:r>
    </w:p>
    <w:p w14:paraId="526912F3"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投标人在投标过程中不得向采购人和采购代理机构提供、给予任何有价值的物品，一经发现，其投标人资格将被取消。</w:t>
      </w:r>
    </w:p>
    <w:p w14:paraId="2408CFC4"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011763BB" w14:textId="77777777" w:rsidR="005F5155" w:rsidRPr="005F68C0" w:rsidRDefault="00F87C19">
      <w:pPr>
        <w:spacing w:line="360" w:lineRule="auto"/>
        <w:ind w:rightChars="50" w:right="105"/>
        <w:jc w:val="left"/>
        <w:rPr>
          <w:rFonts w:ascii="宋体" w:hAnsi="宋体"/>
          <w:sz w:val="24"/>
        </w:rPr>
      </w:pPr>
      <w:r w:rsidRPr="005F68C0">
        <w:rPr>
          <w:rFonts w:ascii="宋体" w:hAnsi="宋体" w:hint="eastAsia"/>
          <w:sz w:val="24"/>
          <w:szCs w:val="21"/>
        </w:rPr>
        <w:t>1</w:t>
      </w:r>
      <w:r w:rsidRPr="005F68C0">
        <w:rPr>
          <w:rFonts w:ascii="宋体" w:hAnsi="宋体"/>
          <w:sz w:val="24"/>
          <w:szCs w:val="21"/>
        </w:rPr>
        <w:t>.8</w:t>
      </w:r>
      <w:r w:rsidRPr="005F68C0">
        <w:rPr>
          <w:rFonts w:ascii="宋体" w:hAnsi="宋体" w:hint="eastAsia"/>
          <w:sz w:val="24"/>
          <w:szCs w:val="21"/>
        </w:rPr>
        <w:t>单位负责人为同一人或者存在直接控股、管理关系的不同供应商，不得同时参加同一合同项下的政府采购活动；</w:t>
      </w:r>
      <w:r w:rsidRPr="005F68C0">
        <w:rPr>
          <w:rFonts w:ascii="宋体" w:hAnsi="宋体" w:hint="eastAsia"/>
          <w:sz w:val="24"/>
        </w:rPr>
        <w:t>本项目的采购代理机构及其分支机构不得参加本项目的投标或者代理投标。</w:t>
      </w:r>
    </w:p>
    <w:p w14:paraId="7959A205" w14:textId="77777777" w:rsidR="005F5155" w:rsidRPr="005F68C0" w:rsidRDefault="00F87C19">
      <w:pPr>
        <w:pStyle w:val="3"/>
      </w:pPr>
      <w:bookmarkStart w:id="15" w:name="_Toc104901397"/>
      <w:r w:rsidRPr="005F68C0">
        <w:t xml:space="preserve">2. </w:t>
      </w:r>
      <w:r w:rsidRPr="005F68C0">
        <w:rPr>
          <w:rFonts w:hint="eastAsia"/>
        </w:rPr>
        <w:t>资金来源</w:t>
      </w:r>
      <w:bookmarkEnd w:id="15"/>
    </w:p>
    <w:p w14:paraId="7EA996A5" w14:textId="77777777" w:rsidR="005F5155" w:rsidRPr="005F68C0" w:rsidRDefault="00F87C19">
      <w:pPr>
        <w:spacing w:line="360" w:lineRule="auto"/>
        <w:ind w:firstLine="2"/>
        <w:rPr>
          <w:rFonts w:ascii="宋体" w:hAnsi="宋体"/>
          <w:sz w:val="24"/>
        </w:rPr>
      </w:pPr>
      <w:r w:rsidRPr="005F68C0">
        <w:rPr>
          <w:rFonts w:ascii="宋体" w:hAnsi="宋体"/>
          <w:sz w:val="24"/>
        </w:rPr>
        <w:t>2.1本招标文件投标须知资料表中所述的采购人已拥有</w:t>
      </w:r>
      <w:proofErr w:type="gramStart"/>
      <w:r w:rsidRPr="005F68C0">
        <w:rPr>
          <w:rFonts w:ascii="宋体" w:hAnsi="宋体"/>
          <w:sz w:val="24"/>
        </w:rPr>
        <w:t>一</w:t>
      </w:r>
      <w:proofErr w:type="gramEnd"/>
      <w:r w:rsidRPr="005F68C0">
        <w:rPr>
          <w:rFonts w:ascii="宋体" w:hAnsi="宋体"/>
          <w:sz w:val="24"/>
        </w:rPr>
        <w:t>笔资金。采购人计划将一部分资金用于支付本次招标后所签订合同项下的款项。</w:t>
      </w:r>
    </w:p>
    <w:p w14:paraId="4B0534D9" w14:textId="77777777" w:rsidR="005F5155" w:rsidRPr="005F68C0" w:rsidRDefault="00F87C19">
      <w:pPr>
        <w:spacing w:line="360" w:lineRule="auto"/>
        <w:ind w:firstLine="2"/>
        <w:rPr>
          <w:rFonts w:ascii="宋体" w:hAnsi="宋体"/>
          <w:sz w:val="24"/>
        </w:rPr>
      </w:pPr>
      <w:r w:rsidRPr="005F68C0">
        <w:rPr>
          <w:rFonts w:ascii="宋体" w:hAnsi="宋体"/>
          <w:sz w:val="24"/>
        </w:rPr>
        <w:t xml:space="preserve">2.2 </w:t>
      </w:r>
      <w:r w:rsidRPr="005F68C0">
        <w:rPr>
          <w:rFonts w:ascii="宋体" w:hAnsi="宋体" w:hint="eastAsia"/>
          <w:sz w:val="24"/>
        </w:rPr>
        <w:t>项目预算金额和分项或分包控制金额见投标人须知资料表。</w:t>
      </w:r>
    </w:p>
    <w:p w14:paraId="21C93AE1" w14:textId="77777777" w:rsidR="005F5155" w:rsidRPr="005F68C0" w:rsidRDefault="00F87C19">
      <w:pPr>
        <w:pStyle w:val="3"/>
      </w:pPr>
      <w:bookmarkStart w:id="16" w:name="_Toc104901398"/>
      <w:r w:rsidRPr="005F68C0">
        <w:t xml:space="preserve">3. </w:t>
      </w:r>
      <w:r w:rsidRPr="005F68C0">
        <w:rPr>
          <w:rFonts w:hint="eastAsia"/>
        </w:rPr>
        <w:t>投标费用</w:t>
      </w:r>
      <w:bookmarkEnd w:id="16"/>
    </w:p>
    <w:p w14:paraId="3FE49F9B" w14:textId="77777777" w:rsidR="005F5155" w:rsidRPr="005F68C0" w:rsidRDefault="00F87C19">
      <w:pPr>
        <w:spacing w:before="120" w:line="360" w:lineRule="auto"/>
        <w:ind w:firstLine="2"/>
        <w:rPr>
          <w:rFonts w:ascii="宋体" w:hAnsi="宋体"/>
          <w:sz w:val="24"/>
        </w:rPr>
      </w:pPr>
      <w:r w:rsidRPr="005F68C0">
        <w:rPr>
          <w:rFonts w:ascii="宋体" w:hAnsi="宋体"/>
          <w:sz w:val="24"/>
        </w:rPr>
        <w:t xml:space="preserve">3.1 </w:t>
      </w:r>
      <w:r w:rsidRPr="005F68C0">
        <w:rPr>
          <w:rFonts w:ascii="宋体" w:hAnsi="宋体" w:hint="eastAsia"/>
          <w:sz w:val="24"/>
        </w:rPr>
        <w:t>投标人应承担所有与准备和参加投标有关的费用。不论投标的结果如何，采购人和采购代理机构均无义务和责任承担这些费用。</w:t>
      </w:r>
    </w:p>
    <w:p w14:paraId="40CBDD4B" w14:textId="77777777" w:rsidR="005F5155" w:rsidRPr="005F68C0" w:rsidRDefault="00F87C19">
      <w:pPr>
        <w:pStyle w:val="3"/>
      </w:pPr>
      <w:bookmarkStart w:id="17" w:name="_Toc104901399"/>
      <w:r w:rsidRPr="005F68C0">
        <w:rPr>
          <w:rFonts w:hint="eastAsia"/>
        </w:rPr>
        <w:t>二、招标文件</w:t>
      </w:r>
      <w:bookmarkEnd w:id="17"/>
    </w:p>
    <w:p w14:paraId="67F553DF" w14:textId="77777777" w:rsidR="005F5155" w:rsidRPr="005F68C0" w:rsidRDefault="00F87C19">
      <w:pPr>
        <w:pStyle w:val="3"/>
      </w:pPr>
      <w:bookmarkStart w:id="18" w:name="_Toc104901400"/>
      <w:r w:rsidRPr="005F68C0">
        <w:t xml:space="preserve">4. </w:t>
      </w:r>
      <w:r w:rsidRPr="005F68C0">
        <w:rPr>
          <w:rFonts w:hint="eastAsia"/>
        </w:rPr>
        <w:t>招标文件构成</w:t>
      </w:r>
      <w:bookmarkEnd w:id="18"/>
    </w:p>
    <w:p w14:paraId="499F72BE" w14:textId="77777777" w:rsidR="005F5155" w:rsidRPr="005F68C0" w:rsidRDefault="00F87C19">
      <w:pPr>
        <w:tabs>
          <w:tab w:val="left" w:pos="900"/>
        </w:tabs>
        <w:spacing w:line="360" w:lineRule="auto"/>
        <w:ind w:left="895" w:hanging="895"/>
        <w:rPr>
          <w:rFonts w:ascii="宋体" w:hAnsi="宋体"/>
          <w:sz w:val="24"/>
        </w:rPr>
      </w:pPr>
      <w:r w:rsidRPr="005F68C0">
        <w:rPr>
          <w:rFonts w:ascii="宋体" w:hAnsi="宋体"/>
          <w:sz w:val="24"/>
        </w:rPr>
        <w:t xml:space="preserve">4.1 </w:t>
      </w:r>
      <w:r w:rsidRPr="005F68C0">
        <w:rPr>
          <w:rFonts w:ascii="宋体" w:hAnsi="宋体" w:hint="eastAsia"/>
          <w:sz w:val="24"/>
        </w:rPr>
        <w:t>要求提供的货物及相关服务、招标过程和合同条件在招标文件中均有说明。</w:t>
      </w:r>
    </w:p>
    <w:p w14:paraId="0501CFF9" w14:textId="4551FB23"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招标文件共</w:t>
      </w:r>
      <w:r w:rsidR="007C0991" w:rsidRPr="005F68C0">
        <w:rPr>
          <w:rFonts w:ascii="宋体" w:hAnsi="宋体" w:hint="eastAsia"/>
          <w:sz w:val="24"/>
        </w:rPr>
        <w:t>七</w:t>
      </w:r>
      <w:r w:rsidRPr="005F68C0">
        <w:rPr>
          <w:rFonts w:ascii="宋体" w:hAnsi="宋体" w:hint="eastAsia"/>
          <w:sz w:val="24"/>
        </w:rPr>
        <w:t>章，内容如下：</w:t>
      </w:r>
    </w:p>
    <w:p w14:paraId="31943AFB"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第一章 投标邀请书</w:t>
      </w:r>
    </w:p>
    <w:p w14:paraId="1EA77984"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第二章 投标人须知资料表</w:t>
      </w:r>
    </w:p>
    <w:p w14:paraId="19ED77A0"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第三章 投标人须知</w:t>
      </w:r>
    </w:p>
    <w:p w14:paraId="4612F138"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第四章 项目需求</w:t>
      </w:r>
    </w:p>
    <w:p w14:paraId="5FBCBEBE"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第五章 评分办法及评分标准</w:t>
      </w:r>
    </w:p>
    <w:p w14:paraId="66EE7136"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第六章 采购合同格式</w:t>
      </w:r>
    </w:p>
    <w:p w14:paraId="584A71D1" w14:textId="25E674FB"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第七章</w:t>
      </w:r>
      <w:r w:rsidR="00BF652C" w:rsidRPr="005F68C0">
        <w:rPr>
          <w:rFonts w:ascii="宋体" w:hAnsi="宋体" w:hint="eastAsia"/>
          <w:sz w:val="24"/>
        </w:rPr>
        <w:t xml:space="preserve"> </w:t>
      </w:r>
      <w:r w:rsidR="002F1648">
        <w:rPr>
          <w:rFonts w:ascii="宋体" w:hAnsi="宋体" w:hint="eastAsia"/>
          <w:sz w:val="24"/>
        </w:rPr>
        <w:t>投</w:t>
      </w:r>
      <w:r w:rsidRPr="005F68C0">
        <w:rPr>
          <w:rFonts w:ascii="宋体" w:hAnsi="宋体" w:hint="eastAsia"/>
          <w:sz w:val="24"/>
        </w:rPr>
        <w:t>标文件格式</w:t>
      </w:r>
    </w:p>
    <w:p w14:paraId="3AFD310C" w14:textId="77777777" w:rsidR="005F5155" w:rsidRPr="005F68C0" w:rsidRDefault="00F87C19">
      <w:pPr>
        <w:tabs>
          <w:tab w:val="left" w:pos="0"/>
        </w:tabs>
        <w:spacing w:line="360" w:lineRule="auto"/>
        <w:rPr>
          <w:rFonts w:ascii="宋体" w:hAnsi="宋体"/>
          <w:sz w:val="24"/>
        </w:rPr>
      </w:pPr>
      <w:r w:rsidRPr="005F68C0">
        <w:rPr>
          <w:rFonts w:ascii="宋体" w:hAnsi="宋体"/>
          <w:sz w:val="24"/>
        </w:rPr>
        <w:t xml:space="preserve">4.2 </w:t>
      </w:r>
      <w:r w:rsidRPr="005F68C0">
        <w:rPr>
          <w:rFonts w:ascii="宋体" w:hAnsi="宋体" w:hint="eastAsia"/>
          <w:sz w:val="24"/>
        </w:rPr>
        <w:t>投标人应认真阅读招标文件所有的事项、格式、条款和技术规范等。如投标人</w:t>
      </w:r>
      <w:r w:rsidRPr="005F68C0">
        <w:rPr>
          <w:rFonts w:ascii="宋体" w:hAnsi="宋体" w:hint="eastAsia"/>
          <w:sz w:val="24"/>
        </w:rPr>
        <w:lastRenderedPageBreak/>
        <w:t>没有按照招标文件要求提交全部资料，或者投标没有对招标文件在各方面都做出实质性响应是投标人的风险，并可能导致其投标被拒绝无效。</w:t>
      </w:r>
    </w:p>
    <w:p w14:paraId="1E4F7633" w14:textId="77777777" w:rsidR="005F5155" w:rsidRPr="005F68C0" w:rsidRDefault="00F87C19">
      <w:pPr>
        <w:pStyle w:val="3"/>
      </w:pPr>
      <w:bookmarkStart w:id="19" w:name="_Toc104901401"/>
      <w:r w:rsidRPr="005F68C0">
        <w:t xml:space="preserve">5. </w:t>
      </w:r>
      <w:r w:rsidRPr="005F68C0">
        <w:rPr>
          <w:rFonts w:hint="eastAsia"/>
        </w:rPr>
        <w:t>投标人要求对招标文件的澄清</w:t>
      </w:r>
      <w:bookmarkEnd w:id="19"/>
    </w:p>
    <w:p w14:paraId="69763806" w14:textId="77777777" w:rsidR="005F5155" w:rsidRPr="005F68C0" w:rsidRDefault="00F87C19">
      <w:pPr>
        <w:spacing w:line="360" w:lineRule="auto"/>
        <w:rPr>
          <w:rFonts w:ascii="宋体" w:hAnsi="宋体"/>
          <w:sz w:val="24"/>
        </w:rPr>
      </w:pPr>
      <w:r w:rsidRPr="005F68C0">
        <w:rPr>
          <w:rFonts w:ascii="宋体" w:hAnsi="宋体"/>
          <w:sz w:val="24"/>
        </w:rPr>
        <w:t>5.1</w:t>
      </w:r>
      <w:r w:rsidRPr="005F68C0">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7750328A" w14:textId="77777777" w:rsidR="005F5155" w:rsidRPr="005F68C0" w:rsidRDefault="00F87C19">
      <w:pPr>
        <w:pStyle w:val="3"/>
      </w:pPr>
      <w:bookmarkStart w:id="20" w:name="_Toc104901402"/>
      <w:r w:rsidRPr="005F68C0">
        <w:t xml:space="preserve">6. </w:t>
      </w:r>
      <w:r w:rsidRPr="005F68C0">
        <w:rPr>
          <w:rFonts w:hint="eastAsia"/>
        </w:rPr>
        <w:t>采购人或采购代理机构对招标文件的澄清或修改</w:t>
      </w:r>
      <w:bookmarkEnd w:id="20"/>
    </w:p>
    <w:p w14:paraId="5AAFDBB5" w14:textId="77777777" w:rsidR="005F5155" w:rsidRPr="005F68C0" w:rsidRDefault="00F87C19">
      <w:pPr>
        <w:pStyle w:val="ac"/>
        <w:tabs>
          <w:tab w:val="clear" w:pos="567"/>
        </w:tabs>
        <w:spacing w:line="360" w:lineRule="auto"/>
        <w:rPr>
          <w:rFonts w:ascii="宋体" w:hAnsi="宋体"/>
        </w:rPr>
      </w:pPr>
      <w:r w:rsidRPr="005F68C0">
        <w:rPr>
          <w:rFonts w:ascii="宋体" w:hAnsi="宋体"/>
        </w:rPr>
        <w:t>6.1在投标截止期十五日前，</w:t>
      </w:r>
      <w:r w:rsidRPr="005F68C0">
        <w:rPr>
          <w:rFonts w:ascii="宋体" w:hAnsi="宋体" w:hint="eastAsia"/>
        </w:rPr>
        <w:t>采购人、</w:t>
      </w:r>
      <w:r w:rsidRPr="005F68C0">
        <w:rPr>
          <w:rFonts w:ascii="宋体" w:hAnsi="宋体"/>
        </w:rPr>
        <w:t>采购代理机构可主动地或在解答投标人提出的澄清问题时对招标文件进行修改。</w:t>
      </w:r>
    </w:p>
    <w:p w14:paraId="278C8719" w14:textId="77777777" w:rsidR="005F5155" w:rsidRPr="005F68C0" w:rsidRDefault="00F87C19">
      <w:pPr>
        <w:tabs>
          <w:tab w:val="left" w:pos="0"/>
        </w:tabs>
        <w:spacing w:line="360" w:lineRule="auto"/>
        <w:rPr>
          <w:rFonts w:ascii="宋体" w:hAnsi="宋体"/>
          <w:sz w:val="24"/>
        </w:rPr>
      </w:pPr>
      <w:r w:rsidRPr="005F68C0">
        <w:rPr>
          <w:rFonts w:ascii="宋体" w:hAnsi="宋体"/>
          <w:sz w:val="24"/>
        </w:rPr>
        <w:t xml:space="preserve">6.2 </w:t>
      </w:r>
      <w:r w:rsidRPr="005F68C0">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5527837A" w14:textId="77777777" w:rsidR="005F5155" w:rsidRPr="005F68C0" w:rsidRDefault="00F87C19">
      <w:pPr>
        <w:tabs>
          <w:tab w:val="left" w:pos="0"/>
        </w:tabs>
        <w:spacing w:line="360" w:lineRule="auto"/>
        <w:rPr>
          <w:rFonts w:ascii="宋体" w:hAnsi="宋体"/>
          <w:sz w:val="24"/>
        </w:rPr>
      </w:pPr>
      <w:r w:rsidRPr="005F68C0">
        <w:rPr>
          <w:rFonts w:ascii="宋体" w:hAnsi="宋体"/>
          <w:sz w:val="24"/>
        </w:rPr>
        <w:t>6.3</w:t>
      </w:r>
      <w:r w:rsidRPr="005F68C0">
        <w:rPr>
          <w:rFonts w:ascii="宋体" w:hAnsi="宋体" w:hint="eastAsia"/>
          <w:sz w:val="24"/>
        </w:rPr>
        <w:t>澄清或者修改的内容可能影响投标文件编制的，采购人或者采购代理机构应当在投标截止时间至少</w:t>
      </w:r>
      <w:r w:rsidRPr="005F68C0">
        <w:rPr>
          <w:rFonts w:ascii="宋体" w:hAnsi="宋体"/>
          <w:sz w:val="24"/>
        </w:rPr>
        <w:t>15日前，以书面形式通知所有获取招标文件的潜在投标人；不足15日的，采购人或者采购代理机构应当顺延提交投标文件的截止时间。</w:t>
      </w:r>
    </w:p>
    <w:p w14:paraId="67EBBE67" w14:textId="77777777" w:rsidR="005F5155" w:rsidRPr="005F68C0" w:rsidRDefault="00F87C19">
      <w:pPr>
        <w:pStyle w:val="3"/>
      </w:pPr>
      <w:bookmarkStart w:id="21" w:name="_Toc104901403"/>
      <w:r w:rsidRPr="005F68C0">
        <w:rPr>
          <w:rFonts w:hint="eastAsia"/>
        </w:rPr>
        <w:t>三、投标文件的编制</w:t>
      </w:r>
      <w:bookmarkEnd w:id="21"/>
    </w:p>
    <w:p w14:paraId="59F46283" w14:textId="77777777" w:rsidR="005F5155" w:rsidRPr="005F68C0" w:rsidRDefault="00F87C19">
      <w:pPr>
        <w:pStyle w:val="3"/>
      </w:pPr>
      <w:bookmarkStart w:id="22" w:name="_Toc104901404"/>
      <w:r w:rsidRPr="005F68C0">
        <w:t xml:space="preserve">7. </w:t>
      </w:r>
      <w:r w:rsidRPr="005F68C0">
        <w:rPr>
          <w:rFonts w:hint="eastAsia"/>
        </w:rPr>
        <w:t>投标文件编制的原则</w:t>
      </w:r>
      <w:bookmarkEnd w:id="22"/>
    </w:p>
    <w:p w14:paraId="0F74276A" w14:textId="77777777" w:rsidR="005F5155" w:rsidRPr="005F68C0" w:rsidRDefault="00F87C19">
      <w:pPr>
        <w:spacing w:line="360" w:lineRule="auto"/>
        <w:rPr>
          <w:rFonts w:ascii="宋体" w:hAnsi="宋体"/>
          <w:b/>
          <w:sz w:val="24"/>
        </w:rPr>
      </w:pPr>
      <w:r w:rsidRPr="005F68C0">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7618CF97" w14:textId="77777777" w:rsidR="005F5155" w:rsidRPr="005F68C0" w:rsidRDefault="00F87C19">
      <w:pPr>
        <w:spacing w:line="360" w:lineRule="auto"/>
        <w:rPr>
          <w:rFonts w:ascii="宋体" w:hAnsi="宋体"/>
          <w:sz w:val="24"/>
        </w:rPr>
      </w:pPr>
      <w:r w:rsidRPr="005F68C0">
        <w:rPr>
          <w:rFonts w:ascii="宋体" w:hAnsi="宋体"/>
          <w:sz w:val="24"/>
        </w:rPr>
        <w:t xml:space="preserve">7.2 </w:t>
      </w:r>
      <w:r w:rsidRPr="005F68C0">
        <w:rPr>
          <w:rFonts w:ascii="宋体" w:hAnsi="宋体" w:hint="eastAsia"/>
          <w:sz w:val="24"/>
        </w:rPr>
        <w:t>投标人必须保证投标文件所提供的全部资料真实可靠，并接受采购代理机构对其中任何资料做进一步审查的要求。</w:t>
      </w:r>
    </w:p>
    <w:p w14:paraId="30E0DC00" w14:textId="77777777" w:rsidR="005F5155" w:rsidRPr="005F68C0" w:rsidRDefault="00F87C19">
      <w:pPr>
        <w:pStyle w:val="3"/>
      </w:pPr>
      <w:bookmarkStart w:id="23" w:name="_Toc104901405"/>
      <w:r w:rsidRPr="005F68C0">
        <w:lastRenderedPageBreak/>
        <w:t xml:space="preserve">8. </w:t>
      </w:r>
      <w:r w:rsidRPr="005F68C0">
        <w:rPr>
          <w:rFonts w:hint="eastAsia"/>
        </w:rPr>
        <w:t>投标范围及投标文件中计量单位的使用</w:t>
      </w:r>
      <w:bookmarkEnd w:id="23"/>
    </w:p>
    <w:p w14:paraId="3D64C77D"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8.1 </w:t>
      </w:r>
      <w:r w:rsidRPr="005F68C0">
        <w:rPr>
          <w:rFonts w:ascii="宋体" w:hAnsi="宋体" w:hint="eastAsia"/>
          <w:sz w:val="24"/>
        </w:rPr>
        <w:t>投标人应对招标文件中“技术需求”所列的所有服务进行投标。不得将一个分包中的内容拆开投标，否则其投标作为无效标处理。</w:t>
      </w:r>
    </w:p>
    <w:p w14:paraId="5E45D7EE"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8.2 </w:t>
      </w:r>
      <w:r w:rsidRPr="005F68C0">
        <w:rPr>
          <w:rFonts w:ascii="宋体" w:hAnsi="宋体" w:hint="eastAsia"/>
          <w:sz w:val="24"/>
        </w:rPr>
        <w:t>投标文件中所使用的计量单位，除招标文件中有特殊要求外，应采用中华人民共和国法定计量单位。</w:t>
      </w:r>
    </w:p>
    <w:p w14:paraId="3879B747" w14:textId="77777777" w:rsidR="005F5155" w:rsidRPr="005F68C0" w:rsidRDefault="00F87C19">
      <w:pPr>
        <w:pStyle w:val="3"/>
      </w:pPr>
      <w:bookmarkStart w:id="24" w:name="_Toc104901406"/>
      <w:r w:rsidRPr="005F68C0">
        <w:t xml:space="preserve">9. </w:t>
      </w:r>
      <w:r w:rsidRPr="005F68C0">
        <w:rPr>
          <w:rFonts w:hint="eastAsia"/>
        </w:rPr>
        <w:t>投标文件构成</w:t>
      </w:r>
      <w:bookmarkEnd w:id="24"/>
    </w:p>
    <w:p w14:paraId="3078F543" w14:textId="77777777" w:rsidR="005F5155" w:rsidRPr="005F68C0" w:rsidRDefault="00F87C19">
      <w:pPr>
        <w:tabs>
          <w:tab w:val="left" w:pos="0"/>
        </w:tabs>
        <w:spacing w:line="360" w:lineRule="auto"/>
        <w:rPr>
          <w:rFonts w:ascii="宋体" w:hAnsi="宋体"/>
          <w:sz w:val="24"/>
        </w:rPr>
      </w:pPr>
      <w:r w:rsidRPr="005F68C0">
        <w:rPr>
          <w:rFonts w:ascii="宋体" w:hAnsi="宋体"/>
          <w:sz w:val="24"/>
        </w:rPr>
        <w:t>9.1投标人应完整地按招标文件提供的投标文件格式编写投标文件，投标文件应包括以</w:t>
      </w:r>
      <w:r w:rsidRPr="005F68C0">
        <w:rPr>
          <w:rFonts w:ascii="宋体" w:hAnsi="宋体" w:hint="eastAsia"/>
          <w:sz w:val="24"/>
        </w:rPr>
        <w:t>下内容：</w:t>
      </w:r>
    </w:p>
    <w:p w14:paraId="2B65D658"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1 </w:t>
      </w:r>
      <w:r w:rsidRPr="005F68C0">
        <w:rPr>
          <w:rFonts w:ascii="宋体" w:hAnsi="宋体" w:hint="eastAsia"/>
          <w:sz w:val="24"/>
        </w:rPr>
        <w:t>投标书（格式）</w:t>
      </w:r>
    </w:p>
    <w:p w14:paraId="7CDCC0FC"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2 </w:t>
      </w:r>
      <w:r w:rsidRPr="005F68C0">
        <w:rPr>
          <w:rFonts w:ascii="宋体" w:hAnsi="宋体" w:hint="eastAsia"/>
          <w:sz w:val="24"/>
        </w:rPr>
        <w:t>开标一览表（格式）</w:t>
      </w:r>
    </w:p>
    <w:p w14:paraId="3BE48DA4" w14:textId="044599E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3 </w:t>
      </w:r>
      <w:r w:rsidRPr="005F68C0">
        <w:rPr>
          <w:rFonts w:ascii="宋体" w:hAnsi="宋体" w:hint="eastAsia"/>
          <w:sz w:val="24"/>
        </w:rPr>
        <w:t>投标分项报价表</w:t>
      </w:r>
      <w:r w:rsidR="00132FEC" w:rsidRPr="005F68C0">
        <w:rPr>
          <w:rFonts w:ascii="宋体" w:hAnsi="宋体" w:hint="eastAsia"/>
          <w:sz w:val="24"/>
        </w:rPr>
        <w:t>（格式）</w:t>
      </w:r>
    </w:p>
    <w:p w14:paraId="4A1A9D6D" w14:textId="7D2DDCCD" w:rsidR="005F5155" w:rsidRPr="005F68C0" w:rsidRDefault="00F87C19">
      <w:pPr>
        <w:spacing w:line="360" w:lineRule="auto"/>
        <w:ind w:firstLineChars="150" w:firstLine="360"/>
        <w:rPr>
          <w:rFonts w:ascii="宋体" w:hAnsi="宋体"/>
          <w:sz w:val="24"/>
        </w:rPr>
      </w:pPr>
      <w:r w:rsidRPr="005F68C0">
        <w:rPr>
          <w:rFonts w:ascii="宋体" w:hAnsi="宋体"/>
          <w:sz w:val="24"/>
        </w:rPr>
        <w:t>4</w:t>
      </w:r>
      <w:r w:rsidRPr="005F68C0">
        <w:rPr>
          <w:rFonts w:ascii="宋体" w:hAnsi="宋体" w:hint="eastAsia"/>
          <w:sz w:val="24"/>
        </w:rPr>
        <w:t>货物说明一览表</w:t>
      </w:r>
      <w:r w:rsidR="00132FEC" w:rsidRPr="005F68C0">
        <w:rPr>
          <w:rFonts w:ascii="宋体" w:hAnsi="宋体" w:hint="eastAsia"/>
          <w:sz w:val="24"/>
        </w:rPr>
        <w:t>（格式）</w:t>
      </w:r>
    </w:p>
    <w:p w14:paraId="7A16380F" w14:textId="637C92EA"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5 </w:t>
      </w:r>
      <w:r w:rsidRPr="005F68C0">
        <w:rPr>
          <w:rFonts w:ascii="宋体" w:hAnsi="宋体" w:hint="eastAsia"/>
          <w:sz w:val="24"/>
        </w:rPr>
        <w:t>技术规范偏离表</w:t>
      </w:r>
      <w:r w:rsidR="00132FEC" w:rsidRPr="005F68C0">
        <w:rPr>
          <w:rFonts w:ascii="宋体" w:hAnsi="宋体" w:hint="eastAsia"/>
          <w:sz w:val="24"/>
        </w:rPr>
        <w:t>（格式）</w:t>
      </w:r>
    </w:p>
    <w:p w14:paraId="41719302" w14:textId="3D1D1152"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6 </w:t>
      </w:r>
      <w:r w:rsidRPr="005F68C0">
        <w:rPr>
          <w:rFonts w:ascii="宋体" w:hAnsi="宋体" w:hint="eastAsia"/>
          <w:sz w:val="24"/>
        </w:rPr>
        <w:t>商务条款偏离表</w:t>
      </w:r>
      <w:r w:rsidR="00132FEC" w:rsidRPr="005F68C0">
        <w:rPr>
          <w:rFonts w:ascii="宋体" w:hAnsi="宋体" w:hint="eastAsia"/>
          <w:sz w:val="24"/>
        </w:rPr>
        <w:t>（格式）</w:t>
      </w:r>
    </w:p>
    <w:p w14:paraId="3D217B6F"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7 </w:t>
      </w:r>
      <w:r w:rsidRPr="005F68C0">
        <w:rPr>
          <w:rFonts w:ascii="宋体" w:hAnsi="宋体" w:hint="eastAsia"/>
          <w:sz w:val="24"/>
        </w:rPr>
        <w:t>资格证明文件</w:t>
      </w:r>
    </w:p>
    <w:p w14:paraId="488924A5" w14:textId="77777777" w:rsidR="005F5155" w:rsidRPr="005F68C0" w:rsidRDefault="00F87C19">
      <w:pPr>
        <w:tabs>
          <w:tab w:val="left" w:pos="5580"/>
        </w:tabs>
        <w:spacing w:line="360" w:lineRule="auto"/>
        <w:ind w:firstLineChars="300" w:firstLine="720"/>
        <w:jc w:val="left"/>
        <w:rPr>
          <w:rFonts w:ascii="宋体" w:hAnsi="宋体"/>
          <w:sz w:val="24"/>
        </w:rPr>
      </w:pPr>
      <w:r w:rsidRPr="005F68C0">
        <w:rPr>
          <w:rFonts w:ascii="宋体" w:hAnsi="宋体" w:hint="eastAsia"/>
          <w:sz w:val="24"/>
        </w:rPr>
        <w:t>要求</w:t>
      </w:r>
      <w:r w:rsidRPr="005F68C0">
        <w:rPr>
          <w:rFonts w:ascii="宋体" w:hAnsi="宋体"/>
          <w:sz w:val="24"/>
        </w:rPr>
        <w:t>详</w:t>
      </w:r>
      <w:r w:rsidRPr="005F68C0">
        <w:rPr>
          <w:rFonts w:ascii="宋体" w:hAnsi="宋体" w:hint="eastAsia"/>
          <w:sz w:val="24"/>
        </w:rPr>
        <w:t>见投标人须知资料表</w:t>
      </w:r>
      <w:r w:rsidRPr="005F68C0">
        <w:rPr>
          <w:rFonts w:ascii="宋体" w:hAnsi="宋体"/>
          <w:sz w:val="24"/>
        </w:rPr>
        <w:t>9.1.7</w:t>
      </w:r>
    </w:p>
    <w:p w14:paraId="504FA72E" w14:textId="1F2E495D" w:rsidR="005F5155" w:rsidRPr="005F68C0" w:rsidRDefault="00F87C19">
      <w:pPr>
        <w:tabs>
          <w:tab w:val="left" w:pos="5580"/>
        </w:tabs>
        <w:spacing w:line="360" w:lineRule="auto"/>
        <w:ind w:firstLineChars="147" w:firstLine="353"/>
        <w:jc w:val="left"/>
        <w:rPr>
          <w:rFonts w:ascii="宋体" w:hAnsi="宋体"/>
          <w:sz w:val="24"/>
        </w:rPr>
      </w:pPr>
      <w:r w:rsidRPr="005F68C0">
        <w:rPr>
          <w:rFonts w:ascii="宋体" w:hAnsi="宋体"/>
          <w:sz w:val="24"/>
        </w:rPr>
        <w:t xml:space="preserve">8 </w:t>
      </w:r>
      <w:r w:rsidRPr="005F68C0">
        <w:rPr>
          <w:rFonts w:ascii="宋体" w:hAnsi="宋体" w:hint="eastAsia"/>
          <w:sz w:val="24"/>
        </w:rPr>
        <w:t>业绩案例一览表</w:t>
      </w:r>
      <w:r w:rsidR="00132FEC" w:rsidRPr="005F68C0">
        <w:rPr>
          <w:rFonts w:ascii="宋体" w:hAnsi="宋体" w:hint="eastAsia"/>
          <w:sz w:val="24"/>
        </w:rPr>
        <w:t>（格式）</w:t>
      </w:r>
    </w:p>
    <w:p w14:paraId="1ACD765E"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9 </w:t>
      </w:r>
      <w:r w:rsidRPr="005F68C0">
        <w:rPr>
          <w:rFonts w:ascii="宋体" w:hAnsi="宋体" w:hint="eastAsia"/>
          <w:sz w:val="24"/>
        </w:rPr>
        <w:t>投标保证金</w:t>
      </w:r>
    </w:p>
    <w:p w14:paraId="5742A1C7"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10 </w:t>
      </w:r>
      <w:r w:rsidRPr="005F68C0">
        <w:rPr>
          <w:rFonts w:ascii="宋体" w:hAnsi="宋体" w:hint="eastAsia"/>
          <w:sz w:val="24"/>
        </w:rPr>
        <w:t>中标服务费承诺书（格式）</w:t>
      </w:r>
    </w:p>
    <w:p w14:paraId="324540E3" w14:textId="4DC12EB4"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11 </w:t>
      </w:r>
      <w:r w:rsidRPr="005F68C0">
        <w:rPr>
          <w:rFonts w:ascii="宋体" w:hAnsi="宋体" w:hint="eastAsia"/>
          <w:sz w:val="24"/>
        </w:rPr>
        <w:t>与采购项目的关系申明</w:t>
      </w:r>
      <w:r w:rsidR="00132FEC" w:rsidRPr="005F68C0">
        <w:rPr>
          <w:rFonts w:ascii="宋体" w:hAnsi="宋体" w:hint="eastAsia"/>
          <w:sz w:val="24"/>
        </w:rPr>
        <w:t>（格式）</w:t>
      </w:r>
    </w:p>
    <w:p w14:paraId="25D70607" w14:textId="072998E5"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12</w:t>
      </w:r>
      <w:r w:rsidRPr="005F68C0">
        <w:rPr>
          <w:rFonts w:ascii="宋体" w:hAnsi="宋体" w:hint="eastAsia"/>
          <w:sz w:val="24"/>
        </w:rPr>
        <w:t>与投标单位存在关联关系的单位情况说明</w:t>
      </w:r>
      <w:r w:rsidR="00132FEC" w:rsidRPr="005F68C0">
        <w:rPr>
          <w:rFonts w:ascii="宋体" w:hAnsi="宋体" w:hint="eastAsia"/>
          <w:sz w:val="24"/>
        </w:rPr>
        <w:t>（格式）</w:t>
      </w:r>
    </w:p>
    <w:p w14:paraId="450F11E9" w14:textId="5B011661"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13 </w:t>
      </w:r>
      <w:r w:rsidRPr="005F68C0">
        <w:rPr>
          <w:rFonts w:ascii="宋体" w:hAnsi="宋体" w:hint="eastAsia"/>
          <w:sz w:val="24"/>
        </w:rPr>
        <w:t>投标人企业类型声明函（</w:t>
      </w:r>
      <w:r w:rsidR="00132FEC" w:rsidRPr="005F68C0">
        <w:rPr>
          <w:rFonts w:ascii="宋体" w:hAnsi="宋体" w:hint="eastAsia"/>
          <w:sz w:val="24"/>
        </w:rPr>
        <w:t>格式</w:t>
      </w:r>
      <w:r w:rsidR="00132FEC">
        <w:rPr>
          <w:rFonts w:ascii="宋体" w:hAnsi="宋体" w:hint="eastAsia"/>
          <w:sz w:val="24"/>
        </w:rPr>
        <w:t>，</w:t>
      </w:r>
      <w:r w:rsidRPr="005F68C0">
        <w:rPr>
          <w:rFonts w:ascii="宋体" w:hAnsi="宋体" w:hint="eastAsia"/>
          <w:sz w:val="24"/>
        </w:rPr>
        <w:t>如适用）</w:t>
      </w:r>
    </w:p>
    <w:p w14:paraId="6E2EE98A"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14 </w:t>
      </w:r>
      <w:r w:rsidRPr="005F68C0">
        <w:rPr>
          <w:rFonts w:ascii="宋体" w:hAnsi="宋体" w:hint="eastAsia"/>
          <w:sz w:val="24"/>
        </w:rPr>
        <w:t>拟用于本项目人员资格和经历情况（如适用）</w:t>
      </w:r>
    </w:p>
    <w:p w14:paraId="18C2416E"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15 </w:t>
      </w:r>
      <w:r w:rsidRPr="005F68C0">
        <w:rPr>
          <w:rFonts w:ascii="宋体" w:hAnsi="宋体" w:hint="eastAsia"/>
          <w:sz w:val="24"/>
        </w:rPr>
        <w:t>主要技术方案的详细说明</w:t>
      </w:r>
    </w:p>
    <w:p w14:paraId="6F54DAD2"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16 </w:t>
      </w:r>
      <w:r w:rsidRPr="005F68C0">
        <w:rPr>
          <w:rFonts w:ascii="宋体" w:hAnsi="宋体" w:hint="eastAsia"/>
          <w:sz w:val="24"/>
        </w:rPr>
        <w:t>招标文件要求的和投标人认为必要的其它文件</w:t>
      </w:r>
    </w:p>
    <w:p w14:paraId="255B9D88" w14:textId="77777777" w:rsidR="005F5155" w:rsidRPr="005F68C0" w:rsidRDefault="00F87C19">
      <w:pPr>
        <w:spacing w:line="360" w:lineRule="auto"/>
        <w:rPr>
          <w:rFonts w:ascii="宋体" w:hAnsi="宋体"/>
          <w:sz w:val="24"/>
        </w:rPr>
      </w:pPr>
      <w:r w:rsidRPr="005F68C0">
        <w:rPr>
          <w:rFonts w:ascii="宋体" w:hAnsi="宋体"/>
          <w:sz w:val="24"/>
        </w:rPr>
        <w:t xml:space="preserve">9.2 </w:t>
      </w:r>
      <w:r w:rsidRPr="005F68C0">
        <w:rPr>
          <w:rFonts w:ascii="宋体" w:hAnsi="宋体" w:hint="eastAsia"/>
          <w:sz w:val="24"/>
        </w:rPr>
        <w:t>除上述</w:t>
      </w:r>
      <w:r w:rsidRPr="005F68C0">
        <w:rPr>
          <w:rFonts w:ascii="宋体" w:hAnsi="宋体"/>
          <w:sz w:val="24"/>
        </w:rPr>
        <w:t>9.1条外，投标文件还应包括本须知第10条的所有文件。</w:t>
      </w:r>
    </w:p>
    <w:p w14:paraId="46B72BF8" w14:textId="77777777" w:rsidR="005F5155" w:rsidRPr="005F68C0" w:rsidRDefault="00F87C19">
      <w:pPr>
        <w:pStyle w:val="3"/>
      </w:pPr>
      <w:bookmarkStart w:id="25" w:name="_Toc104901407"/>
      <w:r w:rsidRPr="005F68C0">
        <w:lastRenderedPageBreak/>
        <w:t xml:space="preserve">10. </w:t>
      </w:r>
      <w:r w:rsidRPr="005F68C0">
        <w:rPr>
          <w:rFonts w:hint="eastAsia"/>
        </w:rPr>
        <w:t>证明服务的合格性和符合招标文件规定的文件</w:t>
      </w:r>
      <w:bookmarkEnd w:id="25"/>
    </w:p>
    <w:p w14:paraId="7C1EA075" w14:textId="77777777" w:rsidR="005F5155" w:rsidRPr="005F68C0" w:rsidRDefault="00F87C19">
      <w:pPr>
        <w:spacing w:line="360" w:lineRule="auto"/>
        <w:rPr>
          <w:rFonts w:ascii="宋体" w:hAnsi="宋体"/>
          <w:sz w:val="24"/>
        </w:rPr>
      </w:pPr>
      <w:r w:rsidRPr="005F68C0">
        <w:rPr>
          <w:rFonts w:ascii="宋体" w:hAnsi="宋体"/>
          <w:sz w:val="24"/>
        </w:rPr>
        <w:t>10.1投标人应提交证明文件，证明其拟供的合同项下的货物及相关服务的合格性符合招标文件规定。该证明文件是投标文件的一部分。</w:t>
      </w:r>
    </w:p>
    <w:p w14:paraId="3DFEA0C4" w14:textId="77777777" w:rsidR="005F5155" w:rsidRPr="005F68C0" w:rsidRDefault="00F87C19">
      <w:pPr>
        <w:spacing w:line="360" w:lineRule="auto"/>
        <w:ind w:left="900" w:hanging="900"/>
        <w:rPr>
          <w:rFonts w:ascii="宋体" w:hAnsi="宋体"/>
          <w:sz w:val="24"/>
        </w:rPr>
      </w:pPr>
      <w:r w:rsidRPr="005F68C0">
        <w:rPr>
          <w:rFonts w:ascii="宋体" w:hAnsi="宋体"/>
          <w:sz w:val="24"/>
        </w:rPr>
        <w:t xml:space="preserve">10.2 </w:t>
      </w:r>
      <w:r w:rsidRPr="005F68C0">
        <w:rPr>
          <w:rFonts w:ascii="宋体" w:hAnsi="宋体" w:hint="eastAsia"/>
          <w:sz w:val="24"/>
        </w:rPr>
        <w:t>上款所述的证明文件，可以是文字资料、图纸和数据，它包括：</w:t>
      </w:r>
    </w:p>
    <w:p w14:paraId="6C6A4735" w14:textId="77777777" w:rsidR="005F5155" w:rsidRPr="005F68C0" w:rsidRDefault="00F87C19">
      <w:pPr>
        <w:spacing w:line="360" w:lineRule="auto"/>
        <w:ind w:left="1" w:hanging="1"/>
        <w:rPr>
          <w:rFonts w:ascii="宋体" w:hAnsi="宋体"/>
          <w:sz w:val="24"/>
        </w:rPr>
      </w:pPr>
      <w:r w:rsidRPr="005F68C0">
        <w:rPr>
          <w:rFonts w:ascii="宋体" w:hAnsi="宋体"/>
          <w:sz w:val="24"/>
        </w:rPr>
        <w:t>10.2.1主要技术指标和性能的详细说明。</w:t>
      </w:r>
      <w:r w:rsidRPr="005F68C0">
        <w:rPr>
          <w:rFonts w:ascii="宋体" w:hAnsi="宋体" w:hint="eastAsia"/>
          <w:sz w:val="24"/>
        </w:rPr>
        <w:t>技术方案、项目实施方案、售后服务方案及招标文件要求投标人提供的其他技术文件等。</w:t>
      </w:r>
    </w:p>
    <w:p w14:paraId="443AAB73" w14:textId="77777777" w:rsidR="005F5155" w:rsidRPr="005F68C0" w:rsidRDefault="00F87C19">
      <w:pPr>
        <w:spacing w:line="360" w:lineRule="auto"/>
        <w:rPr>
          <w:rFonts w:ascii="宋体" w:hAnsi="宋体"/>
          <w:sz w:val="24"/>
        </w:rPr>
      </w:pPr>
      <w:r w:rsidRPr="005F68C0">
        <w:rPr>
          <w:rFonts w:ascii="宋体" w:hAnsi="宋体"/>
          <w:sz w:val="24"/>
        </w:rPr>
        <w:t>10.2.2</w:t>
      </w:r>
      <w:r w:rsidRPr="005F68C0">
        <w:rPr>
          <w:rFonts w:ascii="宋体" w:hAnsi="宋体"/>
          <w:sz w:val="24"/>
        </w:rPr>
        <w:tab/>
      </w:r>
      <w:r w:rsidRPr="005F68C0">
        <w:rPr>
          <w:rFonts w:ascii="宋体" w:hAnsi="宋体" w:hint="eastAsia"/>
          <w:sz w:val="24"/>
        </w:rPr>
        <w:t>货物从采购人开始使用至招标文件规定的质保期内正常、连续地使用所必须的备件和专用工具清单，包括备件和专用工具的货源及现行价格。</w:t>
      </w:r>
    </w:p>
    <w:p w14:paraId="19D02389" w14:textId="77777777" w:rsidR="005F5155" w:rsidRPr="005F68C0" w:rsidRDefault="00F87C19">
      <w:pPr>
        <w:spacing w:line="360" w:lineRule="auto"/>
        <w:rPr>
          <w:rFonts w:ascii="宋体" w:hAnsi="宋体"/>
          <w:sz w:val="24"/>
        </w:rPr>
      </w:pPr>
      <w:r w:rsidRPr="005F68C0">
        <w:rPr>
          <w:rFonts w:ascii="宋体" w:hAnsi="宋体"/>
          <w:sz w:val="24"/>
        </w:rPr>
        <w:t>10.2.3</w:t>
      </w:r>
      <w:r w:rsidRPr="005F68C0">
        <w:rPr>
          <w:rFonts w:ascii="宋体" w:hAnsi="宋体"/>
          <w:sz w:val="24"/>
        </w:rPr>
        <w:tab/>
      </w:r>
      <w:r w:rsidRPr="005F68C0">
        <w:rPr>
          <w:rFonts w:ascii="宋体" w:hAnsi="宋体" w:hint="eastAsia"/>
          <w:sz w:val="24"/>
        </w:rPr>
        <w:t>对照招标文件技术规格，逐条说明所提供货物及相关服务已对招标文件的技术规格做出如实详细的应答，并申明与技术规格条文的偏差和例外。</w:t>
      </w:r>
      <w:r w:rsidRPr="005F68C0">
        <w:rPr>
          <w:rFonts w:ascii="宋体" w:hAnsi="宋体" w:cs="宋体" w:hint="eastAsia"/>
          <w:sz w:val="24"/>
        </w:rPr>
        <w:t>【关于第四章的所有投标偏差和例外均写入“技术规格偏离表”，关于其它内容的投标偏差和例外均写入“商务条款偏离表”】</w:t>
      </w:r>
      <w:r w:rsidRPr="005F68C0">
        <w:rPr>
          <w:rFonts w:ascii="宋体" w:hAnsi="宋体" w:hint="eastAsia"/>
          <w:sz w:val="24"/>
        </w:rPr>
        <w:t>。</w:t>
      </w:r>
    </w:p>
    <w:p w14:paraId="60F0008E" w14:textId="77777777" w:rsidR="005F5155" w:rsidRPr="005F68C0" w:rsidRDefault="00F87C19">
      <w:pPr>
        <w:spacing w:line="360" w:lineRule="auto"/>
        <w:rPr>
          <w:rFonts w:ascii="宋体" w:hAnsi="宋体"/>
          <w:sz w:val="24"/>
        </w:rPr>
      </w:pPr>
      <w:r w:rsidRPr="005F68C0">
        <w:rPr>
          <w:rFonts w:ascii="宋体" w:hAnsi="宋体"/>
          <w:sz w:val="24"/>
        </w:rPr>
        <w:t xml:space="preserve">10.3 </w:t>
      </w:r>
      <w:r w:rsidRPr="005F68C0">
        <w:rPr>
          <w:rFonts w:ascii="宋体" w:hAnsi="宋体" w:hint="eastAsia"/>
          <w:sz w:val="24"/>
        </w:rPr>
        <w:t>投标人应注意招标文件的技术规格中指出的工艺、材料和设备的标准，以及参照的牌号或分类号仅</w:t>
      </w:r>
      <w:proofErr w:type="gramStart"/>
      <w:r w:rsidRPr="005F68C0">
        <w:rPr>
          <w:rFonts w:ascii="宋体" w:hAnsi="宋体" w:hint="eastAsia"/>
          <w:sz w:val="24"/>
        </w:rPr>
        <w:t>起说明</w:t>
      </w:r>
      <w:proofErr w:type="gramEnd"/>
      <w:r w:rsidRPr="005F68C0">
        <w:rPr>
          <w:rFonts w:ascii="宋体" w:hAnsi="宋体" w:hint="eastAsia"/>
          <w:sz w:val="24"/>
        </w:rPr>
        <w:t>作用，并没有任何限制性。投标人在投标中可以选用替代标准、牌号或分类号，但这些替代要实质上相当于或优于技术规格的要求。</w:t>
      </w:r>
    </w:p>
    <w:p w14:paraId="725233DB" w14:textId="77777777" w:rsidR="005F5155" w:rsidRPr="005F68C0" w:rsidRDefault="00F87C19">
      <w:pPr>
        <w:pStyle w:val="3"/>
      </w:pPr>
      <w:bookmarkStart w:id="26" w:name="_Toc104901408"/>
      <w:r w:rsidRPr="005F68C0">
        <w:t xml:space="preserve">11. </w:t>
      </w:r>
      <w:r w:rsidRPr="005F68C0">
        <w:rPr>
          <w:rFonts w:hint="eastAsia"/>
        </w:rPr>
        <w:t>投标报价</w:t>
      </w:r>
      <w:bookmarkEnd w:id="26"/>
    </w:p>
    <w:p w14:paraId="569C4474" w14:textId="77777777" w:rsidR="005F5155" w:rsidRPr="005F68C0" w:rsidRDefault="00F87C19">
      <w:pPr>
        <w:spacing w:line="360" w:lineRule="auto"/>
        <w:rPr>
          <w:rFonts w:ascii="宋体" w:hAnsi="宋体"/>
          <w:sz w:val="24"/>
        </w:rPr>
      </w:pPr>
      <w:r w:rsidRPr="005F68C0">
        <w:rPr>
          <w:rFonts w:ascii="宋体" w:hAnsi="宋体"/>
          <w:sz w:val="24"/>
        </w:rPr>
        <w:t>11.1</w:t>
      </w:r>
      <w:r w:rsidRPr="005F68C0">
        <w:rPr>
          <w:rFonts w:ascii="宋体" w:hAnsi="宋体" w:hint="eastAsia"/>
          <w:sz w:val="24"/>
        </w:rPr>
        <w:t>所有投标均以人民币报价（现场交货价）。投标人的投标报价应遵守《中华人民共和国价格法》。</w:t>
      </w:r>
    </w:p>
    <w:p w14:paraId="43FB058F" w14:textId="77777777" w:rsidR="005F5155" w:rsidRPr="005F68C0" w:rsidRDefault="00F87C19">
      <w:pPr>
        <w:spacing w:line="360" w:lineRule="auto"/>
        <w:rPr>
          <w:rFonts w:ascii="宋体" w:hAnsi="宋体"/>
          <w:sz w:val="24"/>
        </w:rPr>
      </w:pPr>
      <w:r w:rsidRPr="005F68C0">
        <w:rPr>
          <w:rFonts w:ascii="宋体" w:hAnsi="宋体"/>
          <w:sz w:val="24"/>
        </w:rPr>
        <w:t>11.2投标人应在“投标分项报价表”上标明投标货物及相关服务的单价和总价，并由法</w:t>
      </w:r>
      <w:r w:rsidRPr="005F68C0">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5F68C0">
        <w:rPr>
          <w:rFonts w:ascii="宋体" w:hAnsi="宋体" w:hint="eastAsia"/>
          <w:b/>
          <w:sz w:val="24"/>
        </w:rPr>
        <w:t>任何包含价格调整要求的投标，将被视为无效投标。</w:t>
      </w:r>
    </w:p>
    <w:p w14:paraId="10111C9D" w14:textId="77777777" w:rsidR="005F5155" w:rsidRPr="005F68C0" w:rsidRDefault="00F87C19">
      <w:pPr>
        <w:spacing w:line="360" w:lineRule="auto"/>
        <w:rPr>
          <w:rFonts w:ascii="宋体" w:hAnsi="宋体"/>
          <w:b/>
          <w:sz w:val="24"/>
        </w:rPr>
      </w:pPr>
      <w:r w:rsidRPr="005F68C0">
        <w:rPr>
          <w:rFonts w:ascii="宋体" w:hAnsi="宋体"/>
          <w:b/>
          <w:sz w:val="24"/>
        </w:rPr>
        <w:t>11.3本次招标投标人只允许对本项目有一个总报价，任何选择性报价（或多个方案）的投标为无效标。</w:t>
      </w:r>
    </w:p>
    <w:p w14:paraId="7B836875" w14:textId="77777777" w:rsidR="005F5155" w:rsidRPr="005F68C0" w:rsidRDefault="00F87C19">
      <w:pPr>
        <w:tabs>
          <w:tab w:val="left" w:pos="900"/>
        </w:tabs>
        <w:spacing w:line="360" w:lineRule="auto"/>
        <w:ind w:left="900" w:hanging="900"/>
        <w:rPr>
          <w:rFonts w:ascii="宋体" w:hAnsi="宋体"/>
          <w:b/>
          <w:sz w:val="24"/>
        </w:rPr>
      </w:pPr>
      <w:r w:rsidRPr="005F68C0">
        <w:rPr>
          <w:rFonts w:ascii="宋体" w:hAnsi="宋体"/>
          <w:b/>
          <w:sz w:val="24"/>
        </w:rPr>
        <w:t xml:space="preserve">11.4 </w:t>
      </w:r>
      <w:r w:rsidRPr="005F68C0">
        <w:rPr>
          <w:rFonts w:ascii="宋体" w:hAnsi="宋体" w:hint="eastAsia"/>
          <w:b/>
          <w:sz w:val="24"/>
        </w:rPr>
        <w:t>投标报价中，如投标内容超出招标文件要求，该部分内容在评标时将不予以核减。</w:t>
      </w:r>
    </w:p>
    <w:p w14:paraId="7B4B3DE5" w14:textId="77777777" w:rsidR="005F5155" w:rsidRPr="005F68C0" w:rsidRDefault="00F87C19">
      <w:pPr>
        <w:tabs>
          <w:tab w:val="left" w:pos="900"/>
        </w:tabs>
        <w:spacing w:line="360" w:lineRule="auto"/>
        <w:ind w:left="900" w:hanging="900"/>
        <w:rPr>
          <w:rFonts w:ascii="宋体" w:hAnsi="宋体"/>
          <w:sz w:val="24"/>
        </w:rPr>
      </w:pPr>
      <w:r w:rsidRPr="005F68C0">
        <w:rPr>
          <w:rFonts w:ascii="宋体" w:hAnsi="宋体"/>
          <w:sz w:val="24"/>
        </w:rPr>
        <w:lastRenderedPageBreak/>
        <w:t xml:space="preserve">11.5 </w:t>
      </w:r>
      <w:r w:rsidRPr="005F68C0">
        <w:rPr>
          <w:rFonts w:ascii="宋体" w:hAnsi="宋体" w:hint="eastAsia"/>
          <w:sz w:val="24"/>
        </w:rPr>
        <w:t>最低报价不是授予合同的唯一保证。</w:t>
      </w:r>
    </w:p>
    <w:p w14:paraId="109281E4" w14:textId="77777777" w:rsidR="005F5155" w:rsidRPr="005F68C0" w:rsidRDefault="00F87C19">
      <w:pPr>
        <w:spacing w:line="360" w:lineRule="auto"/>
        <w:rPr>
          <w:rFonts w:ascii="宋体" w:hAnsi="宋体"/>
          <w:sz w:val="24"/>
        </w:rPr>
      </w:pPr>
      <w:r w:rsidRPr="005F68C0">
        <w:rPr>
          <w:rFonts w:ascii="宋体" w:hAnsi="宋体"/>
          <w:sz w:val="24"/>
        </w:rPr>
        <w:t>11.6</w:t>
      </w:r>
      <w:r w:rsidRPr="005F68C0">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F8DB981" w14:textId="77777777" w:rsidR="005F5155" w:rsidRPr="005F68C0" w:rsidRDefault="00F87C19">
      <w:pPr>
        <w:pStyle w:val="3"/>
      </w:pPr>
      <w:bookmarkStart w:id="27" w:name="_Toc104901409"/>
      <w:r w:rsidRPr="005F68C0">
        <w:t xml:space="preserve">12. </w:t>
      </w:r>
      <w:r w:rsidRPr="005F68C0">
        <w:rPr>
          <w:rFonts w:hint="eastAsia"/>
        </w:rPr>
        <w:t>投标保证金</w:t>
      </w:r>
      <w:bookmarkEnd w:id="27"/>
    </w:p>
    <w:p w14:paraId="5B12741C" w14:textId="77777777" w:rsidR="005F5155" w:rsidRPr="005F68C0" w:rsidRDefault="00F87C19">
      <w:pPr>
        <w:spacing w:line="360" w:lineRule="auto"/>
        <w:ind w:leftChars="-22" w:left="1" w:hanging="47"/>
        <w:rPr>
          <w:rFonts w:ascii="宋体" w:hAnsi="宋体"/>
          <w:sz w:val="24"/>
        </w:rPr>
      </w:pPr>
      <w:r w:rsidRPr="005F68C0">
        <w:rPr>
          <w:rFonts w:ascii="宋体" w:hAnsi="宋体"/>
          <w:sz w:val="24"/>
        </w:rPr>
        <w:t xml:space="preserve">12.1 </w:t>
      </w:r>
      <w:r w:rsidRPr="005F68C0">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6DFD45BD" w14:textId="77777777" w:rsidR="005F5155" w:rsidRPr="005F68C0" w:rsidRDefault="00F87C19">
      <w:pPr>
        <w:spacing w:line="360" w:lineRule="auto"/>
        <w:rPr>
          <w:rFonts w:ascii="宋体" w:hAnsi="宋体"/>
          <w:sz w:val="24"/>
        </w:rPr>
      </w:pPr>
      <w:r w:rsidRPr="005F68C0">
        <w:rPr>
          <w:rFonts w:ascii="宋体" w:hAnsi="宋体"/>
          <w:sz w:val="24"/>
        </w:rPr>
        <w:t xml:space="preserve">12.2 </w:t>
      </w:r>
      <w:r w:rsidRPr="005F68C0">
        <w:rPr>
          <w:rFonts w:ascii="宋体" w:hAnsi="宋体" w:hint="eastAsia"/>
          <w:sz w:val="24"/>
        </w:rPr>
        <w:t>投标保证金是为了保护采购人和采购代理机构免遭因投标人的行为蒙受损失而要求的。</w:t>
      </w:r>
    </w:p>
    <w:p w14:paraId="28694F42" w14:textId="77777777" w:rsidR="005F5155" w:rsidRPr="005F68C0" w:rsidRDefault="00F87C19">
      <w:pPr>
        <w:spacing w:line="360" w:lineRule="auto"/>
        <w:rPr>
          <w:rFonts w:ascii="宋体" w:hAnsi="宋体"/>
          <w:b/>
          <w:sz w:val="24"/>
        </w:rPr>
      </w:pPr>
      <w:r w:rsidRPr="005F68C0">
        <w:rPr>
          <w:rFonts w:ascii="宋体" w:hAnsi="宋体" w:hint="eastAsia"/>
          <w:b/>
          <w:sz w:val="24"/>
        </w:rPr>
        <w:t>下列任何情况发生，投标保证金将不予返还：</w:t>
      </w:r>
    </w:p>
    <w:p w14:paraId="6B126A85"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1）在开标之日后到投标有效期满前，投标人因自身原因撤回投标的；</w:t>
      </w:r>
    </w:p>
    <w:p w14:paraId="3C8D5E76"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2）投标人以他人名义投标、相互串通投标或者以其他方式弄虚作假的，投标人提交的投标文件中提交虚假资料或失实资料的；</w:t>
      </w:r>
    </w:p>
    <w:p w14:paraId="166DAF4F"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3）</w:t>
      </w:r>
      <w:r w:rsidRPr="005F68C0">
        <w:rPr>
          <w:rFonts w:hAnsi="宋体" w:hint="eastAsia"/>
          <w:sz w:val="24"/>
        </w:rPr>
        <w:t>除因不可抗力或招标文件认可的情形以外，中标人放弃中标或者</w:t>
      </w:r>
      <w:r w:rsidRPr="005F68C0">
        <w:rPr>
          <w:rFonts w:hAnsi="宋体"/>
          <w:sz w:val="24"/>
          <w:szCs w:val="24"/>
        </w:rPr>
        <w:t>不按本须知第27条的规定与采购人签订合同的；</w:t>
      </w:r>
    </w:p>
    <w:p w14:paraId="08EB2665"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（4</w:t>
      </w:r>
      <w:r w:rsidRPr="005F68C0">
        <w:rPr>
          <w:rFonts w:hAnsi="宋体"/>
          <w:sz w:val="24"/>
          <w:szCs w:val="24"/>
        </w:rPr>
        <w:t>）中标人未按第29条的规定缴纳中标服务费的</w:t>
      </w:r>
      <w:r w:rsidRPr="005F68C0">
        <w:rPr>
          <w:rFonts w:hAnsi="宋体" w:hint="eastAsia"/>
          <w:sz w:val="24"/>
          <w:szCs w:val="24"/>
        </w:rPr>
        <w:t>；</w:t>
      </w:r>
    </w:p>
    <w:p w14:paraId="402CA91D"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5</w:t>
      </w:r>
      <w:r w:rsidRPr="005F68C0">
        <w:rPr>
          <w:rFonts w:hAnsi="宋体" w:hint="eastAsia"/>
          <w:sz w:val="24"/>
          <w:szCs w:val="24"/>
        </w:rPr>
        <w:t>）</w:t>
      </w:r>
      <w:r w:rsidRPr="005F68C0">
        <w:rPr>
          <w:rFonts w:hAnsi="宋体" w:hint="eastAsia"/>
          <w:sz w:val="24"/>
        </w:rPr>
        <w:t>招标文件规定的其他情形。</w:t>
      </w:r>
    </w:p>
    <w:p w14:paraId="0C608EC3" w14:textId="77777777" w:rsidR="005F5155" w:rsidRPr="005F68C0" w:rsidRDefault="00F87C19">
      <w:pPr>
        <w:spacing w:line="360" w:lineRule="auto"/>
        <w:rPr>
          <w:rFonts w:ascii="宋体" w:hAnsi="宋体"/>
          <w:sz w:val="24"/>
        </w:rPr>
      </w:pPr>
      <w:r w:rsidRPr="005F68C0">
        <w:rPr>
          <w:rFonts w:ascii="宋体" w:hAnsi="宋体"/>
          <w:sz w:val="24"/>
        </w:rPr>
        <w:t xml:space="preserve">12.3 </w:t>
      </w:r>
      <w:r w:rsidRPr="005F68C0">
        <w:rPr>
          <w:rFonts w:ascii="宋体" w:hAnsi="宋体" w:hint="eastAsia"/>
          <w:sz w:val="24"/>
        </w:rPr>
        <w:t>投标保证金必须采用下列形式之一：</w:t>
      </w:r>
    </w:p>
    <w:p w14:paraId="6F517E6B"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hint="eastAsia"/>
          <w:sz w:val="24"/>
        </w:rPr>
        <w:t>电汇/网银（采用电汇/</w:t>
      </w:r>
      <w:proofErr w:type="gramStart"/>
      <w:r w:rsidRPr="005F68C0">
        <w:rPr>
          <w:rFonts w:hAnsi="宋体" w:hint="eastAsia"/>
          <w:sz w:val="24"/>
        </w:rPr>
        <w:t>网银必须</w:t>
      </w:r>
      <w:proofErr w:type="gramEnd"/>
      <w:r w:rsidRPr="005F68C0">
        <w:rPr>
          <w:rFonts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246BB5D3" w14:textId="77777777" w:rsidR="005F5155" w:rsidRPr="005F68C0" w:rsidRDefault="00F87C19">
      <w:pPr>
        <w:spacing w:line="360" w:lineRule="auto"/>
        <w:ind w:hanging="49"/>
        <w:rPr>
          <w:rFonts w:ascii="宋体" w:hAnsi="宋体"/>
          <w:sz w:val="24"/>
        </w:rPr>
      </w:pPr>
      <w:r w:rsidRPr="005F68C0">
        <w:rPr>
          <w:rFonts w:ascii="宋体" w:hAnsi="宋体"/>
          <w:sz w:val="24"/>
        </w:rPr>
        <w:t xml:space="preserve">12.4 </w:t>
      </w:r>
      <w:r w:rsidRPr="005F68C0">
        <w:rPr>
          <w:rFonts w:ascii="宋体" w:hAnsi="宋体" w:hint="eastAsia"/>
          <w:sz w:val="24"/>
        </w:rPr>
        <w:t>凡没有根据本须知</w:t>
      </w:r>
      <w:r w:rsidRPr="005F68C0">
        <w:rPr>
          <w:rFonts w:ascii="宋体" w:hAnsi="宋体"/>
          <w:sz w:val="24"/>
        </w:rPr>
        <w:t>12.1和第12.3条的规定随附投标保证金的投标，</w:t>
      </w:r>
      <w:r w:rsidRPr="005F68C0">
        <w:rPr>
          <w:rFonts w:ascii="宋体" w:hAnsi="宋体" w:hint="eastAsia"/>
          <w:sz w:val="24"/>
        </w:rPr>
        <w:t>将被视为无效投标</w:t>
      </w:r>
      <w:r w:rsidRPr="005F68C0">
        <w:rPr>
          <w:rFonts w:ascii="宋体" w:hAnsi="宋体"/>
          <w:sz w:val="24"/>
        </w:rPr>
        <w:t>。</w:t>
      </w:r>
      <w:r w:rsidRPr="005F68C0">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5F68C0">
        <w:rPr>
          <w:rFonts w:ascii="宋体" w:hAnsi="宋体" w:hint="eastAsia"/>
          <w:sz w:val="24"/>
          <w:u w:val="single"/>
        </w:rPr>
        <w:t>无效投标</w:t>
      </w:r>
      <w:r w:rsidRPr="005F68C0">
        <w:rPr>
          <w:rFonts w:ascii="宋体" w:hAnsi="宋体" w:hint="eastAsia"/>
          <w:sz w:val="24"/>
        </w:rPr>
        <w:t>。</w:t>
      </w:r>
    </w:p>
    <w:p w14:paraId="532B294E" w14:textId="77777777" w:rsidR="005F5155" w:rsidRPr="005F68C0" w:rsidRDefault="00F87C19">
      <w:pPr>
        <w:spacing w:line="360" w:lineRule="auto"/>
        <w:rPr>
          <w:rFonts w:ascii="宋体" w:hAnsi="宋体"/>
          <w:sz w:val="24"/>
        </w:rPr>
      </w:pPr>
      <w:r w:rsidRPr="005F68C0">
        <w:rPr>
          <w:rFonts w:ascii="宋体" w:hAnsi="宋体"/>
          <w:sz w:val="24"/>
        </w:rPr>
        <w:t xml:space="preserve">12.5 </w:t>
      </w:r>
      <w:r w:rsidRPr="005F68C0">
        <w:rPr>
          <w:rFonts w:ascii="宋体" w:hAnsi="宋体" w:hint="eastAsia"/>
          <w:sz w:val="24"/>
        </w:rPr>
        <w:t>中标人的投标保证金，在与买方签订合同后五个工作日内退还。</w:t>
      </w:r>
      <w:r w:rsidRPr="005F68C0">
        <w:rPr>
          <w:rFonts w:ascii="宋体" w:hAnsi="宋体"/>
          <w:sz w:val="24"/>
        </w:rPr>
        <w:t>未中标的投</w:t>
      </w:r>
      <w:r w:rsidRPr="005F68C0">
        <w:rPr>
          <w:rFonts w:ascii="宋体" w:hAnsi="宋体"/>
          <w:sz w:val="24"/>
        </w:rPr>
        <w:lastRenderedPageBreak/>
        <w:t>标人的投标保证金将于中标通知书发出后五个工作日内退还。</w:t>
      </w:r>
    </w:p>
    <w:p w14:paraId="39DC8461" w14:textId="434F4E95" w:rsidR="005F5155" w:rsidRPr="005F68C0" w:rsidRDefault="00F87C19">
      <w:pPr>
        <w:pStyle w:val="3"/>
      </w:pPr>
      <w:bookmarkStart w:id="28" w:name="_Toc104901410"/>
      <w:r w:rsidRPr="005F68C0">
        <w:t xml:space="preserve">13. </w:t>
      </w:r>
      <w:r w:rsidRPr="005F68C0">
        <w:rPr>
          <w:rFonts w:hint="eastAsia"/>
        </w:rPr>
        <w:t>投标有效期</w:t>
      </w:r>
      <w:bookmarkEnd w:id="28"/>
    </w:p>
    <w:p w14:paraId="5BCF5E6B" w14:textId="77777777" w:rsidR="005F5155" w:rsidRPr="005F68C0" w:rsidRDefault="00F87C19">
      <w:pPr>
        <w:spacing w:line="360" w:lineRule="auto"/>
        <w:rPr>
          <w:rFonts w:ascii="宋体" w:hAnsi="宋体"/>
          <w:sz w:val="24"/>
        </w:rPr>
      </w:pPr>
      <w:r w:rsidRPr="005F68C0">
        <w:rPr>
          <w:rFonts w:ascii="宋体" w:hAnsi="宋体"/>
          <w:sz w:val="24"/>
        </w:rPr>
        <w:t xml:space="preserve">13.1 </w:t>
      </w:r>
      <w:r w:rsidRPr="005F68C0">
        <w:rPr>
          <w:rFonts w:ascii="宋体" w:hAnsi="宋体" w:hint="eastAsia"/>
          <w:sz w:val="24"/>
        </w:rPr>
        <w:t>投标应在规定的提交投标文件的截止之日后的</w:t>
      </w:r>
      <w:r w:rsidRPr="005F68C0">
        <w:rPr>
          <w:rFonts w:ascii="宋体" w:hAnsi="宋体"/>
          <w:sz w:val="24"/>
          <w:u w:val="single"/>
        </w:rPr>
        <w:t xml:space="preserve"> 90</w:t>
      </w:r>
      <w:r w:rsidRPr="005F68C0">
        <w:rPr>
          <w:rFonts w:ascii="宋体" w:hAnsi="宋体" w:hint="eastAsia"/>
          <w:sz w:val="24"/>
        </w:rPr>
        <w:t>天内保持有效，投标有效期不满足要求的投标，将按无效投标处理。</w:t>
      </w:r>
    </w:p>
    <w:p w14:paraId="3D661F44" w14:textId="77777777" w:rsidR="005F5155" w:rsidRPr="005F68C0" w:rsidRDefault="00F87C19">
      <w:pPr>
        <w:spacing w:line="360" w:lineRule="auto"/>
        <w:rPr>
          <w:rFonts w:ascii="宋体" w:hAnsi="宋体"/>
          <w:sz w:val="24"/>
        </w:rPr>
      </w:pPr>
      <w:r w:rsidRPr="005F68C0">
        <w:rPr>
          <w:rFonts w:ascii="宋体" w:hAnsi="宋体"/>
          <w:sz w:val="24"/>
        </w:rPr>
        <w:t xml:space="preserve">13.2 </w:t>
      </w:r>
      <w:r w:rsidRPr="005F68C0">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11CA38DD" w14:textId="77777777" w:rsidR="005F5155" w:rsidRPr="005F68C0" w:rsidRDefault="00F87C19">
      <w:pPr>
        <w:pStyle w:val="3"/>
      </w:pPr>
      <w:bookmarkStart w:id="29" w:name="_Toc104901411"/>
      <w:r w:rsidRPr="005F68C0">
        <w:t xml:space="preserve">14. </w:t>
      </w:r>
      <w:r w:rsidRPr="005F68C0">
        <w:rPr>
          <w:rFonts w:hint="eastAsia"/>
        </w:rPr>
        <w:t>投标文件的签署与规定</w:t>
      </w:r>
      <w:bookmarkEnd w:id="29"/>
    </w:p>
    <w:p w14:paraId="15F442DD" w14:textId="77777777" w:rsidR="005F5155" w:rsidRPr="005F68C0" w:rsidRDefault="00F87C19">
      <w:pPr>
        <w:spacing w:line="360" w:lineRule="auto"/>
        <w:rPr>
          <w:rFonts w:ascii="宋体" w:hAnsi="宋体"/>
          <w:sz w:val="24"/>
        </w:rPr>
      </w:pPr>
      <w:r w:rsidRPr="005F68C0">
        <w:rPr>
          <w:rFonts w:ascii="宋体" w:hAnsi="宋体"/>
          <w:sz w:val="24"/>
        </w:rPr>
        <w:t>14.1投标人应按招标文件投标须知资料表的规定准备投标文件正本和副本，每份投标文件须清楚地标明“正本”或“副本”。若正本和副本不符，以正本为准。</w:t>
      </w:r>
      <w:r w:rsidRPr="005F68C0">
        <w:rPr>
          <w:rFonts w:ascii="宋体" w:hAnsi="宋体" w:hint="eastAsia"/>
          <w:sz w:val="24"/>
        </w:rPr>
        <w:t>副本可采用正本的复印件。另外投标人还需提供电子版投标文件，若电子版投标文件和书面投标文件不符，以书面投标文件为准。</w:t>
      </w:r>
    </w:p>
    <w:p w14:paraId="56B5E430" w14:textId="77777777" w:rsidR="005F5155" w:rsidRPr="005F68C0" w:rsidRDefault="00F87C19">
      <w:pPr>
        <w:spacing w:line="360" w:lineRule="auto"/>
        <w:rPr>
          <w:rFonts w:ascii="宋体" w:hAnsi="宋体"/>
          <w:b/>
          <w:bCs/>
          <w:sz w:val="24"/>
        </w:rPr>
      </w:pPr>
      <w:r w:rsidRPr="005F68C0">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AFFDF5B" w14:textId="77777777" w:rsidR="005F5155" w:rsidRPr="005F68C0" w:rsidRDefault="00F87C19">
      <w:pPr>
        <w:spacing w:line="360" w:lineRule="auto"/>
        <w:rPr>
          <w:rFonts w:ascii="宋体" w:hAnsi="宋体"/>
          <w:b/>
          <w:bCs/>
          <w:sz w:val="24"/>
        </w:rPr>
      </w:pPr>
      <w:r w:rsidRPr="005F68C0">
        <w:rPr>
          <w:rFonts w:ascii="宋体" w:hAnsi="宋体"/>
          <w:b/>
          <w:bCs/>
          <w:sz w:val="24"/>
        </w:rPr>
        <w:t xml:space="preserve">14.3 </w:t>
      </w:r>
      <w:r w:rsidRPr="005F68C0">
        <w:rPr>
          <w:rFonts w:ascii="宋体" w:hAnsi="宋体" w:hint="eastAsia"/>
          <w:b/>
          <w:bCs/>
          <w:sz w:val="24"/>
        </w:rPr>
        <w:t>任何对投标文件行间插字、涂改和增删，必须由投标文件签字人签字或盖章后才有效。</w:t>
      </w:r>
    </w:p>
    <w:p w14:paraId="65285855" w14:textId="77777777" w:rsidR="005F5155" w:rsidRPr="005F68C0" w:rsidRDefault="00F87C19">
      <w:pPr>
        <w:spacing w:line="360" w:lineRule="auto"/>
        <w:rPr>
          <w:rFonts w:ascii="宋体" w:hAnsi="宋体"/>
          <w:sz w:val="24"/>
        </w:rPr>
      </w:pPr>
      <w:r w:rsidRPr="005F68C0">
        <w:rPr>
          <w:rFonts w:ascii="宋体" w:hAnsi="宋体"/>
          <w:sz w:val="24"/>
        </w:rPr>
        <w:t xml:space="preserve">14.4 </w:t>
      </w:r>
      <w:r w:rsidRPr="005F68C0">
        <w:rPr>
          <w:rFonts w:ascii="宋体" w:hAnsi="宋体" w:hint="eastAsia"/>
          <w:sz w:val="24"/>
        </w:rPr>
        <w:t>投标文件因字迹潦草或表达不清所引起的后果由投标人负责。</w:t>
      </w:r>
    </w:p>
    <w:p w14:paraId="57D1B082" w14:textId="77777777" w:rsidR="005F5155" w:rsidRPr="005F68C0" w:rsidRDefault="00F87C19">
      <w:pPr>
        <w:spacing w:line="360" w:lineRule="auto"/>
        <w:ind w:left="904" w:hangingChars="375" w:hanging="904"/>
        <w:rPr>
          <w:rFonts w:ascii="宋体" w:hAnsi="宋体"/>
          <w:b/>
          <w:bCs/>
          <w:sz w:val="24"/>
        </w:rPr>
      </w:pPr>
      <w:r w:rsidRPr="005F68C0">
        <w:rPr>
          <w:rFonts w:ascii="宋体" w:hAnsi="宋体"/>
          <w:b/>
          <w:bCs/>
          <w:sz w:val="24"/>
        </w:rPr>
        <w:t xml:space="preserve">14.5 </w:t>
      </w:r>
      <w:r w:rsidRPr="005F68C0">
        <w:rPr>
          <w:rFonts w:ascii="宋体" w:hAnsi="宋体" w:hint="eastAsia"/>
          <w:b/>
          <w:bCs/>
          <w:sz w:val="24"/>
        </w:rPr>
        <w:t>投标文件无法人签字，或无被授权代表签字，其投标为无效标。</w:t>
      </w:r>
    </w:p>
    <w:p w14:paraId="226D6031" w14:textId="77777777" w:rsidR="005F5155" w:rsidRPr="005F68C0" w:rsidRDefault="00F87C19">
      <w:pPr>
        <w:spacing w:line="360" w:lineRule="auto"/>
        <w:ind w:left="1" w:hanging="1"/>
        <w:rPr>
          <w:rFonts w:ascii="宋体" w:hAnsi="宋体"/>
          <w:sz w:val="24"/>
        </w:rPr>
      </w:pPr>
      <w:r w:rsidRPr="005F68C0">
        <w:rPr>
          <w:rFonts w:ascii="宋体" w:hAnsi="宋体" w:hint="eastAsia"/>
          <w:sz w:val="24"/>
        </w:rPr>
        <w:t>1</w:t>
      </w:r>
      <w:r w:rsidRPr="005F68C0">
        <w:rPr>
          <w:rFonts w:ascii="宋体" w:hAnsi="宋体"/>
          <w:sz w:val="24"/>
        </w:rPr>
        <w:t xml:space="preserve">4.6 </w:t>
      </w:r>
      <w:r w:rsidRPr="005F68C0">
        <w:rPr>
          <w:rFonts w:ascii="宋体" w:hAnsi="宋体" w:hint="eastAsia"/>
          <w:sz w:val="24"/>
        </w:rPr>
        <w:t>投标人为自然人的，只须按要求签字，投标文件所有加盖公章的要求均不适用。</w:t>
      </w:r>
    </w:p>
    <w:p w14:paraId="59100008" w14:textId="77777777" w:rsidR="005F5155" w:rsidRPr="005F68C0" w:rsidRDefault="00F87C19">
      <w:pPr>
        <w:pStyle w:val="3"/>
      </w:pPr>
      <w:bookmarkStart w:id="30" w:name="_Toc104901412"/>
      <w:r w:rsidRPr="005F68C0">
        <w:rPr>
          <w:rFonts w:hint="eastAsia"/>
        </w:rPr>
        <w:lastRenderedPageBreak/>
        <w:t>四、投标文件的递交</w:t>
      </w:r>
      <w:bookmarkEnd w:id="30"/>
    </w:p>
    <w:p w14:paraId="55DE10A4" w14:textId="77777777" w:rsidR="005F5155" w:rsidRPr="005F68C0" w:rsidRDefault="00F87C19">
      <w:pPr>
        <w:pStyle w:val="3"/>
      </w:pPr>
      <w:bookmarkStart w:id="31" w:name="_Toc104901413"/>
      <w:r w:rsidRPr="005F68C0">
        <w:t xml:space="preserve">15. </w:t>
      </w:r>
      <w:r w:rsidRPr="005F68C0">
        <w:rPr>
          <w:rFonts w:hint="eastAsia"/>
        </w:rPr>
        <w:t>投标文件的装订、密封及递交</w:t>
      </w:r>
      <w:bookmarkEnd w:id="31"/>
    </w:p>
    <w:p w14:paraId="43314655" w14:textId="77777777" w:rsidR="005F5155" w:rsidRPr="005F68C0" w:rsidRDefault="00F87C19">
      <w:pPr>
        <w:tabs>
          <w:tab w:val="left" w:pos="900"/>
        </w:tabs>
        <w:spacing w:line="360" w:lineRule="auto"/>
        <w:ind w:firstLineChars="6" w:firstLine="14"/>
        <w:rPr>
          <w:rFonts w:ascii="宋体" w:hAnsi="宋体"/>
          <w:b/>
          <w:sz w:val="24"/>
        </w:rPr>
      </w:pPr>
      <w:r w:rsidRPr="005F68C0">
        <w:rPr>
          <w:rFonts w:ascii="宋体" w:hAnsi="宋体"/>
          <w:b/>
          <w:sz w:val="24"/>
        </w:rPr>
        <w:t xml:space="preserve">15.1 </w:t>
      </w:r>
      <w:r w:rsidRPr="005F68C0">
        <w:rPr>
          <w:rFonts w:ascii="宋体" w:hAnsi="宋体" w:hint="eastAsia"/>
          <w:b/>
          <w:sz w:val="24"/>
        </w:rPr>
        <w:t>投标文件的装订要求，正文部分一律采用</w:t>
      </w:r>
      <w:r w:rsidRPr="005F68C0">
        <w:rPr>
          <w:rFonts w:ascii="宋体" w:hAnsi="宋体"/>
          <w:b/>
          <w:sz w:val="24"/>
        </w:rPr>
        <w:t>A4纸（图纸、彩页等除外），左侧装订。</w:t>
      </w:r>
      <w:r w:rsidRPr="005F68C0">
        <w:rPr>
          <w:rFonts w:ascii="宋体" w:hAnsi="宋体" w:hint="eastAsia"/>
          <w:b/>
          <w:sz w:val="24"/>
        </w:rPr>
        <w:t>投标文件应装订牢固、目录清楚、页码准确</w:t>
      </w:r>
      <w:r w:rsidRPr="005F68C0">
        <w:rPr>
          <w:rFonts w:ascii="宋体" w:hAnsi="宋体"/>
          <w:b/>
          <w:sz w:val="24"/>
        </w:rPr>
        <w:t>。</w:t>
      </w:r>
      <w:r w:rsidRPr="005F68C0">
        <w:rPr>
          <w:rFonts w:ascii="宋体" w:hAnsi="宋体" w:hint="eastAsia"/>
          <w:b/>
          <w:sz w:val="24"/>
        </w:rPr>
        <w:t>采购人、采购代理机构</w:t>
      </w:r>
      <w:r w:rsidRPr="005F68C0">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5F68C0">
        <w:rPr>
          <w:rFonts w:ascii="宋体" w:hAnsi="宋体" w:hint="eastAsia"/>
          <w:b/>
          <w:sz w:val="24"/>
        </w:rPr>
        <w:t>公</w:t>
      </w:r>
      <w:r w:rsidRPr="005F68C0">
        <w:rPr>
          <w:rFonts w:ascii="宋体" w:hAnsi="宋体"/>
          <w:b/>
          <w:sz w:val="24"/>
        </w:rPr>
        <w:t>章(标书中所要求盖章处均为本单位公章，其他印章如投标专用章、业务专用章、合同专用章等均无效)。</w:t>
      </w:r>
    </w:p>
    <w:p w14:paraId="54641427" w14:textId="77777777" w:rsidR="005F5155" w:rsidRPr="005F68C0" w:rsidRDefault="00F87C19">
      <w:pPr>
        <w:tabs>
          <w:tab w:val="left" w:pos="0"/>
        </w:tabs>
        <w:spacing w:line="360" w:lineRule="auto"/>
        <w:rPr>
          <w:rFonts w:ascii="宋体" w:hAnsi="宋体"/>
          <w:bCs/>
          <w:sz w:val="24"/>
        </w:rPr>
      </w:pPr>
      <w:r w:rsidRPr="005F68C0">
        <w:rPr>
          <w:rFonts w:ascii="宋体" w:hAnsi="宋体"/>
          <w:bCs/>
          <w:sz w:val="24"/>
        </w:rPr>
        <w:t xml:space="preserve">15.2 </w:t>
      </w:r>
      <w:r w:rsidRPr="005F68C0">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1E65FDE0" w14:textId="77777777" w:rsidR="005F5155" w:rsidRPr="005F68C0" w:rsidRDefault="00F87C19">
      <w:pPr>
        <w:spacing w:line="360" w:lineRule="auto"/>
        <w:rPr>
          <w:rFonts w:ascii="宋体" w:hAnsi="宋体"/>
          <w:bCs/>
          <w:sz w:val="24"/>
        </w:rPr>
      </w:pPr>
      <w:r w:rsidRPr="005F68C0">
        <w:rPr>
          <w:rFonts w:ascii="宋体" w:hAnsi="宋体"/>
          <w:bCs/>
          <w:sz w:val="24"/>
        </w:rPr>
        <w:t>15.3所有信封上均应：</w:t>
      </w:r>
    </w:p>
    <w:p w14:paraId="49C94ED2" w14:textId="77777777" w:rsidR="005F5155" w:rsidRPr="005F68C0" w:rsidRDefault="00F87C19">
      <w:pPr>
        <w:pStyle w:val="af0"/>
        <w:tabs>
          <w:tab w:val="left" w:pos="630"/>
          <w:tab w:val="left" w:pos="1365"/>
        </w:tabs>
        <w:spacing w:line="360" w:lineRule="auto"/>
        <w:ind w:firstLineChars="196" w:firstLine="470"/>
        <w:rPr>
          <w:rFonts w:hAnsi="宋体"/>
          <w:bCs/>
          <w:sz w:val="24"/>
          <w:szCs w:val="24"/>
        </w:rPr>
      </w:pPr>
      <w:r w:rsidRPr="005F68C0">
        <w:rPr>
          <w:rFonts w:hAnsi="宋体"/>
          <w:bCs/>
          <w:sz w:val="24"/>
          <w:szCs w:val="24"/>
        </w:rPr>
        <w:t>1）清楚标明递交至招标公告或投标邀请书中指明的地址。</w:t>
      </w:r>
    </w:p>
    <w:p w14:paraId="4AE19CF7" w14:textId="77777777" w:rsidR="005F5155" w:rsidRPr="005F68C0" w:rsidRDefault="00F87C19">
      <w:pPr>
        <w:pStyle w:val="af0"/>
        <w:tabs>
          <w:tab w:val="left" w:pos="1365"/>
        </w:tabs>
        <w:spacing w:line="360" w:lineRule="auto"/>
        <w:ind w:firstLineChars="196" w:firstLine="470"/>
        <w:rPr>
          <w:rFonts w:hAnsi="宋体"/>
          <w:bCs/>
          <w:sz w:val="24"/>
          <w:szCs w:val="24"/>
        </w:rPr>
      </w:pPr>
      <w:r w:rsidRPr="005F68C0">
        <w:rPr>
          <w:rFonts w:hAnsi="宋体"/>
          <w:bCs/>
          <w:sz w:val="24"/>
          <w:szCs w:val="24"/>
        </w:rPr>
        <w:t>2）注明招标的项目名称、项目编号和“在</w:t>
      </w:r>
      <w:r w:rsidRPr="005F68C0">
        <w:rPr>
          <w:rFonts w:hAnsi="宋体" w:hint="eastAsia"/>
          <w:bCs/>
          <w:i/>
          <w:sz w:val="24"/>
          <w:szCs w:val="24"/>
          <w:u w:val="single"/>
        </w:rPr>
        <w:t>（开标时间）</w:t>
      </w:r>
      <w:r w:rsidRPr="005F68C0">
        <w:rPr>
          <w:rFonts w:hAnsi="宋体" w:hint="eastAsia"/>
          <w:bCs/>
          <w:sz w:val="24"/>
          <w:szCs w:val="24"/>
        </w:rPr>
        <w:t>之前不得启封”的字样。</w:t>
      </w:r>
    </w:p>
    <w:p w14:paraId="4C4F7EEE" w14:textId="77777777" w:rsidR="005F5155" w:rsidRPr="005F68C0" w:rsidRDefault="00F87C19">
      <w:pPr>
        <w:pStyle w:val="af0"/>
        <w:tabs>
          <w:tab w:val="left" w:pos="1365"/>
        </w:tabs>
        <w:spacing w:line="360" w:lineRule="auto"/>
        <w:ind w:firstLineChars="196" w:firstLine="470"/>
        <w:rPr>
          <w:rFonts w:hAnsi="宋体"/>
          <w:bCs/>
          <w:sz w:val="24"/>
          <w:szCs w:val="24"/>
        </w:rPr>
      </w:pPr>
      <w:r w:rsidRPr="005F68C0">
        <w:rPr>
          <w:rFonts w:hAnsi="宋体"/>
          <w:bCs/>
          <w:sz w:val="24"/>
          <w:szCs w:val="24"/>
        </w:rPr>
        <w:t>3）投标人提供投标文件的密封粘贴处应加盖公章或被授权代表签字，以便确认密封情况，不符合要求的投标</w:t>
      </w:r>
      <w:r w:rsidRPr="005F68C0">
        <w:rPr>
          <w:rFonts w:hAnsi="宋体" w:hint="eastAsia"/>
          <w:bCs/>
          <w:sz w:val="24"/>
          <w:szCs w:val="24"/>
        </w:rPr>
        <w:t>文件</w:t>
      </w:r>
      <w:r w:rsidRPr="005F68C0">
        <w:rPr>
          <w:rFonts w:hAnsi="宋体"/>
          <w:bCs/>
          <w:sz w:val="24"/>
          <w:szCs w:val="24"/>
        </w:rPr>
        <w:t>将被拒绝。</w:t>
      </w:r>
    </w:p>
    <w:p w14:paraId="20C54A14" w14:textId="77777777" w:rsidR="005F5155" w:rsidRPr="005F68C0" w:rsidRDefault="00F87C19">
      <w:pPr>
        <w:pStyle w:val="ac"/>
        <w:tabs>
          <w:tab w:val="clear" w:pos="567"/>
        </w:tabs>
        <w:spacing w:before="0" w:line="360" w:lineRule="auto"/>
        <w:rPr>
          <w:rFonts w:ascii="宋体" w:hAnsi="宋体"/>
        </w:rPr>
      </w:pPr>
      <w:r w:rsidRPr="005F68C0">
        <w:rPr>
          <w:rFonts w:ascii="宋体" w:hAnsi="宋体"/>
        </w:rPr>
        <w:t xml:space="preserve">15.4 </w:t>
      </w:r>
      <w:r w:rsidRPr="005F68C0">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4BB79E08" w14:textId="77777777" w:rsidR="005F5155" w:rsidRPr="005F68C0" w:rsidRDefault="00F87C19">
      <w:pPr>
        <w:pStyle w:val="3"/>
      </w:pPr>
      <w:bookmarkStart w:id="32" w:name="_Toc104901414"/>
      <w:r w:rsidRPr="005F68C0">
        <w:t xml:space="preserve">16. </w:t>
      </w:r>
      <w:r w:rsidRPr="005F68C0">
        <w:rPr>
          <w:rFonts w:hint="eastAsia"/>
        </w:rPr>
        <w:t>投标截止期</w:t>
      </w:r>
      <w:bookmarkEnd w:id="32"/>
    </w:p>
    <w:p w14:paraId="5E367EA8" w14:textId="77777777" w:rsidR="005F5155" w:rsidRPr="005F68C0" w:rsidRDefault="00F87C19">
      <w:pPr>
        <w:spacing w:line="360" w:lineRule="auto"/>
        <w:rPr>
          <w:rFonts w:ascii="宋体" w:hAnsi="宋体"/>
          <w:sz w:val="24"/>
        </w:rPr>
      </w:pPr>
      <w:r w:rsidRPr="005F68C0">
        <w:rPr>
          <w:rFonts w:ascii="宋体" w:hAnsi="宋体"/>
          <w:sz w:val="24"/>
        </w:rPr>
        <w:t>16.1投标人应在规定的截止时间前，将投标文</w:t>
      </w:r>
      <w:r w:rsidRPr="005F68C0">
        <w:rPr>
          <w:rFonts w:ascii="宋体" w:hAnsi="宋体" w:hint="eastAsia"/>
          <w:sz w:val="24"/>
        </w:rPr>
        <w:t>件密封送达至</w:t>
      </w:r>
      <w:r w:rsidRPr="005F68C0">
        <w:rPr>
          <w:rFonts w:ascii="宋体" w:hAnsi="宋体"/>
          <w:sz w:val="24"/>
        </w:rPr>
        <w:t>规定的地址。</w:t>
      </w:r>
      <w:r w:rsidRPr="005F68C0">
        <w:rPr>
          <w:rFonts w:ascii="宋体" w:hAnsi="宋体" w:hint="eastAsia"/>
          <w:sz w:val="24"/>
        </w:rPr>
        <w:t>逾期送达或者未按照招标文件要求密封的投标文件，采购人、采购代理机构应当拒收。</w:t>
      </w:r>
    </w:p>
    <w:p w14:paraId="6BA5E67E" w14:textId="77777777" w:rsidR="005F5155" w:rsidRPr="005F68C0" w:rsidRDefault="00F87C19">
      <w:pPr>
        <w:spacing w:line="360" w:lineRule="auto"/>
        <w:rPr>
          <w:rFonts w:ascii="宋体" w:hAnsi="宋体"/>
          <w:sz w:val="24"/>
        </w:rPr>
      </w:pPr>
      <w:r w:rsidRPr="005F68C0">
        <w:rPr>
          <w:rFonts w:ascii="宋体" w:hAnsi="宋体"/>
          <w:sz w:val="24"/>
        </w:rPr>
        <w:t>16.2采购代理机构有权按本须知的规定，通过修改招标文件延长投标截止期。在</w:t>
      </w:r>
      <w:r w:rsidRPr="005F68C0">
        <w:rPr>
          <w:rFonts w:ascii="宋体" w:hAnsi="宋体"/>
          <w:sz w:val="24"/>
        </w:rPr>
        <w:lastRenderedPageBreak/>
        <w:t>此情况下，采购代理机构和投标人受投标截止期制约的所有权利和义务均应延长至新的截止期。</w:t>
      </w:r>
    </w:p>
    <w:p w14:paraId="56886C74" w14:textId="77777777" w:rsidR="005F5155" w:rsidRPr="005F68C0" w:rsidRDefault="00F87C19">
      <w:pPr>
        <w:spacing w:line="360" w:lineRule="auto"/>
        <w:rPr>
          <w:rFonts w:ascii="宋体" w:hAnsi="宋体"/>
          <w:sz w:val="24"/>
        </w:rPr>
      </w:pPr>
      <w:r w:rsidRPr="005F68C0">
        <w:rPr>
          <w:rFonts w:ascii="宋体" w:hAnsi="宋体"/>
          <w:sz w:val="24"/>
        </w:rPr>
        <w:t>16.3采购代理机构将拒绝并原封退回在本须知规定的投标截止期后收到的任何投标文件。</w:t>
      </w:r>
    </w:p>
    <w:p w14:paraId="4AB58192" w14:textId="77777777" w:rsidR="005F5155" w:rsidRPr="005F68C0" w:rsidRDefault="00F87C19">
      <w:pPr>
        <w:pStyle w:val="3"/>
      </w:pPr>
      <w:bookmarkStart w:id="33" w:name="_Toc104901415"/>
      <w:r w:rsidRPr="005F68C0">
        <w:t xml:space="preserve">17. </w:t>
      </w:r>
      <w:r w:rsidRPr="005F68C0">
        <w:rPr>
          <w:rFonts w:hint="eastAsia"/>
        </w:rPr>
        <w:t>投标文件的修改与撤回</w:t>
      </w:r>
      <w:bookmarkEnd w:id="33"/>
    </w:p>
    <w:p w14:paraId="3038994E" w14:textId="77777777" w:rsidR="005F5155" w:rsidRPr="005F68C0" w:rsidRDefault="00F87C19">
      <w:pPr>
        <w:spacing w:line="360" w:lineRule="auto"/>
        <w:rPr>
          <w:rFonts w:ascii="宋体" w:hAnsi="宋体"/>
          <w:sz w:val="24"/>
        </w:rPr>
      </w:pPr>
      <w:r w:rsidRPr="005F68C0">
        <w:rPr>
          <w:rFonts w:ascii="宋体" w:hAnsi="宋体"/>
          <w:sz w:val="24"/>
        </w:rPr>
        <w:t>17.1</w:t>
      </w:r>
      <w:r w:rsidRPr="005F68C0">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065E01F5"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7.2</w:t>
      </w:r>
      <w:r w:rsidRPr="005F68C0">
        <w:rPr>
          <w:rFonts w:ascii="宋体" w:hAnsi="宋体" w:hint="eastAsia"/>
          <w:sz w:val="24"/>
        </w:rPr>
        <w:t>投标人对投标文件的补充或修改通知</w:t>
      </w:r>
      <w:r w:rsidRPr="005F68C0">
        <w:rPr>
          <w:rFonts w:ascii="宋体" w:hAnsi="宋体"/>
          <w:sz w:val="24"/>
        </w:rPr>
        <w:t>应按本须知规定</w:t>
      </w:r>
      <w:r w:rsidRPr="005F68C0">
        <w:rPr>
          <w:rFonts w:ascii="宋体" w:hAnsi="宋体" w:hint="eastAsia"/>
          <w:sz w:val="24"/>
        </w:rPr>
        <w:t>进行签署、盖章、密封和标记（注明项目名称、招标编号、“补充或修改通知”等）</w:t>
      </w:r>
      <w:r w:rsidRPr="005F68C0">
        <w:rPr>
          <w:rFonts w:ascii="宋体" w:hAnsi="宋体"/>
          <w:sz w:val="24"/>
        </w:rPr>
        <w:t>和递交</w:t>
      </w:r>
      <w:r w:rsidRPr="005F68C0">
        <w:rPr>
          <w:rFonts w:ascii="宋体" w:hAnsi="宋体" w:hint="eastAsia"/>
          <w:sz w:val="24"/>
        </w:rPr>
        <w:t>。</w:t>
      </w:r>
    </w:p>
    <w:p w14:paraId="5F7DC574" w14:textId="77777777" w:rsidR="005F5155" w:rsidRPr="005F68C0" w:rsidRDefault="00F87C19">
      <w:pPr>
        <w:spacing w:line="360" w:lineRule="auto"/>
        <w:ind w:leftChars="-23" w:left="1" w:hanging="49"/>
        <w:rPr>
          <w:rFonts w:ascii="宋体" w:hAnsi="宋体"/>
          <w:sz w:val="24"/>
        </w:rPr>
      </w:pPr>
      <w:r w:rsidRPr="005F68C0">
        <w:rPr>
          <w:rFonts w:ascii="宋体" w:hAnsi="宋体"/>
          <w:sz w:val="24"/>
        </w:rPr>
        <w:t>17.3在投标截止期之后，投标人不得对其投标</w:t>
      </w:r>
      <w:r w:rsidRPr="005F68C0">
        <w:rPr>
          <w:rFonts w:ascii="宋体" w:hAnsi="宋体" w:hint="eastAsia"/>
          <w:sz w:val="24"/>
        </w:rPr>
        <w:t>文件</w:t>
      </w:r>
      <w:r w:rsidRPr="005F68C0">
        <w:rPr>
          <w:rFonts w:ascii="宋体" w:hAnsi="宋体"/>
          <w:sz w:val="24"/>
        </w:rPr>
        <w:t>做任何</w:t>
      </w:r>
      <w:r w:rsidRPr="005F68C0">
        <w:rPr>
          <w:rFonts w:ascii="宋体" w:hAnsi="宋体" w:hint="eastAsia"/>
          <w:sz w:val="24"/>
        </w:rPr>
        <w:t>补充、</w:t>
      </w:r>
      <w:r w:rsidRPr="005F68C0">
        <w:rPr>
          <w:rFonts w:ascii="宋体" w:hAnsi="宋体"/>
          <w:sz w:val="24"/>
        </w:rPr>
        <w:t>修改</w:t>
      </w:r>
      <w:r w:rsidRPr="005F68C0">
        <w:rPr>
          <w:rFonts w:ascii="宋体" w:hAnsi="宋体" w:hint="eastAsia"/>
          <w:sz w:val="24"/>
        </w:rPr>
        <w:t>（评标委员会要求的澄清除外）</w:t>
      </w:r>
      <w:r w:rsidRPr="005F68C0">
        <w:rPr>
          <w:rFonts w:ascii="宋体" w:hAnsi="宋体"/>
          <w:sz w:val="24"/>
        </w:rPr>
        <w:t>。</w:t>
      </w:r>
    </w:p>
    <w:p w14:paraId="770CEED8" w14:textId="77777777" w:rsidR="005F5155" w:rsidRPr="005F68C0" w:rsidRDefault="00F87C19">
      <w:pPr>
        <w:spacing w:line="360" w:lineRule="auto"/>
        <w:rPr>
          <w:rFonts w:ascii="宋体" w:hAnsi="宋体"/>
          <w:b/>
          <w:sz w:val="24"/>
        </w:rPr>
      </w:pPr>
      <w:r w:rsidRPr="005F68C0">
        <w:rPr>
          <w:rFonts w:ascii="宋体" w:hAnsi="宋体"/>
          <w:b/>
          <w:sz w:val="24"/>
        </w:rPr>
        <w:t>17.4在投标截止期之后，投标人不得</w:t>
      </w:r>
      <w:r w:rsidRPr="005F68C0">
        <w:rPr>
          <w:rFonts w:ascii="宋体" w:hAnsi="宋体" w:hint="eastAsia"/>
          <w:b/>
          <w:sz w:val="24"/>
        </w:rPr>
        <w:t>撤销</w:t>
      </w:r>
      <w:r w:rsidRPr="005F68C0">
        <w:rPr>
          <w:rFonts w:ascii="宋体" w:hAnsi="宋体"/>
          <w:b/>
          <w:sz w:val="24"/>
        </w:rPr>
        <w:t>其投标</w:t>
      </w:r>
      <w:r w:rsidRPr="005F68C0">
        <w:rPr>
          <w:rFonts w:ascii="宋体" w:hAnsi="宋体" w:hint="eastAsia"/>
          <w:b/>
          <w:sz w:val="24"/>
        </w:rPr>
        <w:t>文件</w:t>
      </w:r>
      <w:r w:rsidRPr="005F68C0">
        <w:rPr>
          <w:rFonts w:ascii="宋体" w:hAnsi="宋体"/>
          <w:b/>
          <w:sz w:val="24"/>
        </w:rPr>
        <w:t>（包括全部投标资料），否则其投标保证金将不予退回。</w:t>
      </w:r>
    </w:p>
    <w:p w14:paraId="4633D066"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 xml:space="preserve">7.5 </w:t>
      </w:r>
      <w:r w:rsidRPr="005F68C0">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CCEC3AD" w14:textId="77777777" w:rsidR="005F5155" w:rsidRPr="005F68C0" w:rsidRDefault="00F87C19">
      <w:pPr>
        <w:pStyle w:val="3"/>
      </w:pPr>
      <w:bookmarkStart w:id="34" w:name="_Toc104901416"/>
      <w:r w:rsidRPr="005F68C0">
        <w:rPr>
          <w:rFonts w:hint="eastAsia"/>
        </w:rPr>
        <w:t>五、开标及评标</w:t>
      </w:r>
      <w:bookmarkEnd w:id="34"/>
    </w:p>
    <w:p w14:paraId="3335AFE5" w14:textId="77777777" w:rsidR="005F5155" w:rsidRPr="005F68C0" w:rsidRDefault="00F87C19">
      <w:pPr>
        <w:pStyle w:val="3"/>
      </w:pPr>
      <w:bookmarkStart w:id="35" w:name="_Toc104901417"/>
      <w:r w:rsidRPr="005F68C0">
        <w:t xml:space="preserve">18. </w:t>
      </w:r>
      <w:r w:rsidRPr="005F68C0">
        <w:rPr>
          <w:rFonts w:hint="eastAsia"/>
        </w:rPr>
        <w:t>开标</w:t>
      </w:r>
      <w:bookmarkEnd w:id="35"/>
    </w:p>
    <w:p w14:paraId="2DA9BB2F" w14:textId="77777777" w:rsidR="005F5155" w:rsidRPr="005F68C0" w:rsidRDefault="00F87C19">
      <w:pPr>
        <w:spacing w:line="360" w:lineRule="auto"/>
        <w:rPr>
          <w:rFonts w:ascii="宋体" w:hAnsi="宋体"/>
          <w:sz w:val="24"/>
        </w:rPr>
      </w:pPr>
      <w:r w:rsidRPr="005F68C0">
        <w:rPr>
          <w:rFonts w:ascii="宋体" w:hAnsi="宋体"/>
          <w:sz w:val="24"/>
        </w:rPr>
        <w:t xml:space="preserve">18.1 </w:t>
      </w:r>
      <w:r w:rsidRPr="005F68C0">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637ECF7E" w14:textId="77777777" w:rsidR="005F5155" w:rsidRPr="005F68C0" w:rsidRDefault="00F87C19">
      <w:pPr>
        <w:spacing w:line="360" w:lineRule="auto"/>
        <w:rPr>
          <w:rFonts w:ascii="宋体" w:hAnsi="宋体"/>
          <w:sz w:val="24"/>
        </w:rPr>
      </w:pPr>
      <w:r w:rsidRPr="005F68C0">
        <w:rPr>
          <w:rFonts w:ascii="宋体" w:hAnsi="宋体"/>
          <w:sz w:val="24"/>
        </w:rPr>
        <w:t xml:space="preserve">18.2 </w:t>
      </w:r>
      <w:r w:rsidRPr="005F68C0">
        <w:rPr>
          <w:rFonts w:ascii="宋体" w:hAnsi="宋体" w:hint="eastAsia"/>
          <w:sz w:val="24"/>
        </w:rPr>
        <w:t>开标时，由投标人或其推选的代表检查投标文件的密封情况。经确认无误后，由采购代理机构当众宣读投标人名称、投标价格、价格折扣、书面修改和撤回投标</w:t>
      </w:r>
      <w:r w:rsidRPr="005F68C0">
        <w:rPr>
          <w:rFonts w:ascii="宋体" w:hAnsi="宋体" w:hint="eastAsia"/>
          <w:sz w:val="24"/>
        </w:rPr>
        <w:lastRenderedPageBreak/>
        <w:t>的通知、是否提交了投标保证金等。对于投标人在投标截止期前递交的投标声明，在开标时当众宣读，评标时有效。</w:t>
      </w:r>
    </w:p>
    <w:p w14:paraId="12EAF150" w14:textId="77777777" w:rsidR="005F5155" w:rsidRPr="005F68C0" w:rsidRDefault="00F87C19">
      <w:pPr>
        <w:spacing w:line="360" w:lineRule="auto"/>
        <w:rPr>
          <w:rFonts w:ascii="宋体" w:hAnsi="宋体"/>
          <w:sz w:val="24"/>
        </w:rPr>
      </w:pPr>
      <w:r w:rsidRPr="005F68C0">
        <w:rPr>
          <w:rFonts w:ascii="宋体" w:hAnsi="宋体"/>
          <w:sz w:val="24"/>
        </w:rPr>
        <w:t>18.3</w:t>
      </w:r>
      <w:r w:rsidRPr="005F68C0">
        <w:rPr>
          <w:rFonts w:ascii="宋体" w:hAnsi="宋体" w:hint="eastAsia"/>
          <w:sz w:val="24"/>
        </w:rPr>
        <w:t>采购代理机构将对唱标内容做开标记录，由</w:t>
      </w:r>
      <w:r w:rsidRPr="005F68C0">
        <w:rPr>
          <w:rFonts w:ascii="宋体" w:hAnsi="宋体"/>
          <w:sz w:val="24"/>
        </w:rPr>
        <w:t>投标人代表</w:t>
      </w:r>
      <w:r w:rsidRPr="005F68C0">
        <w:rPr>
          <w:rFonts w:ascii="宋体" w:hAnsi="宋体" w:hint="eastAsia"/>
          <w:sz w:val="24"/>
        </w:rPr>
        <w:t>和相关工作人员</w:t>
      </w:r>
      <w:r w:rsidRPr="005F68C0">
        <w:rPr>
          <w:rFonts w:ascii="宋体" w:hAnsi="宋体"/>
          <w:sz w:val="24"/>
        </w:rPr>
        <w:t>签字确认。</w:t>
      </w:r>
    </w:p>
    <w:p w14:paraId="5A384A0D"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8.4</w:t>
      </w:r>
      <w:r w:rsidRPr="005F68C0">
        <w:rPr>
          <w:rFonts w:ascii="宋体" w:hAnsi="宋体" w:hint="eastAsia"/>
          <w:sz w:val="24"/>
        </w:rPr>
        <w:t>投标人不足3家的，不得开标。</w:t>
      </w:r>
    </w:p>
    <w:p w14:paraId="3C7DB335"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8.5</w:t>
      </w:r>
      <w:r w:rsidRPr="005F68C0">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3D50D3F7" w14:textId="77777777" w:rsidR="005F5155" w:rsidRPr="005F68C0" w:rsidRDefault="00F87C19">
      <w:pPr>
        <w:spacing w:line="360" w:lineRule="auto"/>
        <w:rPr>
          <w:rFonts w:ascii="宋体" w:hAnsi="宋体"/>
          <w:b/>
          <w:sz w:val="24"/>
        </w:rPr>
      </w:pPr>
      <w:r w:rsidRPr="005F68C0">
        <w:rPr>
          <w:rFonts w:ascii="宋体" w:hAnsi="宋体" w:hint="eastAsia"/>
          <w:b/>
          <w:sz w:val="24"/>
        </w:rPr>
        <w:t>1</w:t>
      </w:r>
      <w:r w:rsidRPr="005F68C0">
        <w:rPr>
          <w:rFonts w:ascii="宋体" w:hAnsi="宋体"/>
          <w:b/>
          <w:sz w:val="24"/>
        </w:rPr>
        <w:t>8.6</w:t>
      </w:r>
      <w:r w:rsidRPr="005F68C0">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60E09128" w14:textId="77777777" w:rsidR="005F5155" w:rsidRPr="005F68C0" w:rsidRDefault="00F87C19">
      <w:pPr>
        <w:pStyle w:val="3"/>
      </w:pPr>
      <w:bookmarkStart w:id="36" w:name="_Toc104901418"/>
      <w:r w:rsidRPr="005F68C0">
        <w:t xml:space="preserve">19. </w:t>
      </w:r>
      <w:r w:rsidRPr="005F68C0">
        <w:rPr>
          <w:rFonts w:hint="eastAsia"/>
        </w:rPr>
        <w:t>评标委员会和评标方法</w:t>
      </w:r>
      <w:bookmarkEnd w:id="36"/>
    </w:p>
    <w:p w14:paraId="222D90FC" w14:textId="77777777" w:rsidR="005F5155" w:rsidRPr="005F68C0" w:rsidRDefault="00F87C19">
      <w:pPr>
        <w:pStyle w:val="a0"/>
        <w:spacing w:line="360" w:lineRule="auto"/>
        <w:ind w:firstLine="0"/>
        <w:rPr>
          <w:rFonts w:hAnsi="宋体"/>
          <w:szCs w:val="24"/>
        </w:rPr>
      </w:pPr>
      <w:r w:rsidRPr="005F68C0">
        <w:rPr>
          <w:rFonts w:hAnsi="宋体"/>
          <w:szCs w:val="24"/>
        </w:rPr>
        <w:t xml:space="preserve">19.1 </w:t>
      </w:r>
      <w:r w:rsidRPr="005F68C0">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491FEB23" w14:textId="77777777" w:rsidR="005F5155" w:rsidRPr="005F68C0" w:rsidRDefault="00F87C19">
      <w:pPr>
        <w:pStyle w:val="3"/>
      </w:pPr>
      <w:bookmarkStart w:id="37" w:name="_Toc44348307"/>
      <w:bookmarkStart w:id="38" w:name="_Toc104901419"/>
      <w:r w:rsidRPr="005F68C0">
        <w:t xml:space="preserve">20. </w:t>
      </w:r>
      <w:r w:rsidRPr="005F68C0">
        <w:rPr>
          <w:rFonts w:hint="eastAsia"/>
        </w:rPr>
        <w:t>投标文件的初审</w:t>
      </w:r>
      <w:bookmarkEnd w:id="37"/>
      <w:bookmarkEnd w:id="38"/>
    </w:p>
    <w:p w14:paraId="688C8484" w14:textId="77777777" w:rsidR="005F5155" w:rsidRPr="005F68C0" w:rsidRDefault="00F87C19">
      <w:pPr>
        <w:spacing w:line="360" w:lineRule="auto"/>
        <w:rPr>
          <w:rFonts w:ascii="宋体" w:hAnsi="宋体"/>
          <w:sz w:val="24"/>
        </w:rPr>
      </w:pPr>
      <w:r w:rsidRPr="005F68C0">
        <w:rPr>
          <w:rFonts w:ascii="宋体" w:hAnsi="宋体"/>
          <w:sz w:val="24"/>
        </w:rPr>
        <w:t>20.1</w:t>
      </w:r>
      <w:r w:rsidRPr="005F68C0">
        <w:rPr>
          <w:rFonts w:ascii="宋体" w:hAnsi="宋体" w:hint="eastAsia"/>
          <w:sz w:val="24"/>
        </w:rPr>
        <w:t>投标文件的初审分为资格性检查和符合性检查。</w:t>
      </w:r>
    </w:p>
    <w:p w14:paraId="71C49DE2" w14:textId="77777777" w:rsidR="005F5155" w:rsidRPr="005F68C0" w:rsidRDefault="00F87C19">
      <w:pPr>
        <w:spacing w:line="360" w:lineRule="auto"/>
        <w:ind w:firstLineChars="177" w:firstLine="425"/>
        <w:rPr>
          <w:rFonts w:ascii="宋体" w:hAnsi="宋体"/>
          <w:sz w:val="24"/>
        </w:rPr>
      </w:pPr>
      <w:r w:rsidRPr="005F68C0">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1EE9D074" w14:textId="77777777" w:rsidR="005F5155" w:rsidRPr="005F68C0" w:rsidRDefault="00F87C19">
      <w:pPr>
        <w:spacing w:line="360" w:lineRule="auto"/>
        <w:ind w:firstLineChars="177" w:firstLine="425"/>
        <w:rPr>
          <w:rFonts w:ascii="宋体" w:hAnsi="宋体"/>
          <w:sz w:val="24"/>
        </w:rPr>
      </w:pPr>
      <w:r w:rsidRPr="005F68C0">
        <w:rPr>
          <w:rFonts w:ascii="宋体" w:hAnsi="宋体" w:hint="eastAsia"/>
          <w:sz w:val="24"/>
        </w:rPr>
        <w:t>符合性检查指依据招标文件的规定，从投标文件的有效性、完整性和对招标文件的响应程度进行审查，以确定是否对招标文件的实质性要求</w:t>
      </w:r>
      <w:proofErr w:type="gramStart"/>
      <w:r w:rsidRPr="005F68C0">
        <w:rPr>
          <w:rFonts w:ascii="宋体" w:hAnsi="宋体" w:hint="eastAsia"/>
          <w:sz w:val="24"/>
        </w:rPr>
        <w:t>作出</w:t>
      </w:r>
      <w:proofErr w:type="gramEnd"/>
      <w:r w:rsidRPr="005F68C0">
        <w:rPr>
          <w:rFonts w:ascii="宋体" w:hAnsi="宋体" w:hint="eastAsia"/>
          <w:sz w:val="24"/>
        </w:rPr>
        <w:t>响应</w:t>
      </w:r>
      <w:r w:rsidRPr="005F68C0">
        <w:rPr>
          <w:rFonts w:ascii="宋体" w:hAnsi="宋体"/>
          <w:sz w:val="24"/>
        </w:rPr>
        <w:t>。评标委员会将审查投标文件有效性、完整性和对招标文件的响应程度，以确定是否对招标文件的实质性要求做出响应。</w:t>
      </w:r>
    </w:p>
    <w:p w14:paraId="0AEEB49B" w14:textId="77777777" w:rsidR="005F5155" w:rsidRPr="005F68C0" w:rsidRDefault="00F87C19">
      <w:pPr>
        <w:spacing w:line="360" w:lineRule="auto"/>
        <w:rPr>
          <w:rFonts w:ascii="宋体" w:hAnsi="宋体"/>
          <w:sz w:val="24"/>
        </w:rPr>
      </w:pPr>
      <w:r w:rsidRPr="005F68C0">
        <w:rPr>
          <w:rFonts w:ascii="宋体" w:hAnsi="宋体"/>
          <w:sz w:val="24"/>
        </w:rPr>
        <w:t xml:space="preserve">20.2 </w:t>
      </w:r>
      <w:r w:rsidRPr="005F68C0">
        <w:rPr>
          <w:rFonts w:ascii="宋体" w:hAnsi="宋体" w:hint="eastAsia"/>
          <w:sz w:val="24"/>
        </w:rPr>
        <w:t>投标文件属下列情况之一的，应当在资格性检查时按照无效投标处理：</w:t>
      </w:r>
    </w:p>
    <w:p w14:paraId="02935636"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1</w:t>
      </w:r>
      <w:r w:rsidRPr="005F68C0">
        <w:rPr>
          <w:rFonts w:hAnsi="宋体" w:hint="eastAsia"/>
          <w:sz w:val="24"/>
        </w:rPr>
        <w:t>）投标人不满足招标文件对投标人资格要求的，包括招标采购单位通过“信</w:t>
      </w:r>
      <w:r w:rsidRPr="005F68C0">
        <w:rPr>
          <w:rFonts w:hAnsi="宋体" w:hint="eastAsia"/>
          <w:sz w:val="24"/>
        </w:rPr>
        <w:lastRenderedPageBreak/>
        <w:t>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695EF60F"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2</w:t>
      </w:r>
      <w:r w:rsidRPr="005F68C0">
        <w:rPr>
          <w:rFonts w:hAnsi="宋体" w:hint="eastAsia"/>
          <w:sz w:val="24"/>
        </w:rPr>
        <w:t>）投标人资格证明文件不全或不满足招标文件要求的；</w:t>
      </w:r>
    </w:p>
    <w:p w14:paraId="7B12903D"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3</w:t>
      </w:r>
      <w:r w:rsidRPr="005F68C0">
        <w:rPr>
          <w:rFonts w:hAnsi="宋体" w:hint="eastAsia"/>
          <w:sz w:val="24"/>
        </w:rPr>
        <w:t>）其他不符合资格性要求的情形。</w:t>
      </w:r>
    </w:p>
    <w:p w14:paraId="12346F7F" w14:textId="77777777" w:rsidR="005F5155" w:rsidRPr="005F68C0" w:rsidRDefault="00F87C19">
      <w:pPr>
        <w:spacing w:line="360" w:lineRule="auto"/>
        <w:rPr>
          <w:rFonts w:ascii="宋体" w:hAnsi="宋体"/>
          <w:sz w:val="24"/>
        </w:rPr>
      </w:pPr>
      <w:r w:rsidRPr="005F68C0">
        <w:rPr>
          <w:rFonts w:ascii="宋体" w:hAnsi="宋体"/>
          <w:sz w:val="24"/>
        </w:rPr>
        <w:t xml:space="preserve">20.3 </w:t>
      </w:r>
      <w:r w:rsidRPr="005F68C0">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w:t>
      </w:r>
      <w:proofErr w:type="gramStart"/>
      <w:r w:rsidRPr="005F68C0">
        <w:rPr>
          <w:rFonts w:ascii="宋体" w:hAnsi="宋体" w:hint="eastAsia"/>
          <w:sz w:val="24"/>
        </w:rPr>
        <w:t>作出</w:t>
      </w:r>
      <w:proofErr w:type="gramEnd"/>
      <w:r w:rsidRPr="005F68C0">
        <w:rPr>
          <w:rFonts w:ascii="宋体" w:hAnsi="宋体" w:hint="eastAsia"/>
          <w:sz w:val="24"/>
        </w:rPr>
        <w:t>了实质性响应只根据投标文件本身的内容，而不寻求外部的证据（信用查询除外）。</w:t>
      </w:r>
    </w:p>
    <w:p w14:paraId="00A60E04" w14:textId="77777777" w:rsidR="005F5155" w:rsidRPr="005F68C0" w:rsidRDefault="00F87C19">
      <w:pPr>
        <w:spacing w:line="360" w:lineRule="auto"/>
        <w:rPr>
          <w:rFonts w:ascii="宋体" w:hAnsi="宋体"/>
          <w:sz w:val="24"/>
        </w:rPr>
      </w:pPr>
      <w:r w:rsidRPr="005F68C0">
        <w:rPr>
          <w:rFonts w:ascii="宋体" w:hAnsi="宋体"/>
          <w:sz w:val="24"/>
        </w:rPr>
        <w:t>20.4</w:t>
      </w:r>
      <w:r w:rsidRPr="005F68C0">
        <w:rPr>
          <w:rFonts w:ascii="宋体" w:hAnsi="宋体" w:hint="eastAsia"/>
          <w:sz w:val="24"/>
        </w:rPr>
        <w:t>投标文件报价出现前后不一致的，</w:t>
      </w:r>
      <w:r w:rsidRPr="005F68C0">
        <w:rPr>
          <w:rFonts w:ascii="宋体" w:hAnsi="宋体"/>
          <w:sz w:val="24"/>
        </w:rPr>
        <w:t>将按以下方法更正：</w:t>
      </w:r>
    </w:p>
    <w:p w14:paraId="7D746FBD"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1）投标文件中开标一览表（报价表）内容与投标文件中相应内容不一致的，以开标一览表（报价表）为准；</w:t>
      </w:r>
    </w:p>
    <w:p w14:paraId="76EFA004"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2）大写金额和小写金额不一致的，以大写金额为准；</w:t>
      </w:r>
    </w:p>
    <w:p w14:paraId="61DAB6A8"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3）单价金额小数点或者百分比有明显错位的，以开标一览表的总价为准，并修改单价；</w:t>
      </w:r>
    </w:p>
    <w:p w14:paraId="1E9E38F4"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4）总价金额与按单价汇总金额不一致的，以单价金额计算结果为准。</w:t>
      </w:r>
    </w:p>
    <w:p w14:paraId="36FBAE06" w14:textId="77777777" w:rsidR="005F5155" w:rsidRPr="005F68C0" w:rsidRDefault="00F87C19">
      <w:pPr>
        <w:spacing w:line="360" w:lineRule="auto"/>
        <w:ind w:firstLineChars="200" w:firstLine="480"/>
        <w:rPr>
          <w:rFonts w:ascii="宋体" w:hAnsi="宋体"/>
          <w:sz w:val="24"/>
        </w:rPr>
      </w:pPr>
      <w:r w:rsidRPr="005F68C0">
        <w:rPr>
          <w:rFonts w:ascii="宋体" w:hAnsi="宋体" w:cs="Arial" w:hint="eastAsia"/>
          <w:sz w:val="24"/>
        </w:rPr>
        <w:t>同时出现两种以上不一致的，按照上述规定的顺序进行修正。修正后的报价按照本须知第</w:t>
      </w:r>
      <w:r w:rsidRPr="005F68C0">
        <w:rPr>
          <w:rFonts w:ascii="宋体" w:hAnsi="宋体" w:cs="Arial"/>
          <w:sz w:val="24"/>
        </w:rPr>
        <w:t>21</w:t>
      </w:r>
      <w:r w:rsidRPr="005F68C0">
        <w:rPr>
          <w:rFonts w:ascii="宋体" w:hAnsi="宋体" w:cs="Arial" w:hint="eastAsia"/>
          <w:sz w:val="24"/>
        </w:rPr>
        <w:t>.1.1条的规定经投标人确认后产生约束力，投标人不确认的，其投标无效。</w:t>
      </w:r>
    </w:p>
    <w:p w14:paraId="704FFDA9" w14:textId="77777777" w:rsidR="005F5155" w:rsidRPr="005F68C0" w:rsidRDefault="00F87C19">
      <w:pPr>
        <w:spacing w:line="360" w:lineRule="auto"/>
        <w:rPr>
          <w:rFonts w:ascii="宋体" w:hAnsi="宋体"/>
          <w:sz w:val="24"/>
        </w:rPr>
      </w:pPr>
      <w:r w:rsidRPr="005F68C0">
        <w:rPr>
          <w:rFonts w:ascii="宋体" w:hAnsi="宋体"/>
          <w:sz w:val="24"/>
        </w:rPr>
        <w:t>20.5对于投标文件中不构成实质性偏差的不正规、不一致或不规则，评标委员会可以接受，但这种接受不能损坏或影响任何投标人的相对排序。</w:t>
      </w:r>
    </w:p>
    <w:p w14:paraId="47C3224C" w14:textId="77777777" w:rsidR="005F5155" w:rsidRPr="005F68C0" w:rsidRDefault="00F87C19">
      <w:pPr>
        <w:spacing w:line="360" w:lineRule="auto"/>
        <w:ind w:left="898" w:hanging="898"/>
        <w:rPr>
          <w:rFonts w:ascii="宋体" w:hAnsi="宋体"/>
          <w:b/>
          <w:sz w:val="24"/>
        </w:rPr>
      </w:pPr>
      <w:r w:rsidRPr="005F68C0">
        <w:rPr>
          <w:rFonts w:ascii="宋体" w:hAnsi="宋体"/>
          <w:b/>
          <w:sz w:val="24"/>
        </w:rPr>
        <w:t xml:space="preserve">20.6 </w:t>
      </w:r>
      <w:r w:rsidRPr="005F68C0">
        <w:rPr>
          <w:rFonts w:ascii="宋体" w:hAnsi="宋体" w:hint="eastAsia"/>
          <w:b/>
          <w:sz w:val="24"/>
        </w:rPr>
        <w:t>在招标采购中，出现下列情形之一的，应予废标：</w:t>
      </w:r>
    </w:p>
    <w:p w14:paraId="240798A6"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1）符合专业条件的投标人或者对招标文件实质响应的投标人不足三家的；</w:t>
      </w:r>
    </w:p>
    <w:p w14:paraId="5277E661"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2）出现影响采购公正的违法、违规行为的；</w:t>
      </w:r>
    </w:p>
    <w:p w14:paraId="5CCDFB6A"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3）投标人的报价均超过了采购预算，采购人不能支付的；</w:t>
      </w:r>
    </w:p>
    <w:p w14:paraId="65330C17"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4）因重大变故，采购任务取消的。</w:t>
      </w:r>
    </w:p>
    <w:p w14:paraId="7263AE7C" w14:textId="77777777" w:rsidR="005F5155" w:rsidRPr="005F68C0" w:rsidRDefault="00F87C19">
      <w:pPr>
        <w:spacing w:line="360" w:lineRule="auto"/>
        <w:rPr>
          <w:rFonts w:ascii="宋体" w:hAnsi="宋体"/>
          <w:b/>
          <w:sz w:val="24"/>
        </w:rPr>
      </w:pPr>
      <w:r w:rsidRPr="005F68C0">
        <w:rPr>
          <w:rFonts w:ascii="宋体" w:hAnsi="宋体"/>
          <w:b/>
          <w:sz w:val="24"/>
        </w:rPr>
        <w:t xml:space="preserve">20.7 </w:t>
      </w:r>
      <w:r w:rsidRPr="005F68C0">
        <w:rPr>
          <w:rFonts w:ascii="宋体" w:hAnsi="宋体" w:hint="eastAsia"/>
          <w:b/>
          <w:sz w:val="24"/>
        </w:rPr>
        <w:t>不符合资格要求的投标或没有进行实质性响应的投标将被视为无效投标。投</w:t>
      </w:r>
      <w:r w:rsidRPr="005F68C0">
        <w:rPr>
          <w:rFonts w:ascii="宋体" w:hAnsi="宋体" w:hint="eastAsia"/>
          <w:b/>
          <w:sz w:val="24"/>
        </w:rPr>
        <w:lastRenderedPageBreak/>
        <w:t>标人不得通过修正或撤销不符合要求的偏离或保留从而使其投标成为有效投标。投标文件属下列情况之一的，应当在符合性检查时按照无效投标处理：</w:t>
      </w:r>
    </w:p>
    <w:p w14:paraId="7529CCF8"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1）应交未交或未按规定递交投标保证金的；</w:t>
      </w:r>
    </w:p>
    <w:p w14:paraId="5FA94518"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2）未按照招标文件规定要求签署、盖章的；</w:t>
      </w:r>
    </w:p>
    <w:p w14:paraId="7BCCA56C"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3）</w:t>
      </w:r>
      <w:r w:rsidRPr="005F68C0">
        <w:rPr>
          <w:rFonts w:ascii="宋体" w:hAnsi="宋体" w:hint="eastAsia"/>
          <w:b/>
          <w:sz w:val="24"/>
        </w:rPr>
        <w:t>报价超过招标文件中规定的预算金额或者最高限价的；</w:t>
      </w:r>
    </w:p>
    <w:p w14:paraId="74F31C2A"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4</w:t>
      </w:r>
      <w:r w:rsidRPr="005F68C0">
        <w:rPr>
          <w:rFonts w:ascii="宋体" w:hAnsi="宋体" w:hint="eastAsia"/>
          <w:b/>
          <w:sz w:val="24"/>
        </w:rPr>
        <w:t>）投标文件含有采购人不能接受的附加条件的;</w:t>
      </w:r>
    </w:p>
    <w:p w14:paraId="2D8C61E2"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5</w:t>
      </w:r>
      <w:r w:rsidRPr="005F68C0">
        <w:rPr>
          <w:rFonts w:ascii="宋体" w:hAnsi="宋体" w:hint="eastAsia"/>
          <w:b/>
          <w:sz w:val="24"/>
        </w:rPr>
        <w:t>）投标人未遵循公平竞争的原则、串通投标、妨碍其他投标人的竞争行为、损害采购人或者其他投标人的合法权益的；</w:t>
      </w:r>
    </w:p>
    <w:p w14:paraId="7D93E0DB"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6</w:t>
      </w:r>
      <w:r w:rsidRPr="005F68C0">
        <w:rPr>
          <w:rFonts w:ascii="宋体" w:hAnsi="宋体" w:hint="eastAsia"/>
          <w:b/>
          <w:sz w:val="24"/>
        </w:rPr>
        <w:t>）投标文件报价出现前后不一致，在合理时间内，投标人不确认按规定修正后投标报价的；</w:t>
      </w:r>
    </w:p>
    <w:p w14:paraId="2D2635E2"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7</w:t>
      </w:r>
      <w:r w:rsidRPr="005F68C0">
        <w:rPr>
          <w:rFonts w:ascii="宋体" w:hAnsi="宋体" w:hint="eastAsia"/>
          <w:b/>
          <w:sz w:val="24"/>
        </w:rPr>
        <w:t>）不符合法律、法规和招标文件中规定的其他实质性要求的：</w:t>
      </w:r>
    </w:p>
    <w:p w14:paraId="2DEDF08D"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①“技术参数要求”中星号“*”指标的；</w:t>
      </w:r>
    </w:p>
    <w:p w14:paraId="1C3215B6"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 xml:space="preserve">② 投标有效期不足的； </w:t>
      </w:r>
    </w:p>
    <w:p w14:paraId="48779B58"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③ 投标文件中提供虚假或失实资料的；</w:t>
      </w:r>
    </w:p>
    <w:p w14:paraId="2F8F4999"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④ 在招标文件规定的不允许采购进口产品前提下，投标人所投产品中含有进口产品的；</w:t>
      </w:r>
    </w:p>
    <w:p w14:paraId="27074920"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⑤为本次招标标的进行设计、编制规范和其他文件的咨询公司；</w:t>
      </w:r>
    </w:p>
    <w:p w14:paraId="5D8D2298"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0A75167C"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⑦若投标人须知资料表中写明专门面向中小企业采购的，投标人所投产品为非中小企业产品（如适用）；</w:t>
      </w:r>
    </w:p>
    <w:p w14:paraId="48EC50CA"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⑧投标人串通投标的。</w:t>
      </w:r>
    </w:p>
    <w:p w14:paraId="2CE422A3" w14:textId="77777777" w:rsidR="005F5155" w:rsidRPr="005F68C0" w:rsidRDefault="00F87C19">
      <w:pPr>
        <w:spacing w:line="360" w:lineRule="auto"/>
        <w:rPr>
          <w:rFonts w:ascii="宋体" w:hAnsi="宋体"/>
          <w:b/>
          <w:sz w:val="24"/>
        </w:rPr>
      </w:pPr>
      <w:r w:rsidRPr="005F68C0">
        <w:rPr>
          <w:rFonts w:ascii="宋体" w:hAnsi="宋体" w:hint="eastAsia"/>
          <w:b/>
          <w:sz w:val="24"/>
        </w:rPr>
        <w:t>2</w:t>
      </w:r>
      <w:r w:rsidRPr="005F68C0">
        <w:rPr>
          <w:rFonts w:ascii="宋体" w:hAnsi="宋体"/>
          <w:b/>
          <w:sz w:val="24"/>
        </w:rPr>
        <w:t xml:space="preserve">0.8 </w:t>
      </w:r>
      <w:r w:rsidRPr="005F68C0">
        <w:rPr>
          <w:rFonts w:ascii="宋体" w:hAnsi="宋体" w:hint="eastAsia"/>
          <w:b/>
          <w:sz w:val="24"/>
        </w:rPr>
        <w:t>有下列情形之一的，属于投标人串通投标：</w:t>
      </w:r>
    </w:p>
    <w:p w14:paraId="4711851B"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1）不同投标人的投标文件由同一单位或者个人编制；</w:t>
      </w:r>
    </w:p>
    <w:p w14:paraId="062C3800" w14:textId="77777777" w:rsidR="005F5155" w:rsidRPr="005F68C0" w:rsidRDefault="00F87C19">
      <w:pPr>
        <w:spacing w:line="360" w:lineRule="auto"/>
        <w:ind w:firstLineChars="200" w:firstLine="482"/>
        <w:rPr>
          <w:rFonts w:ascii="宋体" w:hAnsi="宋体"/>
          <w:b/>
          <w:sz w:val="24"/>
        </w:rPr>
      </w:pPr>
      <w:r w:rsidRPr="005F68C0">
        <w:rPr>
          <w:rFonts w:ascii="宋体" w:hAnsi="宋体"/>
          <w:b/>
          <w:sz w:val="24"/>
        </w:rPr>
        <w:t>2</w:t>
      </w:r>
      <w:r w:rsidRPr="005F68C0">
        <w:rPr>
          <w:rFonts w:ascii="宋体" w:hAnsi="宋体" w:hint="eastAsia"/>
          <w:b/>
          <w:sz w:val="24"/>
        </w:rPr>
        <w:t>）不同投标人委托同一单位或者个人办理投标事宜；</w:t>
      </w:r>
    </w:p>
    <w:p w14:paraId="696D0DA5"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3）不同投标人的投标文件载明的项目管理成员或者联系人员为同一人；</w:t>
      </w:r>
    </w:p>
    <w:p w14:paraId="17B1753F"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4）不同投标人的投标文件异常一致或者投标报价呈规律性差异；</w:t>
      </w:r>
    </w:p>
    <w:p w14:paraId="0DEBA07F"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5）不同投标人的投标文件相互混装；</w:t>
      </w:r>
    </w:p>
    <w:p w14:paraId="2378DADE"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lastRenderedPageBreak/>
        <w:t>6）不同投标人的投标保证金从同一单位或者个人的账户转出。</w:t>
      </w:r>
    </w:p>
    <w:p w14:paraId="6E7128FF" w14:textId="77777777" w:rsidR="005F5155" w:rsidRPr="005F68C0" w:rsidRDefault="00F87C19">
      <w:pPr>
        <w:spacing w:line="360" w:lineRule="auto"/>
        <w:ind w:firstLineChars="200" w:firstLine="480"/>
        <w:rPr>
          <w:rFonts w:ascii="宋体" w:hAnsi="宋体"/>
        </w:rPr>
      </w:pPr>
      <w:r w:rsidRPr="005F68C0">
        <w:rPr>
          <w:rFonts w:ascii="宋体" w:hAnsi="宋体"/>
          <w:bCs/>
          <w:sz w:val="24"/>
        </w:rPr>
        <w:t>20.9</w:t>
      </w:r>
      <w:r w:rsidRPr="005F68C0">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063EC13E" w14:textId="77777777" w:rsidR="005F5155" w:rsidRPr="005F68C0" w:rsidRDefault="00F87C19">
      <w:pPr>
        <w:pStyle w:val="3"/>
      </w:pPr>
      <w:bookmarkStart w:id="39" w:name="_Toc104901420"/>
      <w:r w:rsidRPr="005F68C0">
        <w:t xml:space="preserve">21. </w:t>
      </w:r>
      <w:r w:rsidRPr="005F68C0">
        <w:rPr>
          <w:rFonts w:hint="eastAsia"/>
        </w:rPr>
        <w:t>投标文件的澄清</w:t>
      </w:r>
      <w:bookmarkEnd w:id="39"/>
    </w:p>
    <w:p w14:paraId="30880BB7"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21.1 </w:t>
      </w:r>
      <w:r w:rsidRPr="005F68C0">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E363B0D"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21.2 </w:t>
      </w:r>
      <w:r w:rsidRPr="005F68C0">
        <w:rPr>
          <w:rFonts w:ascii="宋体" w:hAnsi="宋体" w:hint="eastAsia"/>
          <w:sz w:val="24"/>
        </w:rPr>
        <w:t>澄清文件将作为投标文件内容的一部分。</w:t>
      </w:r>
    </w:p>
    <w:p w14:paraId="31845E2E" w14:textId="77777777" w:rsidR="005F5155" w:rsidRPr="005F68C0" w:rsidRDefault="00F87C19">
      <w:pPr>
        <w:pStyle w:val="3"/>
      </w:pPr>
      <w:bookmarkStart w:id="40" w:name="_Toc104901421"/>
      <w:r w:rsidRPr="005F68C0">
        <w:t xml:space="preserve">22. </w:t>
      </w:r>
      <w:r w:rsidRPr="005F68C0">
        <w:rPr>
          <w:rFonts w:hint="eastAsia"/>
        </w:rPr>
        <w:t>评标</w:t>
      </w:r>
      <w:bookmarkEnd w:id="40"/>
    </w:p>
    <w:p w14:paraId="3E1DD950" w14:textId="77777777" w:rsidR="005F5155" w:rsidRPr="005F68C0" w:rsidRDefault="00F87C19">
      <w:pPr>
        <w:spacing w:line="360" w:lineRule="auto"/>
        <w:rPr>
          <w:rFonts w:ascii="宋体" w:hAnsi="宋体"/>
          <w:sz w:val="24"/>
        </w:rPr>
      </w:pPr>
      <w:r w:rsidRPr="005F68C0">
        <w:rPr>
          <w:rFonts w:ascii="宋体" w:hAnsi="宋体"/>
          <w:sz w:val="24"/>
        </w:rPr>
        <w:t>22.1经初审合格的投标文件，评标委员会将根据招标文件确定的评标方法和标准，对其技术部分和商务部分作进一步的评审和比较。</w:t>
      </w:r>
    </w:p>
    <w:p w14:paraId="1A269A4C" w14:textId="77777777" w:rsidR="005F5155" w:rsidRPr="005F68C0" w:rsidRDefault="00F87C19">
      <w:pPr>
        <w:spacing w:line="360" w:lineRule="auto"/>
        <w:rPr>
          <w:rFonts w:ascii="宋体" w:hAnsi="宋体"/>
          <w:b/>
          <w:sz w:val="24"/>
        </w:rPr>
      </w:pPr>
      <w:r w:rsidRPr="005F68C0">
        <w:rPr>
          <w:rFonts w:ascii="宋体" w:hAnsi="宋体"/>
          <w:sz w:val="24"/>
        </w:rPr>
        <w:t xml:space="preserve">22.2 </w:t>
      </w:r>
      <w:r w:rsidRPr="005F68C0">
        <w:rPr>
          <w:rFonts w:ascii="宋体" w:hAnsi="宋体" w:hint="eastAsia"/>
          <w:sz w:val="24"/>
        </w:rPr>
        <w:t>评标严格按照招标文件的要求和条件进行，具体详见本招标文件第五章评标办法和评分标准。</w:t>
      </w:r>
    </w:p>
    <w:p w14:paraId="55FA0CFB" w14:textId="77777777" w:rsidR="005F5155" w:rsidRPr="005F68C0" w:rsidRDefault="00F87C19">
      <w:pPr>
        <w:pStyle w:val="af0"/>
        <w:tabs>
          <w:tab w:val="left" w:pos="900"/>
        </w:tabs>
        <w:spacing w:line="360" w:lineRule="auto"/>
        <w:rPr>
          <w:rFonts w:hAnsi="宋体"/>
          <w:sz w:val="24"/>
          <w:szCs w:val="24"/>
        </w:rPr>
      </w:pPr>
      <w:r w:rsidRPr="005F68C0">
        <w:rPr>
          <w:rFonts w:hAnsi="宋体"/>
          <w:sz w:val="24"/>
          <w:szCs w:val="24"/>
        </w:rPr>
        <w:t xml:space="preserve">22.3 </w:t>
      </w:r>
      <w:r w:rsidRPr="005F68C0">
        <w:rPr>
          <w:rFonts w:hAnsi="宋体" w:hint="eastAsia"/>
          <w:sz w:val="24"/>
          <w:szCs w:val="24"/>
        </w:rPr>
        <w:t>本项目采用综合评分法：</w:t>
      </w:r>
      <w:r w:rsidRPr="005F68C0">
        <w:rPr>
          <w:rFonts w:hAnsi="宋体"/>
          <w:sz w:val="24"/>
          <w:szCs w:val="24"/>
        </w:rPr>
        <w:t>综合评分法</w:t>
      </w:r>
      <w:r w:rsidRPr="005F68C0">
        <w:rPr>
          <w:rFonts w:hAnsi="宋体" w:hint="eastAsia"/>
          <w:sz w:val="24"/>
          <w:szCs w:val="24"/>
        </w:rPr>
        <w:t>，是指投标文件满足招标文件全部实质性要求，</w:t>
      </w:r>
      <w:proofErr w:type="gramStart"/>
      <w:r w:rsidRPr="005F68C0">
        <w:rPr>
          <w:rFonts w:hAnsi="宋体" w:hint="eastAsia"/>
          <w:sz w:val="24"/>
          <w:szCs w:val="24"/>
        </w:rPr>
        <w:t>且按照</w:t>
      </w:r>
      <w:proofErr w:type="gramEnd"/>
      <w:r w:rsidRPr="005F68C0">
        <w:rPr>
          <w:rFonts w:hAnsi="宋体" w:hint="eastAsia"/>
          <w:sz w:val="24"/>
          <w:szCs w:val="24"/>
        </w:rPr>
        <w:t>评审因素的量化指标评审得分最高的投标人为中标候选人的评标方法</w:t>
      </w:r>
      <w:r w:rsidRPr="005F68C0">
        <w:rPr>
          <w:rFonts w:hAnsi="宋体"/>
          <w:sz w:val="24"/>
          <w:szCs w:val="24"/>
        </w:rPr>
        <w:t>。评标委员会每位成员分别对投标人按相应的加权分值进行评价、打分。</w:t>
      </w:r>
    </w:p>
    <w:p w14:paraId="74D0DBF0" w14:textId="77777777" w:rsidR="005F5155" w:rsidRPr="005F68C0" w:rsidRDefault="00F87C19">
      <w:pPr>
        <w:pStyle w:val="af0"/>
        <w:tabs>
          <w:tab w:val="left" w:pos="900"/>
        </w:tabs>
        <w:spacing w:line="360" w:lineRule="auto"/>
        <w:rPr>
          <w:rFonts w:hAnsi="宋体"/>
          <w:sz w:val="24"/>
        </w:rPr>
      </w:pPr>
      <w:r w:rsidRPr="005F68C0">
        <w:rPr>
          <w:rFonts w:hAnsi="宋体"/>
          <w:sz w:val="24"/>
          <w:szCs w:val="24"/>
        </w:rPr>
        <w:t>22.4评标时，评标委员会各成员应当独立对每个有效投标人的投标文件进行评价、打分，然后汇总每个投标人每项评分因素的得分。</w:t>
      </w:r>
      <w:r w:rsidRPr="005F68C0">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0B926F77" w14:textId="77777777" w:rsidR="005F5155" w:rsidRPr="005F68C0" w:rsidRDefault="00F87C19">
      <w:pPr>
        <w:spacing w:line="360" w:lineRule="auto"/>
        <w:rPr>
          <w:rFonts w:ascii="宋体" w:hAnsi="宋体"/>
          <w:sz w:val="24"/>
        </w:rPr>
      </w:pPr>
      <w:r w:rsidRPr="005F68C0">
        <w:rPr>
          <w:rFonts w:ascii="宋体" w:hAnsi="宋体" w:hint="eastAsia"/>
          <w:sz w:val="24"/>
        </w:rPr>
        <w:t>2</w:t>
      </w:r>
      <w:r w:rsidRPr="005F68C0">
        <w:rPr>
          <w:rFonts w:ascii="宋体" w:hAnsi="宋体"/>
          <w:sz w:val="24"/>
        </w:rPr>
        <w:t>2.5</w:t>
      </w:r>
      <w:r w:rsidRPr="005F68C0">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w:t>
      </w:r>
      <w:r w:rsidRPr="005F68C0">
        <w:rPr>
          <w:rFonts w:ascii="宋体" w:hAnsi="宋体" w:hint="eastAsia"/>
          <w:sz w:val="24"/>
        </w:rPr>
        <w:lastRenderedPageBreak/>
        <w:t>料；投标人不能证明其报价合理性的，评标委员会应当将其作为无效投标处理。</w:t>
      </w:r>
    </w:p>
    <w:p w14:paraId="0BCAE3A7" w14:textId="77777777" w:rsidR="005F5155" w:rsidRPr="005F68C0" w:rsidRDefault="00F87C19">
      <w:pPr>
        <w:pStyle w:val="3"/>
      </w:pPr>
      <w:bookmarkStart w:id="41" w:name="_Toc104901422"/>
      <w:r w:rsidRPr="005F68C0">
        <w:t xml:space="preserve">23. </w:t>
      </w:r>
      <w:r w:rsidRPr="005F68C0">
        <w:rPr>
          <w:rFonts w:hint="eastAsia"/>
        </w:rPr>
        <w:t>评标过程及保密原则</w:t>
      </w:r>
      <w:bookmarkEnd w:id="41"/>
    </w:p>
    <w:p w14:paraId="018C32B9" w14:textId="77777777" w:rsidR="005F5155" w:rsidRPr="005F68C0" w:rsidRDefault="00F87C19">
      <w:pPr>
        <w:spacing w:line="360" w:lineRule="auto"/>
        <w:rPr>
          <w:rFonts w:ascii="宋体" w:hAnsi="宋体"/>
          <w:sz w:val="24"/>
        </w:rPr>
      </w:pPr>
      <w:r w:rsidRPr="005F68C0">
        <w:rPr>
          <w:rFonts w:ascii="宋体" w:hAnsi="宋体"/>
          <w:sz w:val="24"/>
        </w:rPr>
        <w:t>23.1</w:t>
      </w:r>
      <w:r w:rsidRPr="005F68C0">
        <w:rPr>
          <w:rFonts w:ascii="宋体" w:hAnsi="宋体" w:hint="eastAsia"/>
          <w:sz w:val="24"/>
        </w:rPr>
        <w:t>有关人员对评标情况以及在评标过程中获悉的国家秘密、商业秘密负有保密责任。</w:t>
      </w:r>
    </w:p>
    <w:p w14:paraId="7A828765" w14:textId="77777777" w:rsidR="005F5155" w:rsidRPr="005F68C0" w:rsidRDefault="00F87C19">
      <w:pPr>
        <w:spacing w:line="360" w:lineRule="auto"/>
        <w:rPr>
          <w:rFonts w:ascii="宋体" w:hAnsi="宋体"/>
          <w:sz w:val="24"/>
        </w:rPr>
      </w:pPr>
      <w:r w:rsidRPr="005F68C0">
        <w:rPr>
          <w:rFonts w:ascii="宋体" w:hAnsi="宋体"/>
          <w:sz w:val="24"/>
        </w:rPr>
        <w:t>23.2在评标期间，投标人试图影响采购人、采购代理机构和评标委员会的任何活动，将导致其投标无效，并承担相应的法律责任。</w:t>
      </w:r>
    </w:p>
    <w:p w14:paraId="7C9123A0" w14:textId="77777777" w:rsidR="005F5155" w:rsidRPr="005F68C0" w:rsidRDefault="00F87C19">
      <w:pPr>
        <w:spacing w:line="360" w:lineRule="auto"/>
        <w:rPr>
          <w:rFonts w:ascii="宋体" w:hAnsi="宋体"/>
          <w:sz w:val="24"/>
        </w:rPr>
      </w:pPr>
      <w:r w:rsidRPr="005F68C0">
        <w:rPr>
          <w:rFonts w:ascii="宋体" w:hAnsi="宋体" w:hint="eastAsia"/>
          <w:sz w:val="24"/>
        </w:rPr>
        <w:t>2</w:t>
      </w:r>
      <w:r w:rsidRPr="005F68C0">
        <w:rPr>
          <w:rFonts w:ascii="宋体" w:hAnsi="宋体"/>
          <w:sz w:val="24"/>
        </w:rPr>
        <w:t>3.3</w:t>
      </w:r>
      <w:r w:rsidRPr="005F68C0">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5F68C0">
        <w:rPr>
          <w:rFonts w:ascii="宋体" w:hAnsi="宋体" w:hint="eastAsia"/>
          <w:sz w:val="24"/>
        </w:rPr>
        <w:t>作出</w:t>
      </w:r>
      <w:proofErr w:type="gramEnd"/>
      <w:r w:rsidRPr="005F68C0">
        <w:rPr>
          <w:rFonts w:ascii="宋体" w:hAnsi="宋体" w:hint="eastAsia"/>
          <w:sz w:val="24"/>
        </w:rPr>
        <w:t>结论。持不同意见的评标委员会成员应当在评标报告上签署不同意见及理由，否则视为同意评标报告。</w:t>
      </w:r>
    </w:p>
    <w:p w14:paraId="6710B91E" w14:textId="77777777" w:rsidR="005F5155" w:rsidRPr="005F68C0" w:rsidRDefault="00F87C19">
      <w:pPr>
        <w:spacing w:line="360" w:lineRule="auto"/>
        <w:rPr>
          <w:rFonts w:ascii="宋体" w:hAnsi="宋体"/>
          <w:sz w:val="24"/>
        </w:rPr>
      </w:pPr>
      <w:r w:rsidRPr="005F68C0">
        <w:rPr>
          <w:rFonts w:ascii="宋体" w:hAnsi="宋体"/>
          <w:sz w:val="24"/>
        </w:rPr>
        <w:t>23.4</w:t>
      </w:r>
      <w:r w:rsidRPr="005F68C0">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079AA7D1" w14:textId="77777777" w:rsidR="005F5155" w:rsidRPr="005F68C0" w:rsidRDefault="00F87C19">
      <w:pPr>
        <w:pStyle w:val="3"/>
      </w:pPr>
      <w:bookmarkStart w:id="42" w:name="_Toc104901423"/>
      <w:r w:rsidRPr="005F68C0">
        <w:rPr>
          <w:rFonts w:hint="eastAsia"/>
        </w:rPr>
        <w:t>六、确定中标</w:t>
      </w:r>
      <w:bookmarkEnd w:id="42"/>
    </w:p>
    <w:p w14:paraId="5324B053" w14:textId="77777777" w:rsidR="005F5155" w:rsidRPr="005F68C0" w:rsidRDefault="00F87C19">
      <w:pPr>
        <w:pStyle w:val="3"/>
      </w:pPr>
      <w:bookmarkStart w:id="43" w:name="_Toc104901424"/>
      <w:r w:rsidRPr="005F68C0">
        <w:t xml:space="preserve">24. </w:t>
      </w:r>
      <w:r w:rsidRPr="005F68C0">
        <w:rPr>
          <w:rFonts w:hint="eastAsia"/>
        </w:rPr>
        <w:t>中标人的确定标准</w:t>
      </w:r>
      <w:bookmarkEnd w:id="43"/>
    </w:p>
    <w:p w14:paraId="418D5138" w14:textId="2EEF3935" w:rsidR="005F5155" w:rsidRPr="005F68C0" w:rsidRDefault="00F87C19">
      <w:pPr>
        <w:spacing w:line="360" w:lineRule="auto"/>
        <w:rPr>
          <w:rFonts w:ascii="宋体" w:hAnsi="宋体"/>
          <w:sz w:val="24"/>
        </w:rPr>
      </w:pPr>
      <w:r w:rsidRPr="005F68C0">
        <w:rPr>
          <w:rFonts w:ascii="宋体" w:hAnsi="宋体"/>
          <w:sz w:val="24"/>
        </w:rPr>
        <w:t>24.1</w:t>
      </w:r>
      <w:r w:rsidRPr="005F68C0">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5F68C0">
        <w:rPr>
          <w:rFonts w:ascii="宋体" w:hAnsi="宋体" w:hint="eastAsia"/>
          <w:sz w:val="24"/>
        </w:rPr>
        <w:t>且按照</w:t>
      </w:r>
      <w:proofErr w:type="gramEnd"/>
      <w:r w:rsidRPr="005F68C0">
        <w:rPr>
          <w:rFonts w:ascii="宋体" w:hAnsi="宋体" w:hint="eastAsia"/>
          <w:sz w:val="24"/>
        </w:rPr>
        <w:t>评审因素的量化指标评审得分最高的投标人为排名第一的中标候选人</w:t>
      </w:r>
      <w:r w:rsidR="00556CB7" w:rsidRPr="005F68C0">
        <w:rPr>
          <w:rFonts w:ascii="宋体" w:hAnsi="宋体" w:hint="eastAsia"/>
          <w:sz w:val="24"/>
        </w:rPr>
        <w:t>。</w:t>
      </w:r>
    </w:p>
    <w:p w14:paraId="6571AEDA" w14:textId="77777777" w:rsidR="005F5155" w:rsidRPr="005F68C0" w:rsidRDefault="00F87C19">
      <w:pPr>
        <w:spacing w:line="360" w:lineRule="auto"/>
        <w:rPr>
          <w:rFonts w:ascii="宋体" w:hAnsi="宋体"/>
          <w:sz w:val="24"/>
        </w:rPr>
      </w:pPr>
      <w:r w:rsidRPr="005F68C0">
        <w:rPr>
          <w:rFonts w:ascii="宋体" w:hAnsi="宋体"/>
          <w:sz w:val="24"/>
        </w:rPr>
        <w:t>24.2评标委员会将根据评标标准，推荐中标候选人，或根据采购人的委托，直接确定中标人。</w:t>
      </w:r>
    </w:p>
    <w:p w14:paraId="554DD568" w14:textId="77777777" w:rsidR="005F5155" w:rsidRPr="005F68C0" w:rsidRDefault="00F87C19">
      <w:pPr>
        <w:spacing w:line="360" w:lineRule="auto"/>
        <w:rPr>
          <w:rFonts w:ascii="宋体" w:hAnsi="宋体"/>
          <w:sz w:val="24"/>
        </w:rPr>
      </w:pPr>
      <w:r w:rsidRPr="005F68C0">
        <w:rPr>
          <w:rFonts w:ascii="宋体" w:hAnsi="宋体"/>
          <w:sz w:val="24"/>
        </w:rPr>
        <w:t>24.3</w:t>
      </w:r>
      <w:r w:rsidRPr="005F68C0">
        <w:rPr>
          <w:rFonts w:ascii="宋体" w:hAnsi="宋体" w:cs="Arial"/>
          <w:sz w:val="24"/>
        </w:rPr>
        <w:t>采购人应</w:t>
      </w:r>
      <w:r w:rsidRPr="005F68C0">
        <w:rPr>
          <w:rFonts w:ascii="宋体" w:hAnsi="宋体" w:cs="Arial" w:hint="eastAsia"/>
          <w:sz w:val="24"/>
        </w:rPr>
        <w:t>按相关法律法规的规定在</w:t>
      </w:r>
      <w:r w:rsidRPr="005F68C0">
        <w:rPr>
          <w:rFonts w:ascii="宋体" w:hAnsi="宋体" w:cs="Arial"/>
          <w:sz w:val="24"/>
        </w:rPr>
        <w:t>评标报告确定的中标候选人名单中按顺序确定每</w:t>
      </w:r>
      <w:r w:rsidRPr="005F68C0">
        <w:rPr>
          <w:rFonts w:ascii="宋体" w:hAnsi="宋体" w:cs="Arial" w:hint="eastAsia"/>
          <w:sz w:val="24"/>
        </w:rPr>
        <w:t>个分包中标人</w:t>
      </w:r>
      <w:r w:rsidRPr="005F68C0">
        <w:rPr>
          <w:rFonts w:ascii="宋体" w:hAnsi="宋体" w:hint="eastAsia"/>
          <w:sz w:val="24"/>
        </w:rPr>
        <w:t>。出现第一</w:t>
      </w:r>
      <w:r w:rsidRPr="005F68C0">
        <w:rPr>
          <w:rFonts w:ascii="宋体" w:hAnsi="宋体" w:cs="Arial" w:hint="eastAsia"/>
          <w:sz w:val="24"/>
        </w:rPr>
        <w:t>中标候选人并列的情形，以技术部分得分高的投标人为中标人；技术部分得分相同的，由采购人采取随机抽取的方式确定中标人。</w:t>
      </w:r>
    </w:p>
    <w:p w14:paraId="2600EC6C" w14:textId="77777777" w:rsidR="005F5155" w:rsidRPr="005F68C0" w:rsidRDefault="00F87C19">
      <w:pPr>
        <w:pStyle w:val="3"/>
      </w:pPr>
      <w:bookmarkStart w:id="44" w:name="_Toc104901425"/>
      <w:r w:rsidRPr="005F68C0">
        <w:t xml:space="preserve">25. </w:t>
      </w:r>
      <w:r w:rsidRPr="005F68C0">
        <w:rPr>
          <w:rFonts w:hint="eastAsia"/>
        </w:rPr>
        <w:t>中标通知书</w:t>
      </w:r>
      <w:bookmarkEnd w:id="44"/>
    </w:p>
    <w:p w14:paraId="0C7AA575" w14:textId="77777777" w:rsidR="005F5155" w:rsidRPr="005F68C0" w:rsidRDefault="00F87C19">
      <w:pPr>
        <w:spacing w:line="360" w:lineRule="auto"/>
        <w:rPr>
          <w:rFonts w:ascii="宋体" w:hAnsi="宋体"/>
          <w:sz w:val="24"/>
        </w:rPr>
      </w:pPr>
      <w:r w:rsidRPr="005F68C0">
        <w:rPr>
          <w:rFonts w:ascii="宋体" w:hAnsi="宋体"/>
          <w:sz w:val="24"/>
        </w:rPr>
        <w:t>25.1中标确定后，中标结果在财政部门指定的政府采购信息发布媒体上公告，同</w:t>
      </w:r>
      <w:r w:rsidRPr="005F68C0">
        <w:rPr>
          <w:rFonts w:ascii="宋体" w:hAnsi="宋体"/>
          <w:sz w:val="24"/>
        </w:rPr>
        <w:lastRenderedPageBreak/>
        <w:t>时以书面形式向中标人发出中标通知书，中标通知书对采购人和中标人具有同等法律效力。</w:t>
      </w:r>
    </w:p>
    <w:p w14:paraId="582A3226" w14:textId="77777777" w:rsidR="005F5155" w:rsidRPr="005F68C0" w:rsidRDefault="00F87C19">
      <w:pPr>
        <w:spacing w:line="360" w:lineRule="auto"/>
        <w:ind w:hanging="2"/>
        <w:rPr>
          <w:rFonts w:ascii="宋体" w:hAnsi="宋体"/>
          <w:sz w:val="24"/>
        </w:rPr>
      </w:pPr>
      <w:r w:rsidRPr="005F68C0">
        <w:rPr>
          <w:rFonts w:ascii="宋体" w:hAnsi="宋体"/>
          <w:sz w:val="24"/>
        </w:rPr>
        <w:t>25.2 投标人</w:t>
      </w:r>
      <w:r w:rsidRPr="005F68C0">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65D2C1EE" w14:textId="77777777" w:rsidR="005F5155" w:rsidRPr="005F68C0" w:rsidRDefault="00F87C19">
      <w:pPr>
        <w:spacing w:line="360" w:lineRule="auto"/>
        <w:ind w:hanging="2"/>
        <w:rPr>
          <w:rFonts w:ascii="宋体" w:hAnsi="宋体"/>
          <w:sz w:val="24"/>
        </w:rPr>
      </w:pPr>
      <w:r w:rsidRPr="005F68C0">
        <w:rPr>
          <w:rFonts w:ascii="宋体" w:hAnsi="宋体"/>
          <w:sz w:val="24"/>
        </w:rPr>
        <w:t xml:space="preserve">25.3 </w:t>
      </w:r>
      <w:r w:rsidRPr="005F68C0">
        <w:rPr>
          <w:rFonts w:ascii="宋体" w:hAnsi="宋体" w:hint="eastAsia"/>
          <w:sz w:val="24"/>
        </w:rPr>
        <w:t>中标通知书发出后，采购人不得违法改变中标结果，中标人无正当理由不得放弃中标，否则应当依法承担法律责任。</w:t>
      </w:r>
    </w:p>
    <w:p w14:paraId="6166B767" w14:textId="77777777" w:rsidR="005F5155" w:rsidRPr="005F68C0" w:rsidRDefault="00F87C19">
      <w:pPr>
        <w:spacing w:line="360" w:lineRule="auto"/>
        <w:ind w:left="898" w:hanging="900"/>
        <w:rPr>
          <w:rFonts w:ascii="宋体" w:hAnsi="宋体"/>
          <w:sz w:val="24"/>
        </w:rPr>
      </w:pPr>
      <w:r w:rsidRPr="005F68C0">
        <w:rPr>
          <w:rFonts w:ascii="宋体" w:hAnsi="宋体"/>
          <w:sz w:val="24"/>
        </w:rPr>
        <w:t>25.4</w:t>
      </w:r>
      <w:r w:rsidRPr="005F68C0">
        <w:rPr>
          <w:rFonts w:ascii="宋体" w:hAnsi="宋体" w:hint="eastAsia"/>
          <w:sz w:val="24"/>
        </w:rPr>
        <w:t>中标通知书是合同的组成部分，对采购人和中标人具有同等法律效力。</w:t>
      </w:r>
    </w:p>
    <w:p w14:paraId="3C96D27E" w14:textId="77777777" w:rsidR="005F5155" w:rsidRPr="005F68C0" w:rsidRDefault="00F87C19">
      <w:pPr>
        <w:pStyle w:val="3"/>
      </w:pPr>
      <w:bookmarkStart w:id="45" w:name="_Toc104901426"/>
      <w:r w:rsidRPr="005F68C0">
        <w:t xml:space="preserve">26. </w:t>
      </w:r>
      <w:r w:rsidRPr="005F68C0">
        <w:rPr>
          <w:rFonts w:hint="eastAsia"/>
        </w:rPr>
        <w:t>签订合同</w:t>
      </w:r>
      <w:bookmarkEnd w:id="45"/>
    </w:p>
    <w:p w14:paraId="01161115" w14:textId="77777777" w:rsidR="005F5155" w:rsidRPr="005F68C0" w:rsidRDefault="00F87C19">
      <w:pPr>
        <w:spacing w:line="360" w:lineRule="auto"/>
        <w:rPr>
          <w:rFonts w:ascii="宋体" w:hAnsi="宋体"/>
          <w:sz w:val="24"/>
        </w:rPr>
      </w:pPr>
      <w:r w:rsidRPr="005F68C0">
        <w:rPr>
          <w:rFonts w:ascii="宋体" w:hAnsi="宋体"/>
          <w:sz w:val="24"/>
        </w:rPr>
        <w:t>26.1中标人应当自中标通知书发出之日起三十日内</w:t>
      </w:r>
      <w:r w:rsidRPr="005F68C0">
        <w:rPr>
          <w:rFonts w:ascii="宋体" w:hAnsi="宋体" w:hint="eastAsia"/>
          <w:sz w:val="24"/>
        </w:rPr>
        <w:t>，按照招标文件和中标人投标文件的规定，与采购人签订书面合同。所签订的合同不得对招标文件确定的事项和中标人投标文件作实质性修改。</w:t>
      </w:r>
      <w:r w:rsidRPr="005F68C0">
        <w:rPr>
          <w:rFonts w:ascii="宋体" w:hAnsi="宋体"/>
          <w:sz w:val="24"/>
        </w:rPr>
        <w:t>如果中标人无正当理由不与采购人签订合同，</w:t>
      </w:r>
      <w:r w:rsidRPr="005F68C0">
        <w:rPr>
          <w:rFonts w:ascii="宋体" w:hAnsi="宋体" w:hint="eastAsia"/>
          <w:sz w:val="24"/>
        </w:rPr>
        <w:t>则</w:t>
      </w:r>
      <w:r w:rsidRPr="005F68C0">
        <w:rPr>
          <w:rFonts w:ascii="宋体" w:hAnsi="宋体"/>
          <w:sz w:val="24"/>
        </w:rPr>
        <w:t>其投标保证金</w:t>
      </w:r>
      <w:r w:rsidRPr="005F68C0">
        <w:rPr>
          <w:rFonts w:ascii="宋体" w:hAnsi="宋体" w:hint="eastAsia"/>
          <w:sz w:val="24"/>
        </w:rPr>
        <w:t>将被</w:t>
      </w:r>
      <w:r w:rsidRPr="005F68C0">
        <w:rPr>
          <w:rFonts w:ascii="宋体" w:hAnsi="宋体"/>
          <w:sz w:val="24"/>
        </w:rPr>
        <w:t>没收。在此情况下，可另选下一个中标候选人，或重新招标。</w:t>
      </w:r>
    </w:p>
    <w:p w14:paraId="4699F5EC" w14:textId="77777777" w:rsidR="005F5155" w:rsidRPr="005F68C0" w:rsidRDefault="00F87C19">
      <w:pPr>
        <w:spacing w:line="360" w:lineRule="auto"/>
        <w:ind w:left="900" w:hanging="900"/>
        <w:rPr>
          <w:rFonts w:ascii="宋体" w:hAnsi="宋体"/>
          <w:sz w:val="24"/>
        </w:rPr>
      </w:pPr>
      <w:r w:rsidRPr="005F68C0">
        <w:rPr>
          <w:rFonts w:ascii="宋体" w:hAnsi="宋体"/>
          <w:sz w:val="24"/>
        </w:rPr>
        <w:t>26.2</w:t>
      </w:r>
      <w:r w:rsidRPr="005F68C0">
        <w:rPr>
          <w:rFonts w:ascii="宋体" w:hAnsi="宋体" w:hint="eastAsia"/>
          <w:sz w:val="24"/>
        </w:rPr>
        <w:t>招标文件、中标人的投标文件及其澄清文件等，均为签订合同的依据。</w:t>
      </w:r>
    </w:p>
    <w:p w14:paraId="1B7C276B" w14:textId="77777777" w:rsidR="005F5155" w:rsidRPr="005F68C0" w:rsidRDefault="00F87C19">
      <w:pPr>
        <w:pStyle w:val="3"/>
      </w:pPr>
      <w:bookmarkStart w:id="46" w:name="_Toc104901427"/>
      <w:r w:rsidRPr="005F68C0">
        <w:t xml:space="preserve">27. </w:t>
      </w:r>
      <w:r w:rsidRPr="005F68C0">
        <w:rPr>
          <w:rFonts w:hint="eastAsia"/>
        </w:rPr>
        <w:t>履约保证金</w:t>
      </w:r>
      <w:bookmarkEnd w:id="46"/>
    </w:p>
    <w:p w14:paraId="0500FA28" w14:textId="75319F22" w:rsidR="005F5155" w:rsidRPr="00E6061C" w:rsidRDefault="00F87C19">
      <w:pPr>
        <w:spacing w:line="360" w:lineRule="auto"/>
        <w:rPr>
          <w:rFonts w:ascii="宋体" w:hAnsi="宋体"/>
          <w:sz w:val="24"/>
          <w:u w:val="single"/>
        </w:rPr>
      </w:pPr>
      <w:r w:rsidRPr="005F68C0">
        <w:rPr>
          <w:rFonts w:ascii="宋体" w:hAnsi="宋体"/>
          <w:sz w:val="24"/>
        </w:rPr>
        <w:t>27.1中标人在签订合同后</w:t>
      </w:r>
      <w:r w:rsidRPr="005F68C0">
        <w:rPr>
          <w:rFonts w:ascii="宋体" w:hAnsi="宋体" w:hint="eastAsia"/>
          <w:sz w:val="24"/>
          <w:u w:val="single"/>
        </w:rPr>
        <w:t xml:space="preserve"> </w:t>
      </w:r>
      <w:r w:rsidRPr="005F68C0">
        <w:rPr>
          <w:rFonts w:ascii="宋体" w:hAnsi="宋体"/>
          <w:sz w:val="24"/>
          <w:u w:val="single"/>
        </w:rPr>
        <w:t xml:space="preserve"> </w:t>
      </w:r>
      <w:r w:rsidR="00EB47B7">
        <w:rPr>
          <w:rFonts w:ascii="宋体" w:hAnsi="宋体"/>
          <w:sz w:val="24"/>
          <w:u w:val="single"/>
        </w:rPr>
        <w:t xml:space="preserve"> </w:t>
      </w:r>
      <w:proofErr w:type="gramStart"/>
      <w:r w:rsidR="00640653">
        <w:rPr>
          <w:rFonts w:ascii="宋体" w:hAnsi="宋体" w:hint="eastAsia"/>
          <w:sz w:val="24"/>
        </w:rPr>
        <w:t>个</w:t>
      </w:r>
      <w:proofErr w:type="gramEnd"/>
      <w:r w:rsidRPr="005F68C0">
        <w:rPr>
          <w:rFonts w:ascii="宋体" w:hAnsi="宋体" w:hint="eastAsia"/>
          <w:sz w:val="24"/>
        </w:rPr>
        <w:t>工作日内，按招标文件中提供的履约保证金保函格式或采购人可以接受的其他形式向采购人提交合同总金额</w:t>
      </w:r>
      <w:r w:rsidRPr="005F68C0">
        <w:rPr>
          <w:rFonts w:ascii="宋体" w:hAnsi="宋体" w:hint="eastAsia"/>
          <w:sz w:val="24"/>
          <w:u w:val="single"/>
        </w:rPr>
        <w:t xml:space="preserve"> </w:t>
      </w:r>
      <w:r w:rsidR="00EB47B7">
        <w:rPr>
          <w:rFonts w:ascii="宋体" w:hAnsi="宋体"/>
          <w:sz w:val="24"/>
          <w:u w:val="single"/>
        </w:rPr>
        <w:t xml:space="preserve">  </w:t>
      </w:r>
      <w:r w:rsidRPr="005F68C0">
        <w:rPr>
          <w:rFonts w:ascii="宋体" w:hAnsi="宋体"/>
          <w:sz w:val="24"/>
          <w:u w:val="single"/>
        </w:rPr>
        <w:t xml:space="preserve"> </w:t>
      </w:r>
      <w:r w:rsidRPr="005F68C0">
        <w:rPr>
          <w:rFonts w:ascii="宋体" w:hAnsi="宋体"/>
          <w:sz w:val="24"/>
        </w:rPr>
        <w:t xml:space="preserve">% </w:t>
      </w:r>
      <w:r w:rsidRPr="005F68C0">
        <w:rPr>
          <w:rFonts w:ascii="宋体" w:hAnsi="宋体" w:hint="eastAsia"/>
          <w:sz w:val="24"/>
        </w:rPr>
        <w:t>的履约保证金。</w:t>
      </w:r>
    </w:p>
    <w:p w14:paraId="1189928C" w14:textId="77777777" w:rsidR="005F5155" w:rsidRPr="005F68C0" w:rsidRDefault="00F87C19">
      <w:pPr>
        <w:spacing w:line="360" w:lineRule="auto"/>
        <w:rPr>
          <w:rFonts w:ascii="宋体" w:hAnsi="宋体"/>
          <w:sz w:val="24"/>
        </w:rPr>
      </w:pPr>
      <w:r w:rsidRPr="005F68C0">
        <w:rPr>
          <w:rFonts w:ascii="宋体" w:hAnsi="宋体"/>
          <w:sz w:val="24"/>
        </w:rPr>
        <w:t xml:space="preserve">27.1.1 </w:t>
      </w:r>
      <w:r w:rsidRPr="005F68C0">
        <w:rPr>
          <w:rFonts w:ascii="宋体" w:hAnsi="宋体" w:hint="eastAsia"/>
          <w:sz w:val="24"/>
        </w:rPr>
        <w:t>履约保证金用于补偿采购人因中标人不能履行其合同义务而蒙受的损失。</w:t>
      </w:r>
    </w:p>
    <w:p w14:paraId="65C7B94F" w14:textId="2CC53F96" w:rsidR="005F5155" w:rsidRPr="005F68C0" w:rsidRDefault="00F87C19">
      <w:pPr>
        <w:spacing w:line="360" w:lineRule="auto"/>
        <w:rPr>
          <w:rFonts w:ascii="宋体" w:hAnsi="宋体"/>
          <w:sz w:val="24"/>
        </w:rPr>
      </w:pPr>
      <w:r w:rsidRPr="005F68C0">
        <w:rPr>
          <w:rFonts w:ascii="宋体" w:hAnsi="宋体"/>
          <w:sz w:val="24"/>
        </w:rPr>
        <w:t xml:space="preserve">27.1.2 </w:t>
      </w:r>
      <w:r w:rsidRPr="005F68C0">
        <w:rPr>
          <w:rFonts w:ascii="宋体" w:hAnsi="宋体" w:hint="eastAsia"/>
          <w:sz w:val="24"/>
        </w:rPr>
        <w:t>履约保证金应使用本合同货币，按下述方式之一提交：</w:t>
      </w:r>
      <w:r w:rsidR="00640653" w:rsidRPr="005F68C0">
        <w:rPr>
          <w:rFonts w:ascii="宋体" w:hAnsi="宋体"/>
          <w:sz w:val="24"/>
        </w:rPr>
        <w:t xml:space="preserve"> </w:t>
      </w:r>
    </w:p>
    <w:p w14:paraId="3A1CEB3C"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sz w:val="24"/>
        </w:rPr>
        <w:t>A．银行保函：采购人可接受的在中华人民共和国注册和营业的银行，或其他采购人可接受的格式。</w:t>
      </w:r>
    </w:p>
    <w:p w14:paraId="027926FB"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sz w:val="24"/>
        </w:rPr>
        <w:t xml:space="preserve">B. </w:t>
      </w:r>
      <w:r w:rsidRPr="005F68C0">
        <w:rPr>
          <w:rFonts w:ascii="宋体" w:hAnsi="宋体" w:hint="eastAsia"/>
          <w:sz w:val="24"/>
        </w:rPr>
        <w:t>支票、汇票或现金。</w:t>
      </w:r>
    </w:p>
    <w:p w14:paraId="7CD917EA" w14:textId="77777777" w:rsidR="005F5155" w:rsidRPr="005F68C0" w:rsidRDefault="00F87C19">
      <w:pPr>
        <w:spacing w:line="360" w:lineRule="auto"/>
        <w:rPr>
          <w:rFonts w:ascii="宋体" w:hAnsi="宋体"/>
          <w:sz w:val="24"/>
        </w:rPr>
      </w:pPr>
      <w:r w:rsidRPr="005F68C0">
        <w:rPr>
          <w:rFonts w:ascii="宋体" w:hAnsi="宋体"/>
          <w:sz w:val="24"/>
        </w:rPr>
        <w:t xml:space="preserve">27.1.3 </w:t>
      </w:r>
      <w:r w:rsidRPr="005F68C0">
        <w:rPr>
          <w:rFonts w:ascii="宋体" w:hAnsi="宋体" w:hint="eastAsia"/>
          <w:sz w:val="24"/>
        </w:rPr>
        <w:t>履约保证金在项目验收合格一年内均应完全有效。</w:t>
      </w:r>
    </w:p>
    <w:p w14:paraId="2F7756B6" w14:textId="77777777" w:rsidR="005F5155" w:rsidRPr="005F68C0" w:rsidRDefault="00F87C19">
      <w:pPr>
        <w:spacing w:line="360" w:lineRule="auto"/>
        <w:rPr>
          <w:rFonts w:ascii="宋体" w:hAnsi="宋体"/>
          <w:sz w:val="24"/>
        </w:rPr>
      </w:pPr>
      <w:r w:rsidRPr="005F68C0">
        <w:rPr>
          <w:rFonts w:ascii="宋体" w:hAnsi="宋体"/>
          <w:sz w:val="24"/>
        </w:rPr>
        <w:t xml:space="preserve">27.1.4 </w:t>
      </w:r>
      <w:r w:rsidRPr="005F68C0">
        <w:rPr>
          <w:rFonts w:ascii="宋体" w:hAnsi="宋体" w:hint="eastAsia"/>
          <w:sz w:val="24"/>
        </w:rPr>
        <w:t>如果中标人未能按合同规定履行其义务，采购人有权从履约保证金中取得补偿。</w:t>
      </w:r>
    </w:p>
    <w:p w14:paraId="1046417D" w14:textId="77777777" w:rsidR="005F5155" w:rsidRPr="005F68C0" w:rsidRDefault="00F87C19">
      <w:pPr>
        <w:pStyle w:val="3"/>
      </w:pPr>
      <w:bookmarkStart w:id="47" w:name="_Toc104901428"/>
      <w:r w:rsidRPr="005F68C0">
        <w:rPr>
          <w:rFonts w:hint="eastAsia"/>
        </w:rPr>
        <w:lastRenderedPageBreak/>
        <w:t>七、中标服务费</w:t>
      </w:r>
      <w:bookmarkEnd w:id="47"/>
    </w:p>
    <w:p w14:paraId="724B02D1" w14:textId="77777777" w:rsidR="005F5155" w:rsidRPr="005F68C0" w:rsidRDefault="00F87C19">
      <w:pPr>
        <w:pStyle w:val="3"/>
      </w:pPr>
      <w:bookmarkStart w:id="48" w:name="_Toc104901429"/>
      <w:r w:rsidRPr="005F68C0">
        <w:t>28. 中标服务费</w:t>
      </w:r>
      <w:bookmarkEnd w:id="48"/>
    </w:p>
    <w:p w14:paraId="42B804C9" w14:textId="77777777" w:rsidR="005F5155" w:rsidRPr="005F68C0" w:rsidRDefault="00F87C19">
      <w:pPr>
        <w:spacing w:line="360" w:lineRule="auto"/>
        <w:rPr>
          <w:rFonts w:ascii="宋体" w:hAnsi="宋体"/>
          <w:sz w:val="24"/>
        </w:rPr>
      </w:pPr>
      <w:r w:rsidRPr="005F68C0">
        <w:rPr>
          <w:rFonts w:ascii="宋体" w:hAnsi="宋体"/>
          <w:sz w:val="24"/>
        </w:rPr>
        <w:t>28.1</w:t>
      </w:r>
      <w:r w:rsidRPr="005F68C0">
        <w:rPr>
          <w:rFonts w:ascii="宋体" w:hAnsi="宋体" w:hint="eastAsia"/>
          <w:sz w:val="24"/>
        </w:rPr>
        <w:t>采购代理机构参照原计价格</w:t>
      </w:r>
      <w:r w:rsidRPr="005F68C0">
        <w:rPr>
          <w:rFonts w:ascii="宋体" w:hAnsi="宋体"/>
          <w:sz w:val="24"/>
        </w:rPr>
        <w:t>[2002]1980号文、</w:t>
      </w:r>
      <w:r w:rsidRPr="005F68C0">
        <w:rPr>
          <w:rFonts w:ascii="宋体" w:hAnsi="宋体" w:cs="宋体" w:hint="eastAsia"/>
          <w:kern w:val="0"/>
          <w:sz w:val="24"/>
        </w:rPr>
        <w:t>发改办价格</w:t>
      </w:r>
      <w:r w:rsidRPr="005F68C0">
        <w:rPr>
          <w:rFonts w:ascii="宋体" w:hAnsi="宋体" w:cs="宋体"/>
          <w:kern w:val="0"/>
          <w:sz w:val="24"/>
        </w:rPr>
        <w:t>[2003]857号文及发改</w:t>
      </w:r>
      <w:r w:rsidRPr="005F68C0">
        <w:rPr>
          <w:rFonts w:ascii="宋体" w:hAnsi="宋体" w:cs="宋体" w:hint="eastAsia"/>
          <w:kern w:val="0"/>
          <w:sz w:val="24"/>
        </w:rPr>
        <w:t>办</w:t>
      </w:r>
      <w:r w:rsidRPr="005F68C0">
        <w:rPr>
          <w:rFonts w:ascii="宋体" w:hAnsi="宋体" w:cs="宋体"/>
          <w:kern w:val="0"/>
          <w:sz w:val="24"/>
        </w:rPr>
        <w:t>价格[2011]534号</w:t>
      </w:r>
      <w:r w:rsidRPr="005F68C0">
        <w:rPr>
          <w:rFonts w:ascii="宋体" w:hAnsi="宋体" w:cs="宋体" w:hint="eastAsia"/>
          <w:kern w:val="0"/>
          <w:sz w:val="24"/>
        </w:rPr>
        <w:t>文有关规定向中标人收取</w:t>
      </w:r>
      <w:r w:rsidRPr="005F68C0">
        <w:rPr>
          <w:rFonts w:ascii="宋体" w:hAnsi="宋体" w:hint="eastAsia"/>
          <w:sz w:val="24"/>
        </w:rPr>
        <w:t>中标服务费用。此项费用不单独开列而应计入投标价。</w:t>
      </w:r>
    </w:p>
    <w:p w14:paraId="289C6C69" w14:textId="77777777" w:rsidR="005F5155" w:rsidRPr="005F68C0" w:rsidRDefault="00F87C19">
      <w:pPr>
        <w:tabs>
          <w:tab w:val="left" w:pos="660"/>
        </w:tabs>
        <w:spacing w:line="360" w:lineRule="auto"/>
        <w:ind w:left="900" w:hangingChars="375" w:hanging="900"/>
        <w:rPr>
          <w:rFonts w:ascii="宋体" w:hAnsi="宋体"/>
          <w:sz w:val="24"/>
        </w:rPr>
      </w:pPr>
      <w:r w:rsidRPr="005F68C0">
        <w:rPr>
          <w:rFonts w:ascii="宋体" w:hAnsi="宋体"/>
          <w:sz w:val="24"/>
        </w:rPr>
        <w:t>28.2</w:t>
      </w:r>
      <w:r w:rsidRPr="005F68C0">
        <w:rPr>
          <w:rFonts w:ascii="宋体" w:hAnsi="宋体"/>
          <w:sz w:val="24"/>
        </w:rPr>
        <w:tab/>
      </w:r>
      <w:r w:rsidRPr="005F68C0">
        <w:rPr>
          <w:rFonts w:ascii="宋体" w:hAnsi="宋体" w:hint="eastAsia"/>
          <w:sz w:val="24"/>
        </w:rPr>
        <w:t>中标人在领取中标通知书时向采购代理机构缴付中标服务费。</w:t>
      </w:r>
    </w:p>
    <w:p w14:paraId="13F7C65F" w14:textId="77777777" w:rsidR="005F5155" w:rsidRPr="005F68C0" w:rsidRDefault="00F87C19">
      <w:pPr>
        <w:tabs>
          <w:tab w:val="left" w:pos="660"/>
        </w:tabs>
        <w:spacing w:line="360" w:lineRule="auto"/>
        <w:ind w:left="1"/>
        <w:rPr>
          <w:rFonts w:ascii="宋体" w:hAnsi="宋体"/>
          <w:sz w:val="24"/>
        </w:rPr>
      </w:pPr>
      <w:r w:rsidRPr="005F68C0">
        <w:rPr>
          <w:rFonts w:ascii="宋体" w:hAnsi="宋体"/>
          <w:sz w:val="24"/>
        </w:rPr>
        <w:t>28.3</w:t>
      </w:r>
      <w:r w:rsidRPr="005F68C0">
        <w:rPr>
          <w:rFonts w:ascii="宋体" w:hAnsi="宋体"/>
          <w:sz w:val="24"/>
        </w:rPr>
        <w:tab/>
      </w:r>
      <w:r w:rsidRPr="005F68C0">
        <w:rPr>
          <w:rFonts w:ascii="宋体" w:hAnsi="宋体" w:hint="eastAsia"/>
          <w:sz w:val="24"/>
        </w:rPr>
        <w:t>中标服务费将以现金、支票（北京地区）或汇票的方式进行收取。中标人如未按</w:t>
      </w:r>
      <w:r w:rsidRPr="005F68C0">
        <w:rPr>
          <w:rFonts w:ascii="宋体" w:hAnsi="宋体"/>
          <w:sz w:val="24"/>
        </w:rPr>
        <w:t>28.1和28.2条规定办理，采购代理机构将没收其投标保证金。</w:t>
      </w:r>
    </w:p>
    <w:p w14:paraId="2381F644" w14:textId="77777777" w:rsidR="005F5155" w:rsidRPr="005F68C0" w:rsidRDefault="00F87C19">
      <w:pPr>
        <w:tabs>
          <w:tab w:val="left" w:pos="660"/>
        </w:tabs>
        <w:spacing w:line="360" w:lineRule="auto"/>
        <w:ind w:left="1"/>
        <w:rPr>
          <w:rFonts w:ascii="宋体" w:hAnsi="宋体"/>
          <w:sz w:val="24"/>
        </w:rPr>
      </w:pPr>
      <w:r w:rsidRPr="005F68C0">
        <w:rPr>
          <w:rFonts w:ascii="宋体" w:hAnsi="宋体" w:hint="eastAsia"/>
          <w:sz w:val="24"/>
        </w:rPr>
        <w:t>2</w:t>
      </w:r>
      <w:r w:rsidRPr="005F68C0">
        <w:rPr>
          <w:rFonts w:ascii="宋体" w:hAnsi="宋体"/>
          <w:sz w:val="24"/>
        </w:rPr>
        <w:t>8.4</w:t>
      </w:r>
      <w:r w:rsidRPr="005F68C0">
        <w:rPr>
          <w:rFonts w:ascii="宋体" w:hAnsi="宋体" w:hint="eastAsia"/>
          <w:sz w:val="24"/>
        </w:rPr>
        <w:t>在投标时，投标人应提供中标服务费承诺书。</w:t>
      </w:r>
    </w:p>
    <w:p w14:paraId="4BD15AAE" w14:textId="77777777" w:rsidR="005F5155" w:rsidRPr="005F68C0" w:rsidRDefault="00F87C19">
      <w:pPr>
        <w:pStyle w:val="3"/>
      </w:pPr>
      <w:bookmarkStart w:id="49" w:name="_Toc104901430"/>
      <w:r w:rsidRPr="005F68C0">
        <w:rPr>
          <w:rFonts w:hint="eastAsia"/>
        </w:rPr>
        <w:t>八、质疑</w:t>
      </w:r>
      <w:bookmarkEnd w:id="49"/>
    </w:p>
    <w:p w14:paraId="3990A618" w14:textId="77777777" w:rsidR="005F5155" w:rsidRPr="005F68C0" w:rsidRDefault="00F87C19">
      <w:pPr>
        <w:pStyle w:val="a0"/>
        <w:spacing w:line="360" w:lineRule="auto"/>
        <w:ind w:firstLineChars="4" w:firstLine="10"/>
        <w:rPr>
          <w:rFonts w:hAnsi="宋体"/>
        </w:rPr>
      </w:pPr>
      <w:r w:rsidRPr="005F68C0">
        <w:rPr>
          <w:rFonts w:hAnsi="宋体"/>
        </w:rPr>
        <w:t>29.</w:t>
      </w:r>
      <w:r w:rsidRPr="005F68C0">
        <w:rPr>
          <w:rFonts w:hAnsi="宋体" w:hint="eastAsia"/>
        </w:rPr>
        <w:t>质疑</w:t>
      </w:r>
    </w:p>
    <w:p w14:paraId="7D40BB3C" w14:textId="77777777" w:rsidR="005F5155" w:rsidRPr="005F68C0" w:rsidRDefault="00F87C19">
      <w:pPr>
        <w:pStyle w:val="a0"/>
        <w:spacing w:line="360" w:lineRule="auto"/>
        <w:ind w:firstLineChars="4" w:firstLine="10"/>
        <w:rPr>
          <w:rFonts w:hAnsi="宋体" w:cs="宋体"/>
          <w:szCs w:val="21"/>
        </w:rPr>
      </w:pPr>
      <w:r w:rsidRPr="005F68C0">
        <w:rPr>
          <w:rFonts w:hAnsi="宋体"/>
        </w:rPr>
        <w:t>29</w:t>
      </w:r>
      <w:r w:rsidRPr="005F68C0">
        <w:rPr>
          <w:rFonts w:hAnsi="宋体" w:hint="eastAsia"/>
        </w:rPr>
        <w:t xml:space="preserve">.1 </w:t>
      </w:r>
      <w:r w:rsidRPr="005F68C0">
        <w:rPr>
          <w:rFonts w:hAnsi="宋体"/>
          <w:kern w:val="2"/>
          <w:szCs w:val="24"/>
        </w:rPr>
        <w:t>供应商认为</w:t>
      </w:r>
      <w:r w:rsidRPr="005F68C0">
        <w:rPr>
          <w:rFonts w:hAnsi="宋体" w:hint="eastAsia"/>
          <w:kern w:val="2"/>
          <w:szCs w:val="24"/>
        </w:rPr>
        <w:t>招标</w:t>
      </w:r>
      <w:r w:rsidRPr="005F68C0">
        <w:rPr>
          <w:rFonts w:hAnsi="宋体"/>
          <w:kern w:val="2"/>
          <w:szCs w:val="24"/>
        </w:rPr>
        <w:t>文件、</w:t>
      </w:r>
      <w:r w:rsidRPr="005F68C0">
        <w:rPr>
          <w:rFonts w:hAnsi="宋体" w:hint="eastAsia"/>
          <w:kern w:val="2"/>
          <w:szCs w:val="24"/>
        </w:rPr>
        <w:t>招标</w:t>
      </w:r>
      <w:r w:rsidRPr="005F68C0">
        <w:rPr>
          <w:rFonts w:hAnsi="宋体"/>
          <w:kern w:val="2"/>
          <w:szCs w:val="24"/>
        </w:rPr>
        <w:t>过程、中标结果使自己的权益受到损害的，可以在知道或者应知其权益受到损害之日起7个工作日内，以书面形式</w:t>
      </w:r>
      <w:r w:rsidRPr="005F68C0">
        <w:rPr>
          <w:rFonts w:hAnsi="宋体"/>
          <w:b/>
          <w:kern w:val="2"/>
          <w:szCs w:val="24"/>
        </w:rPr>
        <w:t>向采购代理机构</w:t>
      </w:r>
      <w:r w:rsidRPr="005F68C0">
        <w:rPr>
          <w:rFonts w:hAnsi="宋体" w:hint="eastAsia"/>
          <w:b/>
          <w:kern w:val="2"/>
          <w:szCs w:val="24"/>
        </w:rPr>
        <w:t>（具体联系方式见投标邀请）</w:t>
      </w:r>
      <w:r w:rsidRPr="005F68C0">
        <w:rPr>
          <w:rFonts w:hAnsi="宋体"/>
          <w:kern w:val="2"/>
          <w:szCs w:val="24"/>
        </w:rPr>
        <w:t>提出质疑</w:t>
      </w:r>
      <w:r w:rsidRPr="005F68C0">
        <w:rPr>
          <w:rFonts w:hAnsi="宋体" w:hint="eastAsia"/>
          <w:kern w:val="2"/>
          <w:szCs w:val="24"/>
        </w:rPr>
        <w:t>（</w:t>
      </w:r>
      <w:r w:rsidRPr="005F68C0">
        <w:rPr>
          <w:rFonts w:hAnsi="宋体" w:cs="Arial"/>
          <w:szCs w:val="24"/>
        </w:rPr>
        <w:t>针对同一</w:t>
      </w:r>
      <w:r w:rsidRPr="005F68C0">
        <w:rPr>
          <w:rFonts w:hAnsi="宋体" w:cs="Arial" w:hint="eastAsia"/>
          <w:szCs w:val="24"/>
        </w:rPr>
        <w:t>招标</w:t>
      </w:r>
      <w:r w:rsidRPr="005F68C0">
        <w:rPr>
          <w:rFonts w:hAnsi="宋体" w:cs="Arial"/>
          <w:szCs w:val="24"/>
        </w:rPr>
        <w:t>程序环节的质疑</w:t>
      </w:r>
      <w:r w:rsidRPr="005F68C0">
        <w:rPr>
          <w:rFonts w:hAnsi="宋体" w:cs="Arial" w:hint="eastAsia"/>
          <w:szCs w:val="24"/>
        </w:rPr>
        <w:t>，</w:t>
      </w:r>
      <w:r w:rsidRPr="005F68C0">
        <w:rPr>
          <w:rFonts w:hAnsi="宋体" w:cs="Arial"/>
          <w:szCs w:val="24"/>
        </w:rPr>
        <w:t>供应商</w:t>
      </w:r>
      <w:r w:rsidRPr="005F68C0">
        <w:rPr>
          <w:rFonts w:hAnsi="宋体" w:cs="Arial" w:hint="eastAsia"/>
          <w:szCs w:val="24"/>
        </w:rPr>
        <w:t>应</w:t>
      </w:r>
      <w:r w:rsidRPr="005F68C0">
        <w:rPr>
          <w:rFonts w:hAnsi="宋体" w:cs="Arial"/>
          <w:szCs w:val="24"/>
        </w:rPr>
        <w:t>在法定质疑期内一次性提出</w:t>
      </w:r>
      <w:r w:rsidRPr="005F68C0">
        <w:rPr>
          <w:rFonts w:hAnsi="宋体" w:cs="Arial" w:hint="eastAsia"/>
          <w:szCs w:val="24"/>
        </w:rPr>
        <w:t>）。</w:t>
      </w:r>
      <w:r w:rsidRPr="005F68C0">
        <w:rPr>
          <w:rFonts w:hAnsi="宋体" w:cs="宋体"/>
          <w:szCs w:val="21"/>
        </w:rPr>
        <w:t>应知其权益受到损害之日</w:t>
      </w:r>
      <w:r w:rsidRPr="005F68C0">
        <w:rPr>
          <w:rFonts w:hAnsi="宋体" w:cs="宋体" w:hint="eastAsia"/>
          <w:szCs w:val="21"/>
        </w:rPr>
        <w:t>，</w:t>
      </w:r>
      <w:r w:rsidRPr="005F68C0">
        <w:rPr>
          <w:rFonts w:hAnsi="宋体" w:cs="宋体"/>
          <w:szCs w:val="21"/>
        </w:rPr>
        <w:t>是指：</w:t>
      </w:r>
    </w:p>
    <w:p w14:paraId="375BE8CE"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t>29</w:t>
      </w:r>
      <w:r w:rsidRPr="005F68C0">
        <w:rPr>
          <w:rFonts w:hAnsi="宋体" w:cs="宋体" w:hint="eastAsia"/>
          <w:szCs w:val="21"/>
        </w:rPr>
        <w:t xml:space="preserve">.1.1 </w:t>
      </w:r>
      <w:r w:rsidRPr="005F68C0">
        <w:rPr>
          <w:rFonts w:hAnsi="宋体" w:cs="宋体"/>
          <w:szCs w:val="21"/>
        </w:rPr>
        <w:t>对可以质疑的</w:t>
      </w:r>
      <w:r w:rsidRPr="005F68C0">
        <w:rPr>
          <w:rFonts w:hAnsi="宋体" w:cs="宋体" w:hint="eastAsia"/>
          <w:szCs w:val="21"/>
        </w:rPr>
        <w:t>招标</w:t>
      </w:r>
      <w:r w:rsidRPr="005F68C0">
        <w:rPr>
          <w:rFonts w:hAnsi="宋体" w:cs="宋体"/>
          <w:szCs w:val="21"/>
        </w:rPr>
        <w:t>文件提出质疑的，为</w:t>
      </w:r>
      <w:r w:rsidRPr="005F68C0">
        <w:rPr>
          <w:rFonts w:hAnsi="宋体" w:cs="宋体" w:hint="eastAsia"/>
          <w:szCs w:val="21"/>
        </w:rPr>
        <w:t>按要求购买并收到招标</w:t>
      </w:r>
      <w:r w:rsidRPr="005F68C0">
        <w:rPr>
          <w:rFonts w:hAnsi="宋体" w:cs="宋体"/>
          <w:szCs w:val="21"/>
        </w:rPr>
        <w:t>文件之日；</w:t>
      </w:r>
    </w:p>
    <w:p w14:paraId="5BFEF1FD"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t>29</w:t>
      </w:r>
      <w:r w:rsidRPr="005F68C0">
        <w:rPr>
          <w:rFonts w:hAnsi="宋体" w:cs="宋体" w:hint="eastAsia"/>
          <w:szCs w:val="21"/>
        </w:rPr>
        <w:t xml:space="preserve">.1.2 </w:t>
      </w:r>
      <w:r w:rsidRPr="005F68C0">
        <w:rPr>
          <w:rFonts w:hAnsi="宋体" w:cs="宋体"/>
          <w:szCs w:val="21"/>
        </w:rPr>
        <w:t>对</w:t>
      </w:r>
      <w:r w:rsidRPr="005F68C0">
        <w:rPr>
          <w:rFonts w:hAnsi="宋体" w:cs="宋体" w:hint="eastAsia"/>
          <w:szCs w:val="21"/>
        </w:rPr>
        <w:t>招标</w:t>
      </w:r>
      <w:r w:rsidRPr="005F68C0">
        <w:rPr>
          <w:rFonts w:hAnsi="宋体" w:cs="宋体"/>
          <w:szCs w:val="21"/>
        </w:rPr>
        <w:t>过程提出质疑的，为各</w:t>
      </w:r>
      <w:r w:rsidRPr="005F68C0">
        <w:rPr>
          <w:rFonts w:hAnsi="宋体" w:cs="宋体" w:hint="eastAsia"/>
          <w:szCs w:val="21"/>
        </w:rPr>
        <w:t>招标</w:t>
      </w:r>
      <w:r w:rsidRPr="005F68C0">
        <w:rPr>
          <w:rFonts w:hAnsi="宋体" w:cs="宋体"/>
          <w:szCs w:val="21"/>
        </w:rPr>
        <w:t>程序环节结束之日；</w:t>
      </w:r>
    </w:p>
    <w:p w14:paraId="5E9657DE" w14:textId="77777777" w:rsidR="005F5155" w:rsidRPr="005F68C0" w:rsidRDefault="00F87C19">
      <w:pPr>
        <w:pStyle w:val="a0"/>
        <w:spacing w:line="360" w:lineRule="auto"/>
        <w:ind w:left="840" w:hangingChars="350" w:hanging="840"/>
        <w:rPr>
          <w:rFonts w:hAnsi="宋体"/>
          <w:kern w:val="2"/>
          <w:szCs w:val="24"/>
        </w:rPr>
      </w:pPr>
      <w:r w:rsidRPr="005F68C0">
        <w:rPr>
          <w:rFonts w:hAnsi="宋体" w:cs="宋体"/>
          <w:szCs w:val="21"/>
        </w:rPr>
        <w:t>29</w:t>
      </w:r>
      <w:r w:rsidRPr="005F68C0">
        <w:rPr>
          <w:rFonts w:hAnsi="宋体" w:cs="宋体" w:hint="eastAsia"/>
          <w:szCs w:val="21"/>
        </w:rPr>
        <w:t xml:space="preserve">.1.3 </w:t>
      </w:r>
      <w:r w:rsidRPr="005F68C0">
        <w:rPr>
          <w:rFonts w:hAnsi="宋体" w:cs="宋体"/>
          <w:szCs w:val="21"/>
        </w:rPr>
        <w:t>对中标结果提出质疑的，为中标结果公告期限届满之日。</w:t>
      </w:r>
    </w:p>
    <w:p w14:paraId="48B5BB23" w14:textId="77777777" w:rsidR="005F5155" w:rsidRPr="005F68C0" w:rsidRDefault="00F87C19">
      <w:pPr>
        <w:pStyle w:val="a0"/>
        <w:spacing w:line="360" w:lineRule="auto"/>
        <w:ind w:firstLine="2"/>
        <w:rPr>
          <w:rFonts w:hAnsi="宋体"/>
        </w:rPr>
      </w:pPr>
      <w:r w:rsidRPr="005F68C0">
        <w:rPr>
          <w:rFonts w:hAnsi="宋体"/>
        </w:rPr>
        <w:t xml:space="preserve">29.2   </w:t>
      </w:r>
      <w:r w:rsidRPr="005F68C0">
        <w:rPr>
          <w:rFonts w:hAnsi="宋体" w:hint="eastAsia"/>
        </w:rPr>
        <w:t>提出质疑的供应商应当是参与所质疑项目招标</w:t>
      </w:r>
      <w:r w:rsidRPr="005F68C0">
        <w:rPr>
          <w:rFonts w:hAnsi="宋体"/>
        </w:rPr>
        <w:t>活动的供应商</w:t>
      </w:r>
      <w:r w:rsidRPr="005F68C0">
        <w:rPr>
          <w:rFonts w:hAnsi="宋体" w:hint="eastAsia"/>
        </w:rPr>
        <w:t>。</w:t>
      </w:r>
      <w:r w:rsidRPr="005F68C0">
        <w:rPr>
          <w:rFonts w:hAnsi="宋体"/>
        </w:rPr>
        <w:t>潜在供应商已</w:t>
      </w:r>
      <w:r w:rsidRPr="005F68C0">
        <w:rPr>
          <w:rFonts w:hAnsi="宋体" w:hint="eastAsia"/>
        </w:rPr>
        <w:t>按要求购买招标</w:t>
      </w:r>
      <w:r w:rsidRPr="005F68C0">
        <w:rPr>
          <w:rFonts w:hAnsi="宋体"/>
        </w:rPr>
        <w:t>文件的，可以</w:t>
      </w:r>
      <w:r w:rsidRPr="005F68C0">
        <w:rPr>
          <w:rFonts w:hAnsi="宋体" w:hint="eastAsia"/>
        </w:rPr>
        <w:t>按规定</w:t>
      </w:r>
      <w:r w:rsidRPr="005F68C0">
        <w:rPr>
          <w:rFonts w:hAnsi="宋体"/>
        </w:rPr>
        <w:t>对</w:t>
      </w:r>
      <w:r w:rsidRPr="005F68C0">
        <w:rPr>
          <w:rFonts w:hAnsi="宋体" w:hint="eastAsia"/>
        </w:rPr>
        <w:t>招标</w:t>
      </w:r>
      <w:r w:rsidRPr="005F68C0">
        <w:rPr>
          <w:rFonts w:hAnsi="宋体"/>
        </w:rPr>
        <w:t>文件</w:t>
      </w:r>
      <w:r w:rsidRPr="005F68C0">
        <w:rPr>
          <w:rFonts w:hAnsi="宋体" w:hint="eastAsia"/>
        </w:rPr>
        <w:t>提出</w:t>
      </w:r>
      <w:r w:rsidRPr="005F68C0">
        <w:rPr>
          <w:rFonts w:hAnsi="宋体"/>
        </w:rPr>
        <w:t>质疑。</w:t>
      </w:r>
    </w:p>
    <w:p w14:paraId="7ED8FF3C" w14:textId="77777777" w:rsidR="005F5155" w:rsidRPr="005F68C0" w:rsidRDefault="00F87C19">
      <w:pPr>
        <w:pStyle w:val="a0"/>
        <w:spacing w:line="360" w:lineRule="auto"/>
        <w:ind w:firstLine="2"/>
        <w:rPr>
          <w:rFonts w:hAnsi="宋体"/>
        </w:rPr>
      </w:pPr>
      <w:r w:rsidRPr="005F68C0">
        <w:rPr>
          <w:rFonts w:hAnsi="宋体"/>
        </w:rPr>
        <w:t>29.3   供应商提出质疑应当提交质疑函和必要的证明材料</w:t>
      </w:r>
      <w:r w:rsidRPr="005F68C0">
        <w:rPr>
          <w:rFonts w:hAnsi="宋体" w:hint="eastAsia"/>
        </w:rPr>
        <w:t>，质疑</w:t>
      </w:r>
      <w:proofErr w:type="gramStart"/>
      <w:r w:rsidRPr="005F68C0">
        <w:rPr>
          <w:rFonts w:hAnsi="宋体" w:hint="eastAsia"/>
        </w:rPr>
        <w:t>函</w:t>
      </w:r>
      <w:r w:rsidRPr="005F68C0">
        <w:rPr>
          <w:rFonts w:hAnsi="宋体"/>
        </w:rPr>
        <w:t>应当</w:t>
      </w:r>
      <w:proofErr w:type="gramEnd"/>
      <w:r w:rsidRPr="005F68C0">
        <w:rPr>
          <w:rFonts w:hAnsi="宋体"/>
        </w:rPr>
        <w:t>由法定代表人</w:t>
      </w:r>
      <w:r w:rsidRPr="005F68C0">
        <w:rPr>
          <w:rFonts w:hAnsi="宋体" w:hint="eastAsia"/>
        </w:rPr>
        <w:t>（</w:t>
      </w:r>
      <w:r w:rsidRPr="005F68C0">
        <w:rPr>
          <w:rFonts w:hAnsi="宋体"/>
        </w:rPr>
        <w:t>主要负责人</w:t>
      </w:r>
      <w:r w:rsidRPr="005F68C0">
        <w:rPr>
          <w:rFonts w:hAnsi="宋体" w:hint="eastAsia"/>
        </w:rPr>
        <w:t>）</w:t>
      </w:r>
      <w:r w:rsidRPr="005F68C0">
        <w:rPr>
          <w:rFonts w:hAnsi="宋体"/>
        </w:rPr>
        <w:t>或者其授权代表签字</w:t>
      </w:r>
      <w:r w:rsidRPr="005F68C0">
        <w:rPr>
          <w:rFonts w:hAnsi="宋体" w:hint="eastAsia"/>
        </w:rPr>
        <w:t>（</w:t>
      </w:r>
      <w:r w:rsidRPr="005F68C0">
        <w:rPr>
          <w:rFonts w:hAnsi="宋体"/>
        </w:rPr>
        <w:t>或者盖章</w:t>
      </w:r>
      <w:r w:rsidRPr="005F68C0">
        <w:rPr>
          <w:rFonts w:hAnsi="宋体" w:hint="eastAsia"/>
        </w:rPr>
        <w:t>），</w:t>
      </w:r>
      <w:r w:rsidRPr="005F68C0">
        <w:rPr>
          <w:rFonts w:hAnsi="宋体"/>
        </w:rPr>
        <w:t>并加盖</w:t>
      </w:r>
      <w:r w:rsidRPr="005F68C0">
        <w:rPr>
          <w:rFonts w:hAnsi="宋体" w:hint="eastAsia"/>
        </w:rPr>
        <w:t>单位</w:t>
      </w:r>
      <w:r w:rsidRPr="005F68C0">
        <w:rPr>
          <w:rFonts w:hAnsi="宋体"/>
        </w:rPr>
        <w:t>公章</w:t>
      </w:r>
      <w:r w:rsidRPr="005F68C0">
        <w:rPr>
          <w:rFonts w:hAnsi="宋体" w:hint="eastAsia"/>
        </w:rPr>
        <w:t>，</w:t>
      </w:r>
      <w:r w:rsidRPr="005F68C0">
        <w:rPr>
          <w:rFonts w:hAnsi="宋体"/>
        </w:rPr>
        <w:t>供应商为自然人的，应当由本人签字</w:t>
      </w:r>
      <w:r w:rsidRPr="005F68C0">
        <w:rPr>
          <w:rFonts w:hAnsi="宋体" w:hint="eastAsia"/>
        </w:rPr>
        <w:t>。</w:t>
      </w:r>
      <w:r w:rsidRPr="005F68C0">
        <w:rPr>
          <w:rFonts w:hAnsi="宋体"/>
        </w:rPr>
        <w:t>供应商可以委托代理人进行质疑</w:t>
      </w:r>
      <w:r w:rsidRPr="005F68C0">
        <w:rPr>
          <w:rFonts w:hAnsi="宋体" w:hint="eastAsia"/>
        </w:rPr>
        <w:t>，</w:t>
      </w:r>
      <w:r w:rsidRPr="005F68C0">
        <w:rPr>
          <w:rFonts w:hAnsi="宋体"/>
        </w:rPr>
        <w:t>其授权委托书应当载明代理人的姓名或者名称、代理事项、具体权限、期限和相关事项</w:t>
      </w:r>
      <w:r w:rsidRPr="005F68C0">
        <w:rPr>
          <w:rFonts w:hAnsi="宋体" w:hint="eastAsia"/>
        </w:rPr>
        <w:t>，</w:t>
      </w:r>
      <w:r w:rsidRPr="005F68C0">
        <w:rPr>
          <w:rFonts w:hAnsi="宋体"/>
        </w:rPr>
        <w:t>由法定代表人</w:t>
      </w:r>
      <w:r w:rsidRPr="005F68C0">
        <w:rPr>
          <w:rFonts w:hAnsi="宋体" w:hint="eastAsia"/>
        </w:rPr>
        <w:t>（</w:t>
      </w:r>
      <w:r w:rsidRPr="005F68C0">
        <w:rPr>
          <w:rFonts w:hAnsi="宋体"/>
        </w:rPr>
        <w:t>主要负责人</w:t>
      </w:r>
      <w:r w:rsidRPr="005F68C0">
        <w:rPr>
          <w:rFonts w:hAnsi="宋体" w:hint="eastAsia"/>
        </w:rPr>
        <w:t>）</w:t>
      </w:r>
      <w:r w:rsidRPr="005F68C0">
        <w:rPr>
          <w:rFonts w:hAnsi="宋体"/>
        </w:rPr>
        <w:t>签字</w:t>
      </w:r>
      <w:r w:rsidRPr="005F68C0">
        <w:rPr>
          <w:rFonts w:hAnsi="宋体" w:hint="eastAsia"/>
        </w:rPr>
        <w:t>（</w:t>
      </w:r>
      <w:r w:rsidRPr="005F68C0">
        <w:rPr>
          <w:rFonts w:hAnsi="宋体"/>
        </w:rPr>
        <w:t>或者盖章</w:t>
      </w:r>
      <w:r w:rsidRPr="005F68C0">
        <w:rPr>
          <w:rFonts w:hAnsi="宋体" w:hint="eastAsia"/>
        </w:rPr>
        <w:t>），</w:t>
      </w:r>
      <w:r w:rsidRPr="005F68C0">
        <w:rPr>
          <w:rFonts w:hAnsi="宋体"/>
        </w:rPr>
        <w:t>并加盖</w:t>
      </w:r>
      <w:r w:rsidRPr="005F68C0">
        <w:rPr>
          <w:rFonts w:hAnsi="宋体" w:hint="eastAsia"/>
        </w:rPr>
        <w:t>单位</w:t>
      </w:r>
      <w:r w:rsidRPr="005F68C0">
        <w:rPr>
          <w:rFonts w:hAnsi="宋体"/>
        </w:rPr>
        <w:t>公章</w:t>
      </w:r>
      <w:r w:rsidRPr="005F68C0">
        <w:rPr>
          <w:rFonts w:hAnsi="宋体" w:hint="eastAsia"/>
        </w:rPr>
        <w:t>，</w:t>
      </w:r>
      <w:r w:rsidRPr="005F68C0">
        <w:rPr>
          <w:rFonts w:hAnsi="宋体"/>
        </w:rPr>
        <w:t>供应商为自然人的，应当由本人签字</w:t>
      </w:r>
      <w:r w:rsidRPr="005F68C0">
        <w:rPr>
          <w:rFonts w:hAnsi="宋体" w:hint="eastAsia"/>
        </w:rPr>
        <w:t>。</w:t>
      </w:r>
    </w:p>
    <w:p w14:paraId="65C4929C"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lastRenderedPageBreak/>
        <w:t>29</w:t>
      </w:r>
      <w:r w:rsidRPr="005F68C0">
        <w:rPr>
          <w:rFonts w:hAnsi="宋体" w:cs="宋体" w:hint="eastAsia"/>
          <w:szCs w:val="21"/>
        </w:rPr>
        <w:t xml:space="preserve">.4   </w:t>
      </w:r>
      <w:proofErr w:type="gramStart"/>
      <w:r w:rsidRPr="005F68C0">
        <w:rPr>
          <w:rFonts w:hAnsi="宋体" w:cs="宋体"/>
          <w:szCs w:val="21"/>
        </w:rPr>
        <w:t>质疑函</w:t>
      </w:r>
      <w:r w:rsidRPr="005F68C0">
        <w:rPr>
          <w:rFonts w:hAnsi="宋体" w:cs="宋体" w:hint="eastAsia"/>
          <w:szCs w:val="21"/>
        </w:rPr>
        <w:t>应采用</w:t>
      </w:r>
      <w:proofErr w:type="gramEnd"/>
      <w:r w:rsidRPr="005F68C0">
        <w:rPr>
          <w:rFonts w:hAnsi="宋体" w:hint="eastAsia"/>
        </w:rPr>
        <w:t>政府采购供应商质疑函范本格式，</w:t>
      </w:r>
      <w:r w:rsidRPr="005F68C0">
        <w:rPr>
          <w:rFonts w:hAnsi="宋体" w:cs="宋体"/>
          <w:szCs w:val="21"/>
        </w:rPr>
        <w:t>应当</w:t>
      </w:r>
      <w:r w:rsidRPr="005F68C0">
        <w:rPr>
          <w:rFonts w:hAnsi="宋体" w:cs="宋体" w:hint="eastAsia"/>
          <w:szCs w:val="21"/>
        </w:rPr>
        <w:t>采用</w:t>
      </w:r>
      <w:r w:rsidRPr="005F68C0">
        <w:rPr>
          <w:rFonts w:hAnsi="宋体" w:cs="宋体"/>
          <w:szCs w:val="21"/>
        </w:rPr>
        <w:t>包括下列内容：</w:t>
      </w:r>
    </w:p>
    <w:p w14:paraId="41396794"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1</w:t>
      </w:r>
      <w:r w:rsidRPr="005F68C0">
        <w:rPr>
          <w:rFonts w:hAnsi="宋体" w:cs="宋体"/>
          <w:szCs w:val="21"/>
        </w:rPr>
        <w:t>）供应商的姓名或者名称、地址、邮编、联系人及联系电话；</w:t>
      </w:r>
    </w:p>
    <w:p w14:paraId="52476ABD"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2</w:t>
      </w:r>
      <w:r w:rsidRPr="005F68C0">
        <w:rPr>
          <w:rFonts w:hAnsi="宋体" w:cs="宋体"/>
          <w:szCs w:val="21"/>
        </w:rPr>
        <w:t>）质疑项目的名称、编号；</w:t>
      </w:r>
    </w:p>
    <w:p w14:paraId="18D6A390"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3</w:t>
      </w:r>
      <w:r w:rsidRPr="005F68C0">
        <w:rPr>
          <w:rFonts w:hAnsi="宋体" w:cs="宋体"/>
          <w:szCs w:val="21"/>
        </w:rPr>
        <w:t>）具体、明确的质疑事项和与质疑事项相关的请求；</w:t>
      </w:r>
    </w:p>
    <w:p w14:paraId="7D4D890D"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4</w:t>
      </w:r>
      <w:r w:rsidRPr="005F68C0">
        <w:rPr>
          <w:rFonts w:hAnsi="宋体" w:cs="宋体"/>
          <w:szCs w:val="21"/>
        </w:rPr>
        <w:t>）事实依据；</w:t>
      </w:r>
    </w:p>
    <w:p w14:paraId="228FAB57"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5</w:t>
      </w:r>
      <w:r w:rsidRPr="005F68C0">
        <w:rPr>
          <w:rFonts w:hAnsi="宋体" w:cs="宋体"/>
          <w:szCs w:val="21"/>
        </w:rPr>
        <w:t>）必要的法律依据；</w:t>
      </w:r>
    </w:p>
    <w:p w14:paraId="7CACE691"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6</w:t>
      </w:r>
      <w:r w:rsidRPr="005F68C0">
        <w:rPr>
          <w:rFonts w:hAnsi="宋体" w:cs="宋体"/>
          <w:szCs w:val="21"/>
        </w:rPr>
        <w:t>）提出质疑的日期。</w:t>
      </w:r>
    </w:p>
    <w:p w14:paraId="10165133" w14:textId="77777777" w:rsidR="005F5155" w:rsidRPr="005F68C0" w:rsidRDefault="00F87C19">
      <w:pPr>
        <w:pStyle w:val="3"/>
      </w:pPr>
      <w:bookmarkStart w:id="50" w:name="_Toc104901431"/>
      <w:r w:rsidRPr="005F68C0">
        <w:rPr>
          <w:rFonts w:hint="eastAsia"/>
        </w:rPr>
        <w:t>九、</w:t>
      </w:r>
      <w:r w:rsidRPr="005F68C0">
        <w:t>履约验收</w:t>
      </w:r>
      <w:bookmarkEnd w:id="50"/>
    </w:p>
    <w:p w14:paraId="4335C334" w14:textId="77777777" w:rsidR="005F5155" w:rsidRPr="005F68C0" w:rsidRDefault="00F87C19">
      <w:pPr>
        <w:pStyle w:val="3"/>
        <w:jc w:val="both"/>
      </w:pPr>
      <w:bookmarkStart w:id="51" w:name="_Toc104901432"/>
      <w:r w:rsidRPr="005F68C0">
        <w:t>30.履约验收</w:t>
      </w:r>
      <w:bookmarkEnd w:id="51"/>
    </w:p>
    <w:p w14:paraId="008E8C25" w14:textId="77777777" w:rsidR="005F5155" w:rsidRPr="005F68C0" w:rsidRDefault="00F87C19">
      <w:pPr>
        <w:pStyle w:val="16"/>
        <w:spacing w:line="360" w:lineRule="auto"/>
        <w:rPr>
          <w:rFonts w:ascii="宋体" w:hAnsi="宋体"/>
          <w:bCs/>
          <w:sz w:val="24"/>
        </w:rPr>
      </w:pPr>
      <w:r w:rsidRPr="005F68C0">
        <w:rPr>
          <w:rFonts w:ascii="宋体" w:hAnsi="宋体"/>
          <w:bCs/>
          <w:sz w:val="24"/>
        </w:rPr>
        <w:t>30.1项目完成后，中标人应当配合采购人或采购代理机构或相关专业专家提供验收需要的相关资料，按采购人要求的验收流程及措施对项目进行履约验收。</w:t>
      </w:r>
    </w:p>
    <w:p w14:paraId="77A30A48" w14:textId="77777777" w:rsidR="005F5155" w:rsidRPr="005F68C0" w:rsidRDefault="00F87C19">
      <w:pPr>
        <w:pStyle w:val="3"/>
      </w:pPr>
      <w:bookmarkStart w:id="52" w:name="_Toc104901433"/>
      <w:r w:rsidRPr="005F68C0">
        <w:rPr>
          <w:rFonts w:hint="eastAsia"/>
        </w:rPr>
        <w:t>十、其它</w:t>
      </w:r>
      <w:bookmarkEnd w:id="52"/>
    </w:p>
    <w:p w14:paraId="44CE57C1" w14:textId="77777777" w:rsidR="005F5155" w:rsidRPr="005F68C0" w:rsidRDefault="00F87C19">
      <w:pPr>
        <w:spacing w:line="360" w:lineRule="auto"/>
        <w:jc w:val="left"/>
        <w:rPr>
          <w:rFonts w:ascii="宋体" w:hAnsi="宋体"/>
          <w:sz w:val="24"/>
        </w:rPr>
      </w:pPr>
      <w:r w:rsidRPr="005F68C0">
        <w:rPr>
          <w:rFonts w:ascii="宋体" w:hAnsi="宋体" w:hint="eastAsia"/>
          <w:sz w:val="24"/>
        </w:rPr>
        <w:t>3</w:t>
      </w:r>
      <w:r w:rsidRPr="005F68C0">
        <w:rPr>
          <w:rFonts w:ascii="宋体" w:hAnsi="宋体"/>
          <w:sz w:val="24"/>
        </w:rPr>
        <w:t>1</w:t>
      </w:r>
      <w:r w:rsidRPr="005F68C0">
        <w:rPr>
          <w:rFonts w:ascii="宋体" w:hAnsi="宋体" w:hint="eastAsia"/>
          <w:sz w:val="24"/>
        </w:rPr>
        <w:t>.1   如果被推荐的中标候选人被认为在本招标过程的竞争中有腐败和欺诈行为，则被拒绝授予合同。</w:t>
      </w:r>
    </w:p>
    <w:p w14:paraId="3B096633" w14:textId="77777777" w:rsidR="005F5155" w:rsidRPr="005F68C0" w:rsidRDefault="00F87C19">
      <w:pPr>
        <w:spacing w:line="360" w:lineRule="auto"/>
        <w:rPr>
          <w:rFonts w:ascii="宋体" w:hAnsi="宋体"/>
          <w:sz w:val="24"/>
        </w:rPr>
      </w:pPr>
      <w:r w:rsidRPr="005F68C0">
        <w:rPr>
          <w:rFonts w:ascii="宋体" w:hAnsi="宋体" w:hint="eastAsia"/>
          <w:sz w:val="24"/>
        </w:rPr>
        <w:t>31.1.1 “腐败行为”是指通过提供、给予、接受、索取任何有价值的东西来影响采购人在招标过程中或合同实施过程中的行为；</w:t>
      </w:r>
    </w:p>
    <w:p w14:paraId="72A27942" w14:textId="77777777" w:rsidR="005F5155" w:rsidRPr="005F68C0" w:rsidRDefault="00F87C19">
      <w:pPr>
        <w:pStyle w:val="a0"/>
        <w:spacing w:line="360" w:lineRule="auto"/>
        <w:ind w:firstLine="0"/>
        <w:rPr>
          <w:rFonts w:hAnsi="宋体"/>
          <w:kern w:val="2"/>
          <w:szCs w:val="24"/>
        </w:rPr>
      </w:pPr>
      <w:r w:rsidRPr="005F68C0">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5E12C4CC" w14:textId="77777777" w:rsidR="005F5155" w:rsidRPr="005F68C0" w:rsidRDefault="00F87C19">
      <w:pPr>
        <w:pStyle w:val="a0"/>
        <w:spacing w:line="360" w:lineRule="auto"/>
        <w:ind w:firstLine="0"/>
        <w:rPr>
          <w:rFonts w:hAnsi="宋体"/>
          <w:kern w:val="2"/>
          <w:szCs w:val="24"/>
        </w:rPr>
      </w:pPr>
      <w:r w:rsidRPr="005F68C0">
        <w:rPr>
          <w:rFonts w:hAnsi="宋体" w:hint="eastAsia"/>
          <w:kern w:val="2"/>
          <w:szCs w:val="24"/>
        </w:rPr>
        <w:t>31.2   本招标文件的解释权属于采购人及采购代理机构。</w:t>
      </w:r>
      <w:bookmarkStart w:id="53" w:name="_Toc339890947"/>
      <w:bookmarkStart w:id="54" w:name="_Toc310195730"/>
      <w:bookmarkEnd w:id="8"/>
      <w:bookmarkEnd w:id="10"/>
      <w:bookmarkEnd w:id="11"/>
    </w:p>
    <w:p w14:paraId="1114AEA3" w14:textId="77777777" w:rsidR="005F5155" w:rsidRPr="005F68C0" w:rsidRDefault="00F87C19">
      <w:pPr>
        <w:widowControl/>
        <w:jc w:val="left"/>
        <w:rPr>
          <w:rFonts w:ascii="宋体" w:hAnsi="宋体"/>
          <w:b/>
          <w:bCs/>
          <w:kern w:val="44"/>
          <w:sz w:val="30"/>
          <w:szCs w:val="30"/>
        </w:rPr>
      </w:pPr>
      <w:r w:rsidRPr="005F68C0">
        <w:rPr>
          <w:rFonts w:ascii="宋体" w:hAnsi="宋体"/>
          <w:sz w:val="30"/>
          <w:szCs w:val="30"/>
        </w:rPr>
        <w:br w:type="page"/>
      </w:r>
    </w:p>
    <w:p w14:paraId="617C6599" w14:textId="77777777" w:rsidR="005F5155" w:rsidRPr="005F68C0" w:rsidRDefault="00F87C19">
      <w:pPr>
        <w:pStyle w:val="1"/>
        <w:spacing w:line="360" w:lineRule="auto"/>
        <w:rPr>
          <w:rFonts w:ascii="宋体" w:hAnsi="宋体"/>
          <w:sz w:val="30"/>
          <w:szCs w:val="30"/>
        </w:rPr>
      </w:pPr>
      <w:bookmarkStart w:id="55" w:name="_Toc104901434"/>
      <w:r w:rsidRPr="005F68C0">
        <w:rPr>
          <w:rFonts w:ascii="宋体" w:hAnsi="宋体" w:hint="eastAsia"/>
          <w:sz w:val="30"/>
          <w:szCs w:val="30"/>
        </w:rPr>
        <w:lastRenderedPageBreak/>
        <w:t>第四章 项目需求</w:t>
      </w:r>
      <w:bookmarkEnd w:id="55"/>
    </w:p>
    <w:p w14:paraId="76D40997" w14:textId="49836CE1" w:rsidR="002E2F95" w:rsidRPr="002E2F95" w:rsidRDefault="002E2F95" w:rsidP="00EB5959">
      <w:pPr>
        <w:spacing w:line="360" w:lineRule="auto"/>
        <w:rPr>
          <w:sz w:val="24"/>
        </w:rPr>
      </w:pPr>
      <w:r>
        <w:rPr>
          <w:rFonts w:hint="eastAsia"/>
          <w:b/>
          <w:bCs/>
          <w:sz w:val="24"/>
        </w:rPr>
        <w:t>一、项目概述：</w:t>
      </w:r>
      <w:r w:rsidRPr="002E2F95">
        <w:rPr>
          <w:rFonts w:hint="eastAsia"/>
          <w:sz w:val="24"/>
        </w:rPr>
        <w:t>购置更新的电类综合实验箱将直接服务于模拟电路、数字电路及电路分析等课程实验教学，为电类基础课程提供多类型实验教学条件保障。实验箱模块式的设计结构通过不同组合将满足师生实验教与学的需要，提升实验教学服务能力与质量，为课内外电类基础实验教学提供有力条件支撑，丰富实验项目内容</w:t>
      </w:r>
    </w:p>
    <w:p w14:paraId="53D82B44" w14:textId="77777777" w:rsidR="00022411" w:rsidRPr="005F68C0" w:rsidRDefault="002E2F95" w:rsidP="00EB5959">
      <w:pPr>
        <w:spacing w:line="360" w:lineRule="auto"/>
        <w:rPr>
          <w:b/>
          <w:bCs/>
          <w:sz w:val="24"/>
        </w:rPr>
      </w:pPr>
      <w:r>
        <w:rPr>
          <w:rFonts w:hint="eastAsia"/>
          <w:b/>
          <w:bCs/>
          <w:sz w:val="24"/>
        </w:rPr>
        <w:t>二</w:t>
      </w:r>
      <w:r w:rsidR="00EB5959" w:rsidRPr="005F68C0">
        <w:rPr>
          <w:rFonts w:hint="eastAsia"/>
          <w:b/>
          <w:bCs/>
          <w:sz w:val="24"/>
        </w:rPr>
        <w:t>、货物需求一览表</w:t>
      </w:r>
    </w:p>
    <w:tbl>
      <w:tblPr>
        <w:tblW w:w="8359" w:type="dxa"/>
        <w:jc w:val="center"/>
        <w:tblLayout w:type="fixed"/>
        <w:tblLook w:val="04A0" w:firstRow="1" w:lastRow="0" w:firstColumn="1" w:lastColumn="0" w:noHBand="0" w:noVBand="1"/>
      </w:tblPr>
      <w:tblGrid>
        <w:gridCol w:w="846"/>
        <w:gridCol w:w="1984"/>
        <w:gridCol w:w="1134"/>
        <w:gridCol w:w="993"/>
        <w:gridCol w:w="3402"/>
      </w:tblGrid>
      <w:tr w:rsidR="00022411" w:rsidRPr="004636E7" w14:paraId="4EE2BF53" w14:textId="77777777" w:rsidTr="00022411">
        <w:trPr>
          <w:trHeight w:val="467"/>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00A5DF" w14:textId="77777777" w:rsidR="00022411" w:rsidRPr="004636E7" w:rsidRDefault="00022411" w:rsidP="008729D6">
            <w:pPr>
              <w:widowControl/>
              <w:spacing w:line="360" w:lineRule="auto"/>
              <w:jc w:val="center"/>
              <w:rPr>
                <w:rFonts w:ascii="宋体" w:hAnsi="宋体" w:cs="宋体"/>
                <w:b/>
                <w:bCs/>
                <w:kern w:val="0"/>
                <w:sz w:val="24"/>
              </w:rPr>
            </w:pPr>
            <w:r w:rsidRPr="004636E7">
              <w:rPr>
                <w:rFonts w:ascii="宋体" w:hAnsi="宋体" w:cs="宋体" w:hint="eastAsia"/>
                <w:b/>
                <w:bCs/>
                <w:kern w:val="0"/>
                <w:sz w:val="24"/>
              </w:rPr>
              <w:t>序号</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E83181" w14:textId="77777777" w:rsidR="00022411" w:rsidRPr="004636E7" w:rsidRDefault="00022411" w:rsidP="008729D6">
            <w:pPr>
              <w:widowControl/>
              <w:spacing w:line="360" w:lineRule="auto"/>
              <w:jc w:val="center"/>
              <w:rPr>
                <w:rFonts w:ascii="宋体" w:hAnsi="宋体" w:cs="宋体"/>
                <w:b/>
                <w:bCs/>
                <w:kern w:val="0"/>
                <w:sz w:val="24"/>
              </w:rPr>
            </w:pPr>
            <w:r w:rsidRPr="004636E7">
              <w:rPr>
                <w:rFonts w:ascii="宋体" w:hAnsi="宋体" w:cs="宋体" w:hint="eastAsia"/>
                <w:b/>
                <w:bCs/>
                <w:kern w:val="0"/>
                <w:sz w:val="24"/>
              </w:rPr>
              <w:t>货物名称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9AC961" w14:textId="77777777" w:rsidR="00022411" w:rsidRPr="004636E7" w:rsidRDefault="00022411" w:rsidP="008729D6">
            <w:pPr>
              <w:widowControl/>
              <w:spacing w:line="360" w:lineRule="auto"/>
              <w:jc w:val="center"/>
              <w:rPr>
                <w:rFonts w:ascii="宋体" w:hAnsi="宋体" w:cs="宋体"/>
                <w:b/>
                <w:bCs/>
                <w:kern w:val="0"/>
                <w:sz w:val="24"/>
              </w:rPr>
            </w:pPr>
            <w:r w:rsidRPr="004636E7">
              <w:rPr>
                <w:rFonts w:ascii="宋体" w:hAnsi="宋体" w:cs="宋体" w:hint="eastAsia"/>
                <w:b/>
                <w:bCs/>
                <w:kern w:val="0"/>
                <w:sz w:val="24"/>
              </w:rPr>
              <w:t>单位</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2C6D18" w14:textId="77777777" w:rsidR="00022411" w:rsidRPr="004636E7" w:rsidRDefault="00022411" w:rsidP="008729D6">
            <w:pPr>
              <w:widowControl/>
              <w:spacing w:line="360" w:lineRule="auto"/>
              <w:jc w:val="center"/>
              <w:rPr>
                <w:rFonts w:ascii="宋体" w:hAnsi="宋体" w:cs="宋体"/>
                <w:b/>
                <w:bCs/>
                <w:kern w:val="0"/>
                <w:sz w:val="24"/>
              </w:rPr>
            </w:pPr>
            <w:r w:rsidRPr="004636E7">
              <w:rPr>
                <w:rFonts w:ascii="宋体" w:hAnsi="宋体" w:cs="宋体" w:hint="eastAsia"/>
                <w:b/>
                <w:bCs/>
                <w:kern w:val="0"/>
                <w:sz w:val="24"/>
              </w:rPr>
              <w:t>数量</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623046" w14:textId="2C99FEEF" w:rsidR="00022411" w:rsidRPr="004636E7" w:rsidRDefault="00022411" w:rsidP="008729D6">
            <w:pPr>
              <w:widowControl/>
              <w:spacing w:line="360" w:lineRule="auto"/>
              <w:jc w:val="center"/>
              <w:rPr>
                <w:rFonts w:ascii="宋体" w:hAnsi="宋体" w:cs="宋体"/>
                <w:b/>
                <w:bCs/>
                <w:kern w:val="0"/>
                <w:sz w:val="24"/>
              </w:rPr>
            </w:pPr>
            <w:r>
              <w:rPr>
                <w:rFonts w:ascii="宋体" w:hAnsi="宋体" w:cs="宋体" w:hint="eastAsia"/>
                <w:b/>
                <w:bCs/>
                <w:kern w:val="0"/>
                <w:sz w:val="24"/>
              </w:rPr>
              <w:t>基本规格要求</w:t>
            </w:r>
          </w:p>
        </w:tc>
      </w:tr>
      <w:tr w:rsidR="00022411" w:rsidRPr="004636E7" w14:paraId="6FAC0E95" w14:textId="77777777" w:rsidTr="00022411">
        <w:trPr>
          <w:trHeight w:val="467"/>
          <w:jc w:val="center"/>
        </w:trPr>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D2C172" w14:textId="77777777" w:rsidR="00022411" w:rsidRPr="004636E7" w:rsidRDefault="00022411" w:rsidP="008729D6">
            <w:pPr>
              <w:widowControl/>
              <w:spacing w:line="360" w:lineRule="auto"/>
              <w:jc w:val="left"/>
              <w:rPr>
                <w:rFonts w:ascii="宋体" w:hAnsi="宋体" w:cs="宋体"/>
                <w:b/>
                <w:bCs/>
                <w:kern w:val="0"/>
                <w:sz w:val="24"/>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F541AA5" w14:textId="77777777" w:rsidR="00022411" w:rsidRPr="004636E7" w:rsidRDefault="00022411" w:rsidP="008729D6">
            <w:pPr>
              <w:widowControl/>
              <w:spacing w:line="360" w:lineRule="auto"/>
              <w:jc w:val="left"/>
              <w:rPr>
                <w:rFonts w:ascii="宋体" w:hAnsi="宋体" w:cs="宋体"/>
                <w:b/>
                <w:bCs/>
                <w:kern w:val="0"/>
                <w:sz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2F73CA" w14:textId="77777777" w:rsidR="00022411" w:rsidRPr="004636E7" w:rsidRDefault="00022411" w:rsidP="008729D6">
            <w:pPr>
              <w:widowControl/>
              <w:spacing w:line="360" w:lineRule="auto"/>
              <w:jc w:val="left"/>
              <w:rPr>
                <w:rFonts w:ascii="宋体" w:hAnsi="宋体" w:cs="宋体"/>
                <w:b/>
                <w:bCs/>
                <w:kern w:val="0"/>
                <w:sz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79D1B1" w14:textId="77777777" w:rsidR="00022411" w:rsidRPr="004636E7" w:rsidRDefault="00022411" w:rsidP="008729D6">
            <w:pPr>
              <w:widowControl/>
              <w:spacing w:line="360" w:lineRule="auto"/>
              <w:jc w:val="center"/>
              <w:rPr>
                <w:rFonts w:ascii="宋体" w:hAnsi="宋体" w:cs="宋体"/>
                <w:b/>
                <w:bCs/>
                <w:kern w:val="0"/>
                <w:sz w:val="24"/>
              </w:rPr>
            </w:pPr>
          </w:p>
        </w:tc>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6E4DD1" w14:textId="77777777" w:rsidR="00022411" w:rsidRPr="004636E7" w:rsidRDefault="00022411" w:rsidP="008729D6">
            <w:pPr>
              <w:widowControl/>
              <w:spacing w:line="360" w:lineRule="auto"/>
              <w:jc w:val="left"/>
              <w:rPr>
                <w:rFonts w:ascii="宋体" w:hAnsi="宋体" w:cs="宋体"/>
                <w:b/>
                <w:bCs/>
                <w:kern w:val="0"/>
                <w:sz w:val="24"/>
              </w:rPr>
            </w:pPr>
          </w:p>
        </w:tc>
      </w:tr>
      <w:tr w:rsidR="00022411" w:rsidRPr="004636E7" w14:paraId="2F14420F" w14:textId="77777777" w:rsidTr="00022411">
        <w:trPr>
          <w:trHeight w:val="584"/>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6B86B28" w14:textId="77777777" w:rsidR="00022411" w:rsidRPr="004636E7" w:rsidRDefault="00022411" w:rsidP="008729D6">
            <w:pPr>
              <w:widowControl/>
              <w:spacing w:line="360" w:lineRule="auto"/>
              <w:jc w:val="center"/>
              <w:rPr>
                <w:rFonts w:ascii="宋体" w:hAnsi="宋体" w:cs="宋体"/>
                <w:kern w:val="0"/>
                <w:sz w:val="24"/>
              </w:rPr>
            </w:pPr>
            <w:r>
              <w:rPr>
                <w:rFonts w:ascii="宋体" w:hAnsi="宋体" w:cs="宋体" w:hint="eastAsia"/>
                <w:kern w:val="0"/>
                <w:sz w:val="24"/>
              </w:rPr>
              <w:t>1</w:t>
            </w:r>
          </w:p>
        </w:tc>
        <w:tc>
          <w:tcPr>
            <w:tcW w:w="1984" w:type="dxa"/>
            <w:tcBorders>
              <w:top w:val="single" w:sz="4" w:space="0" w:color="auto"/>
              <w:left w:val="nil"/>
              <w:bottom w:val="single" w:sz="4" w:space="0" w:color="auto"/>
              <w:right w:val="single" w:sz="4" w:space="0" w:color="auto"/>
            </w:tcBorders>
            <w:shd w:val="clear" w:color="auto" w:fill="auto"/>
            <w:vAlign w:val="center"/>
          </w:tcPr>
          <w:p w14:paraId="5BF3AF47" w14:textId="1899DDA6" w:rsidR="00022411" w:rsidRPr="004636E7" w:rsidRDefault="00022411" w:rsidP="008729D6">
            <w:pPr>
              <w:widowControl/>
              <w:spacing w:line="360" w:lineRule="auto"/>
              <w:jc w:val="center"/>
              <w:textAlignment w:val="center"/>
              <w:rPr>
                <w:rFonts w:ascii="宋体" w:hAnsi="宋体" w:cs="宋体"/>
                <w:color w:val="000000"/>
                <w:sz w:val="24"/>
              </w:rPr>
            </w:pPr>
            <w:r w:rsidRPr="00022411">
              <w:rPr>
                <w:rFonts w:ascii="宋体" w:hAnsi="宋体" w:cs="宋体" w:hint="eastAsia"/>
                <w:color w:val="000000"/>
                <w:sz w:val="24"/>
              </w:rPr>
              <w:t>电类综合实验箱</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BCFD46" w14:textId="77777777" w:rsidR="00022411" w:rsidRPr="004636E7" w:rsidRDefault="00022411" w:rsidP="008729D6">
            <w:pPr>
              <w:widowControl/>
              <w:spacing w:line="360" w:lineRule="auto"/>
              <w:jc w:val="center"/>
              <w:rPr>
                <w:rFonts w:ascii="宋体" w:hAnsi="宋体" w:cs="宋体"/>
                <w:kern w:val="0"/>
                <w:sz w:val="24"/>
                <w:lang w:eastAsia="zh-Hans"/>
              </w:rPr>
            </w:pPr>
            <w:r w:rsidRPr="004636E7">
              <w:rPr>
                <w:rFonts w:ascii="宋体" w:hAnsi="宋体" w:cs="宋体" w:hint="eastAsia"/>
                <w:kern w:val="0"/>
                <w:sz w:val="24"/>
                <w:lang w:eastAsia="zh-Hans"/>
              </w:rPr>
              <w:t>套</w:t>
            </w:r>
          </w:p>
        </w:tc>
        <w:tc>
          <w:tcPr>
            <w:tcW w:w="993" w:type="dxa"/>
            <w:tcBorders>
              <w:top w:val="single" w:sz="4" w:space="0" w:color="auto"/>
              <w:left w:val="nil"/>
              <w:bottom w:val="single" w:sz="4" w:space="0" w:color="auto"/>
              <w:right w:val="single" w:sz="4" w:space="0" w:color="auto"/>
            </w:tcBorders>
            <w:shd w:val="clear" w:color="auto" w:fill="auto"/>
            <w:vAlign w:val="center"/>
          </w:tcPr>
          <w:p w14:paraId="3C4D328F" w14:textId="7CDA6B80" w:rsidR="00022411" w:rsidRPr="004636E7" w:rsidRDefault="00022411" w:rsidP="008729D6">
            <w:pPr>
              <w:widowControl/>
              <w:spacing w:line="360" w:lineRule="auto"/>
              <w:jc w:val="center"/>
              <w:textAlignment w:val="bottom"/>
              <w:rPr>
                <w:rFonts w:ascii="宋体" w:hAnsi="宋体" w:cs="宋体"/>
                <w:color w:val="000000"/>
                <w:sz w:val="24"/>
              </w:rPr>
            </w:pPr>
            <w:r>
              <w:rPr>
                <w:rFonts w:ascii="宋体" w:hAnsi="宋体" w:cs="宋体"/>
                <w:color w:val="000000"/>
                <w:kern w:val="0"/>
                <w:sz w:val="24"/>
                <w:lang w:bidi="ar"/>
              </w:rPr>
              <w:t>85</w:t>
            </w:r>
          </w:p>
        </w:tc>
        <w:tc>
          <w:tcPr>
            <w:tcW w:w="3402" w:type="dxa"/>
            <w:tcBorders>
              <w:top w:val="single" w:sz="4" w:space="0" w:color="auto"/>
              <w:left w:val="nil"/>
              <w:bottom w:val="single" w:sz="4" w:space="0" w:color="auto"/>
              <w:right w:val="single" w:sz="4" w:space="0" w:color="auto"/>
            </w:tcBorders>
            <w:shd w:val="clear" w:color="auto" w:fill="auto"/>
            <w:vAlign w:val="center"/>
          </w:tcPr>
          <w:p w14:paraId="78996067" w14:textId="2789D06B" w:rsidR="00022411" w:rsidRPr="004636E7" w:rsidRDefault="00022411" w:rsidP="008729D6">
            <w:pPr>
              <w:widowControl/>
              <w:spacing w:line="360" w:lineRule="auto"/>
              <w:jc w:val="center"/>
              <w:rPr>
                <w:rFonts w:ascii="宋体" w:hAnsi="宋体" w:cs="宋体"/>
                <w:kern w:val="0"/>
                <w:sz w:val="24"/>
                <w:lang w:eastAsia="zh-Hans"/>
              </w:rPr>
            </w:pPr>
            <w:r w:rsidRPr="00022411">
              <w:rPr>
                <w:rFonts w:ascii="宋体" w:hAnsi="宋体" w:cs="宋体" w:hint="eastAsia"/>
                <w:kern w:val="0"/>
                <w:sz w:val="24"/>
                <w:lang w:eastAsia="zh-Hans"/>
              </w:rPr>
              <w:t>支持模拟电路、数字电路、电路分析三类 电学课程实验项目（详见采购需求）</w:t>
            </w:r>
          </w:p>
        </w:tc>
      </w:tr>
    </w:tbl>
    <w:p w14:paraId="60946963" w14:textId="7F194833" w:rsidR="00EB5959" w:rsidRDefault="00022411" w:rsidP="00EB5959">
      <w:pPr>
        <w:pStyle w:val="TOC2"/>
        <w:spacing w:line="360" w:lineRule="auto"/>
        <w:rPr>
          <w:b/>
          <w:bCs w:val="0"/>
          <w:i w:val="0"/>
          <w:iCs/>
          <w:color w:val="auto"/>
        </w:rPr>
      </w:pPr>
      <w:r>
        <w:rPr>
          <w:rFonts w:hint="eastAsia"/>
          <w:b/>
          <w:bCs w:val="0"/>
          <w:i w:val="0"/>
          <w:iCs/>
          <w:color w:val="auto"/>
        </w:rPr>
        <w:t>三</w:t>
      </w:r>
      <w:r w:rsidR="00EB5959" w:rsidRPr="005F68C0">
        <w:rPr>
          <w:rFonts w:hint="eastAsia"/>
          <w:b/>
          <w:bCs w:val="0"/>
          <w:i w:val="0"/>
          <w:iCs/>
          <w:color w:val="auto"/>
        </w:rPr>
        <w:t>、技术要求</w:t>
      </w:r>
    </w:p>
    <w:p w14:paraId="4BEBA63E" w14:textId="77777777" w:rsidR="00AB2A46" w:rsidRDefault="00AB2A46" w:rsidP="00AB2A46">
      <w:pPr>
        <w:spacing w:line="360" w:lineRule="auto"/>
        <w:rPr>
          <w:rFonts w:ascii="宋体" w:hAnsi="宋体" w:cstheme="majorEastAsia"/>
          <w:b/>
          <w:sz w:val="24"/>
        </w:rPr>
      </w:pPr>
      <w:r>
        <w:rPr>
          <w:rFonts w:ascii="宋体" w:hAnsi="宋体" w:cstheme="majorEastAsia" w:hint="eastAsia"/>
          <w:b/>
          <w:sz w:val="24"/>
        </w:rPr>
        <w:t>（一）项目</w:t>
      </w:r>
      <w:r>
        <w:rPr>
          <w:rFonts w:ascii="宋体" w:hAnsi="宋体" w:cstheme="majorEastAsia"/>
          <w:b/>
          <w:sz w:val="24"/>
        </w:rPr>
        <w:t>要求</w:t>
      </w:r>
    </w:p>
    <w:p w14:paraId="2A556973" w14:textId="77777777" w:rsidR="00AB2A46" w:rsidRDefault="00AB2A46" w:rsidP="00AB2A46">
      <w:pPr>
        <w:spacing w:line="360" w:lineRule="auto"/>
        <w:ind w:firstLineChars="200" w:firstLine="480"/>
        <w:jc w:val="left"/>
        <w:rPr>
          <w:rFonts w:ascii="宋体" w:hAnsi="宋体" w:cstheme="majorEastAsia"/>
          <w:sz w:val="24"/>
        </w:rPr>
      </w:pPr>
      <w:r>
        <w:rPr>
          <w:rFonts w:ascii="宋体" w:hAnsi="宋体" w:cstheme="majorEastAsia" w:hint="eastAsia"/>
          <w:sz w:val="24"/>
        </w:rPr>
        <w:t>1</w:t>
      </w:r>
      <w:r>
        <w:rPr>
          <w:rFonts w:ascii="宋体" w:hAnsi="宋体" w:cstheme="majorEastAsia"/>
          <w:sz w:val="24"/>
        </w:rPr>
        <w:t>.</w:t>
      </w:r>
      <w:r>
        <w:rPr>
          <w:rFonts w:ascii="宋体" w:hAnsi="宋体" w:cstheme="majorEastAsia" w:hint="eastAsia"/>
          <w:sz w:val="24"/>
        </w:rPr>
        <w:t>项目采购内容为模拟电路实验、数字电路实验、电路分析实验三合一的集成实验箱，属于通用电子实验设备，应满足国家关于电子教学实验设备标准进行设计、生产和使用，产品需要有产品质量及安全保证书。</w:t>
      </w:r>
    </w:p>
    <w:p w14:paraId="29BB1AD9" w14:textId="77777777" w:rsidR="00AB2A46" w:rsidRDefault="00AB2A46" w:rsidP="00AB2A46">
      <w:pPr>
        <w:spacing w:line="360" w:lineRule="auto"/>
        <w:ind w:firstLineChars="200" w:firstLine="480"/>
        <w:jc w:val="left"/>
        <w:rPr>
          <w:rFonts w:ascii="宋体" w:hAnsi="宋体" w:cstheme="majorEastAsia"/>
          <w:sz w:val="24"/>
        </w:rPr>
      </w:pPr>
      <w:r>
        <w:rPr>
          <w:rFonts w:ascii="宋体" w:hAnsi="宋体" w:cstheme="majorEastAsia" w:hint="eastAsia"/>
          <w:sz w:val="24"/>
        </w:rPr>
        <w:t>2</w:t>
      </w:r>
      <w:r>
        <w:rPr>
          <w:rFonts w:ascii="宋体" w:hAnsi="宋体" w:cstheme="majorEastAsia"/>
          <w:sz w:val="24"/>
        </w:rPr>
        <w:t>.</w:t>
      </w:r>
      <w:r>
        <w:rPr>
          <w:rFonts w:ascii="宋体" w:hAnsi="宋体" w:cstheme="majorEastAsia" w:hint="eastAsia"/>
          <w:sz w:val="24"/>
        </w:rPr>
        <w:t>项目不得转包。承建方须按建设方提出的各项需求进行设计与生产，在建设过程中产生的所有关联性费用均由承建方负责。</w:t>
      </w:r>
    </w:p>
    <w:p w14:paraId="0A01C7E8" w14:textId="047B05EE" w:rsidR="00AB2A46" w:rsidRDefault="00AB2A46" w:rsidP="00AB2A46">
      <w:pPr>
        <w:spacing w:line="360" w:lineRule="auto"/>
        <w:ind w:firstLineChars="200" w:firstLine="480"/>
        <w:jc w:val="left"/>
        <w:rPr>
          <w:rFonts w:ascii="宋体" w:hAnsi="宋体" w:cstheme="majorEastAsia"/>
          <w:sz w:val="24"/>
        </w:rPr>
      </w:pPr>
      <w:r>
        <w:rPr>
          <w:rFonts w:ascii="宋体" w:hAnsi="宋体" w:cstheme="majorEastAsia" w:hint="eastAsia"/>
          <w:sz w:val="24"/>
        </w:rPr>
        <w:t>3</w:t>
      </w:r>
      <w:r>
        <w:rPr>
          <w:rFonts w:ascii="宋体" w:hAnsi="宋体" w:cstheme="majorEastAsia"/>
          <w:sz w:val="24"/>
        </w:rPr>
        <w:t>.</w:t>
      </w:r>
      <w:r>
        <w:rPr>
          <w:rFonts w:ascii="宋体" w:hAnsi="宋体" w:cstheme="majorEastAsia" w:hint="eastAsia"/>
          <w:sz w:val="24"/>
        </w:rPr>
        <w:t>项目内容须采用主板+模块结构，应用成熟、流行的设计与开发平台和工具，且具有功能扩展能力。</w:t>
      </w:r>
      <w:r w:rsidRPr="00AB2A46">
        <w:rPr>
          <w:rFonts w:ascii="宋体" w:hAnsi="宋体" w:cstheme="majorEastAsia" w:hint="eastAsia"/>
          <w:sz w:val="24"/>
        </w:rPr>
        <w:t>本条上述相关要求</w:t>
      </w:r>
      <w:r>
        <w:rPr>
          <w:rFonts w:ascii="宋体" w:hAnsi="宋体" w:cstheme="majorEastAsia" w:hint="eastAsia"/>
          <w:sz w:val="24"/>
        </w:rPr>
        <w:t>承建方在投标书中须明示。</w:t>
      </w:r>
    </w:p>
    <w:p w14:paraId="015ED74B" w14:textId="77777777" w:rsidR="00AB2A46" w:rsidRDefault="00AB2A46" w:rsidP="00AB2A46">
      <w:pPr>
        <w:spacing w:line="360" w:lineRule="auto"/>
        <w:ind w:firstLineChars="200" w:firstLine="480"/>
        <w:jc w:val="left"/>
        <w:rPr>
          <w:rFonts w:ascii="宋体" w:hAnsi="宋体" w:cstheme="majorEastAsia"/>
          <w:sz w:val="24"/>
        </w:rPr>
      </w:pPr>
      <w:r>
        <w:rPr>
          <w:rFonts w:ascii="宋体" w:hAnsi="宋体" w:cstheme="majorEastAsia" w:hint="eastAsia"/>
          <w:sz w:val="24"/>
        </w:rPr>
        <w:t>4</w:t>
      </w:r>
      <w:r>
        <w:rPr>
          <w:rFonts w:ascii="宋体" w:hAnsi="宋体" w:cstheme="majorEastAsia"/>
          <w:sz w:val="24"/>
        </w:rPr>
        <w:t>.</w:t>
      </w:r>
      <w:r>
        <w:rPr>
          <w:rFonts w:ascii="宋体" w:hAnsi="宋体" w:cstheme="majorEastAsia" w:hint="eastAsia"/>
          <w:sz w:val="24"/>
        </w:rPr>
        <w:t>承建方须严格依据建设方提出的需求进行定制化设计、生产。</w:t>
      </w:r>
    </w:p>
    <w:p w14:paraId="2E75FAB7" w14:textId="044A388D" w:rsidR="00AB2A46" w:rsidRDefault="00AB2A46" w:rsidP="00AB2A46">
      <w:pPr>
        <w:spacing w:line="360" w:lineRule="auto"/>
        <w:ind w:firstLineChars="200" w:firstLine="480"/>
        <w:jc w:val="left"/>
        <w:rPr>
          <w:rFonts w:ascii="宋体" w:hAnsi="宋体" w:cstheme="majorEastAsia"/>
          <w:sz w:val="24"/>
        </w:rPr>
      </w:pPr>
      <w:r>
        <w:rPr>
          <w:rFonts w:ascii="宋体" w:hAnsi="宋体" w:cstheme="majorEastAsia" w:hint="eastAsia"/>
          <w:sz w:val="24"/>
        </w:rPr>
        <w:t>5</w:t>
      </w:r>
      <w:r>
        <w:rPr>
          <w:rFonts w:ascii="宋体" w:hAnsi="宋体" w:cstheme="majorEastAsia"/>
          <w:sz w:val="24"/>
        </w:rPr>
        <w:t>.</w:t>
      </w:r>
      <w:r>
        <w:rPr>
          <w:rFonts w:ascii="宋体" w:hAnsi="宋体" w:cstheme="majorEastAsia" w:hint="eastAsia"/>
          <w:sz w:val="24"/>
        </w:rPr>
        <w:t>在满足建设方的各项建设需求的前提下，建设周期须在自</w:t>
      </w:r>
      <w:bookmarkStart w:id="56" w:name="_Hlk103666733"/>
      <w:r>
        <w:rPr>
          <w:rFonts w:ascii="宋体" w:hAnsi="宋体" w:cstheme="majorEastAsia" w:hint="eastAsia"/>
          <w:sz w:val="24"/>
        </w:rPr>
        <w:t>签订合同之日起一个自然月内完成</w:t>
      </w:r>
      <w:bookmarkEnd w:id="56"/>
      <w:r>
        <w:rPr>
          <w:rFonts w:ascii="宋体" w:hAnsi="宋体" w:cstheme="majorEastAsia" w:hint="eastAsia"/>
          <w:sz w:val="24"/>
        </w:rPr>
        <w:t>。</w:t>
      </w:r>
    </w:p>
    <w:p w14:paraId="7F20073C" w14:textId="2ACB8CC1" w:rsidR="00AB2A46" w:rsidRDefault="00AB2A46" w:rsidP="00F77A1C">
      <w:pPr>
        <w:spacing w:line="360" w:lineRule="auto"/>
        <w:ind w:firstLineChars="200" w:firstLine="480"/>
        <w:jc w:val="left"/>
        <w:rPr>
          <w:rFonts w:ascii="宋体" w:hAnsi="宋体" w:cstheme="majorEastAsia"/>
          <w:sz w:val="24"/>
        </w:rPr>
      </w:pPr>
      <w:r>
        <w:rPr>
          <w:rFonts w:ascii="宋体" w:hAnsi="宋体" w:cstheme="majorEastAsia" w:hint="eastAsia"/>
          <w:sz w:val="24"/>
        </w:rPr>
        <w:t>6</w:t>
      </w:r>
      <w:r>
        <w:rPr>
          <w:rFonts w:ascii="宋体" w:hAnsi="宋体" w:cstheme="majorEastAsia"/>
          <w:sz w:val="24"/>
        </w:rPr>
        <w:t>.</w:t>
      </w:r>
      <w:r>
        <w:rPr>
          <w:rFonts w:ascii="宋体" w:hAnsi="宋体" w:cstheme="majorEastAsia" w:hint="eastAsia"/>
          <w:sz w:val="24"/>
        </w:rPr>
        <w:t>项目内容须能提供7*24小时的连续、稳定运行，平均年故障时间&lt;1天，出现故障须在4小时内予以修复。</w:t>
      </w:r>
      <w:r>
        <w:rPr>
          <w:rFonts w:ascii="宋体" w:hAnsi="宋体" w:cstheme="majorEastAsia"/>
          <w:sz w:val="24"/>
        </w:rPr>
        <w:t xml:space="preserve"> </w:t>
      </w:r>
    </w:p>
    <w:p w14:paraId="0AC27C74" w14:textId="77777777" w:rsidR="00AB2A46" w:rsidRDefault="00AB2A46" w:rsidP="00AB2A46">
      <w:pPr>
        <w:spacing w:line="360" w:lineRule="auto"/>
        <w:rPr>
          <w:rFonts w:ascii="宋体" w:hAnsi="宋体" w:cstheme="majorEastAsia"/>
          <w:b/>
          <w:sz w:val="24"/>
        </w:rPr>
      </w:pPr>
      <w:r>
        <w:rPr>
          <w:rFonts w:ascii="宋体" w:hAnsi="宋体" w:cstheme="majorEastAsia" w:hint="eastAsia"/>
          <w:b/>
          <w:sz w:val="24"/>
        </w:rPr>
        <w:t>（二）技术参数指标</w:t>
      </w:r>
    </w:p>
    <w:p w14:paraId="622D1C5F" w14:textId="77777777" w:rsidR="00AB2A46" w:rsidRDefault="00AB2A46" w:rsidP="00AB2A46">
      <w:pPr>
        <w:spacing w:line="360" w:lineRule="auto"/>
        <w:ind w:firstLineChars="200" w:firstLine="482"/>
        <w:jc w:val="left"/>
        <w:rPr>
          <w:rFonts w:ascii="宋体" w:hAnsi="宋体" w:cstheme="majorEastAsia"/>
          <w:b/>
          <w:sz w:val="24"/>
        </w:rPr>
      </w:pPr>
      <w:r>
        <w:rPr>
          <w:rFonts w:ascii="宋体" w:hAnsi="宋体" w:cstheme="majorEastAsia" w:hint="eastAsia"/>
          <w:b/>
          <w:sz w:val="24"/>
        </w:rPr>
        <w:t>1.总体技术要求</w:t>
      </w:r>
    </w:p>
    <w:p w14:paraId="77A6451F" w14:textId="1B477062" w:rsidR="00AB2A46" w:rsidRDefault="00AB2A46" w:rsidP="00AB2A46">
      <w:pPr>
        <w:spacing w:line="360" w:lineRule="auto"/>
        <w:ind w:firstLineChars="200" w:firstLine="480"/>
        <w:jc w:val="left"/>
        <w:rPr>
          <w:rFonts w:ascii="宋体" w:hAnsi="宋体" w:cstheme="majorEastAsia"/>
          <w:sz w:val="24"/>
        </w:rPr>
      </w:pPr>
      <w:r>
        <w:rPr>
          <w:rFonts w:ascii="宋体" w:hAnsi="宋体" w:cstheme="majorEastAsia" w:hint="eastAsia"/>
          <w:sz w:val="24"/>
        </w:rPr>
        <w:t>（1）实验箱采用主板+模块结构，主要有综合仪器模块、电路分析实验模</w:t>
      </w:r>
      <w:r>
        <w:rPr>
          <w:rFonts w:ascii="宋体" w:hAnsi="宋体" w:cstheme="majorEastAsia" w:hint="eastAsia"/>
          <w:sz w:val="24"/>
        </w:rPr>
        <w:lastRenderedPageBreak/>
        <w:t>块、模拟电路实验模块、数字电路实验模块，实验模块可根据实验内容替换；每个模块均标有实验电路原理图，便于学</w:t>
      </w:r>
      <w:r w:rsidRPr="00FC4F3A">
        <w:rPr>
          <w:rFonts w:ascii="宋体" w:hAnsi="宋体" w:cstheme="majorEastAsia" w:hint="eastAsia"/>
          <w:sz w:val="24"/>
        </w:rPr>
        <w:t>生理解原理和搭建电路；数字电路开发模块需具备</w:t>
      </w:r>
      <w:r w:rsidR="00F34F53">
        <w:rPr>
          <w:rFonts w:ascii="宋体" w:hAnsi="宋体" w:cstheme="majorEastAsia" w:hint="eastAsia"/>
          <w:sz w:val="24"/>
        </w:rPr>
        <w:t>内嵌A</w:t>
      </w:r>
      <w:r w:rsidR="00F34F53">
        <w:rPr>
          <w:rFonts w:ascii="宋体" w:hAnsi="宋体" w:cstheme="majorEastAsia"/>
          <w:sz w:val="24"/>
        </w:rPr>
        <w:t>RM</w:t>
      </w:r>
      <w:r w:rsidR="00F34F53">
        <w:rPr>
          <w:rFonts w:ascii="宋体" w:hAnsi="宋体" w:cstheme="majorEastAsia" w:hint="eastAsia"/>
          <w:sz w:val="24"/>
        </w:rPr>
        <w:t>处理器的</w:t>
      </w:r>
      <w:r w:rsidRPr="00FC4F3A">
        <w:rPr>
          <w:rFonts w:ascii="宋体" w:hAnsi="宋体" w:cstheme="majorEastAsia" w:hint="eastAsia"/>
          <w:sz w:val="24"/>
        </w:rPr>
        <w:t xml:space="preserve"> FPGA映射</w:t>
      </w:r>
      <w:r w:rsidR="00377164">
        <w:rPr>
          <w:rFonts w:ascii="宋体" w:hAnsi="宋体" w:cstheme="majorEastAsia" w:hint="eastAsia"/>
          <w:sz w:val="24"/>
        </w:rPr>
        <w:t>芯片功能，</w:t>
      </w:r>
      <w:r w:rsidR="00377164" w:rsidRPr="00EB47B7">
        <w:rPr>
          <w:rFonts w:ascii="宋体" w:hAnsi="宋体" w:cstheme="majorEastAsia" w:hint="eastAsia"/>
          <w:sz w:val="24"/>
        </w:rPr>
        <w:t>即可</w:t>
      </w:r>
      <w:r w:rsidRPr="00EB47B7">
        <w:rPr>
          <w:rFonts w:ascii="宋体" w:hAnsi="宋体" w:cstheme="majorEastAsia" w:hint="eastAsia"/>
          <w:sz w:val="24"/>
        </w:rPr>
        <w:t>插</w:t>
      </w:r>
      <w:r w:rsidR="00377164" w:rsidRPr="00EB47B7">
        <w:rPr>
          <w:rFonts w:ascii="宋体" w:hAnsi="宋体" w:cstheme="majorEastAsia" w:hint="eastAsia"/>
          <w:sz w:val="24"/>
        </w:rPr>
        <w:t>实体7</w:t>
      </w:r>
      <w:r w:rsidR="00377164" w:rsidRPr="00EB47B7">
        <w:rPr>
          <w:rFonts w:ascii="宋体" w:hAnsi="宋体" w:cstheme="majorEastAsia"/>
          <w:sz w:val="24"/>
        </w:rPr>
        <w:t>4</w:t>
      </w:r>
      <w:r w:rsidR="00377164" w:rsidRPr="00EB47B7">
        <w:rPr>
          <w:rFonts w:ascii="宋体" w:hAnsi="宋体" w:cstheme="majorEastAsia" w:hint="eastAsia"/>
          <w:sz w:val="24"/>
        </w:rPr>
        <w:t>系列</w:t>
      </w:r>
      <w:r w:rsidRPr="00EB47B7">
        <w:rPr>
          <w:rFonts w:ascii="宋体" w:hAnsi="宋体" w:cstheme="majorEastAsia" w:hint="eastAsia"/>
          <w:sz w:val="24"/>
        </w:rPr>
        <w:t>芯片做</w:t>
      </w:r>
      <w:r w:rsidR="00377164" w:rsidRPr="00EB47B7">
        <w:rPr>
          <w:rFonts w:ascii="宋体" w:hAnsi="宋体" w:cstheme="majorEastAsia" w:hint="eastAsia"/>
          <w:sz w:val="24"/>
        </w:rPr>
        <w:t>数字电路</w:t>
      </w:r>
      <w:r w:rsidRPr="00EB47B7">
        <w:rPr>
          <w:rFonts w:ascii="宋体" w:hAnsi="宋体" w:cstheme="majorEastAsia" w:hint="eastAsia"/>
          <w:sz w:val="24"/>
        </w:rPr>
        <w:t>实验，也可不插</w:t>
      </w:r>
      <w:r w:rsidR="00377164" w:rsidRPr="00EB47B7">
        <w:rPr>
          <w:rFonts w:ascii="宋体" w:hAnsi="宋体" w:cstheme="majorEastAsia" w:hint="eastAsia"/>
          <w:sz w:val="24"/>
        </w:rPr>
        <w:t>实体</w:t>
      </w:r>
      <w:r w:rsidRPr="00EB47B7">
        <w:rPr>
          <w:rFonts w:ascii="宋体" w:hAnsi="宋体" w:cstheme="majorEastAsia" w:hint="eastAsia"/>
          <w:sz w:val="24"/>
        </w:rPr>
        <w:t>芯片</w:t>
      </w:r>
      <w:r w:rsidR="00377164" w:rsidRPr="00EB47B7">
        <w:rPr>
          <w:rFonts w:ascii="宋体" w:hAnsi="宋体" w:cstheme="majorEastAsia" w:hint="eastAsia"/>
          <w:sz w:val="24"/>
        </w:rPr>
        <w:t>用FPGA映射芯片做</w:t>
      </w:r>
      <w:r w:rsidRPr="00EB47B7">
        <w:rPr>
          <w:rFonts w:ascii="宋体" w:hAnsi="宋体" w:cstheme="majorEastAsia" w:hint="eastAsia"/>
          <w:sz w:val="24"/>
        </w:rPr>
        <w:t>实验，同</w:t>
      </w:r>
      <w:r>
        <w:rPr>
          <w:rFonts w:ascii="宋体" w:hAnsi="宋体" w:cstheme="majorEastAsia" w:hint="eastAsia"/>
          <w:sz w:val="24"/>
        </w:rPr>
        <w:t>时支持基于 FPGA 的数字系统设计开发实训；</w:t>
      </w:r>
    </w:p>
    <w:p w14:paraId="40B6A395" w14:textId="47B6286B" w:rsidR="00AB2A46" w:rsidRDefault="00AB2A46" w:rsidP="00AB2A46">
      <w:pPr>
        <w:spacing w:line="360" w:lineRule="auto"/>
        <w:ind w:firstLineChars="200" w:firstLine="480"/>
        <w:jc w:val="left"/>
        <w:rPr>
          <w:rFonts w:ascii="宋体" w:hAnsi="宋体" w:cstheme="majorEastAsia"/>
          <w:b/>
          <w:bCs/>
          <w:color w:val="FF0000"/>
          <w:sz w:val="24"/>
        </w:rPr>
      </w:pPr>
      <w:r>
        <w:rPr>
          <w:rFonts w:ascii="宋体" w:hAnsi="宋体" w:cstheme="majorEastAsia" w:hint="eastAsia"/>
          <w:sz w:val="24"/>
        </w:rPr>
        <w:t>（2）实验箱的主板采用双面板设计，</w:t>
      </w:r>
      <w:r w:rsidR="00FC4F3A" w:rsidRPr="00FC4F3A">
        <w:rPr>
          <w:rFonts w:ascii="宋体" w:hAnsi="宋体" w:cstheme="majorEastAsia" w:hint="eastAsia"/>
          <w:sz w:val="24"/>
        </w:rPr>
        <w:t>正面预留</w:t>
      </w:r>
      <w:r w:rsidR="00F34F53">
        <w:rPr>
          <w:rFonts w:ascii="宋体" w:hAnsi="宋体" w:cstheme="majorEastAsia" w:hint="eastAsia"/>
          <w:sz w:val="24"/>
        </w:rPr>
        <w:t>放置元器件的位置，便于后续实验演示或学生操作，并有相关丝网印刷</w:t>
      </w:r>
      <w:r>
        <w:rPr>
          <w:rFonts w:ascii="宋体" w:hAnsi="宋体" w:cstheme="majorEastAsia" w:hint="eastAsia"/>
          <w:sz w:val="24"/>
        </w:rPr>
        <w:t>；反面为印制导线，焊有相应元器件。实验箱的连接插孔内径为</w:t>
      </w:r>
      <w:r>
        <w:rPr>
          <w:rFonts w:ascii="宋体" w:hAnsi="宋体" w:cs="Calibri"/>
          <w:sz w:val="24"/>
        </w:rPr>
        <w:t>Ø</w:t>
      </w:r>
      <w:r>
        <w:rPr>
          <w:rFonts w:ascii="宋体" w:hAnsi="宋体" w:cstheme="majorEastAsia" w:hint="eastAsia"/>
          <w:sz w:val="24"/>
        </w:rPr>
        <w:t>2，并配有多种颜色的连接导线；</w:t>
      </w:r>
      <w:r w:rsidR="00FC4F3A">
        <w:rPr>
          <w:rFonts w:ascii="宋体" w:hAnsi="宋体" w:cstheme="majorEastAsia"/>
          <w:b/>
          <w:bCs/>
          <w:color w:val="FF0000"/>
          <w:sz w:val="24"/>
        </w:rPr>
        <w:t xml:space="preserve"> </w:t>
      </w:r>
    </w:p>
    <w:p w14:paraId="39AE6591" w14:textId="242F20C9" w:rsidR="00AB2A46" w:rsidRDefault="00AB2A46" w:rsidP="00AB2A46">
      <w:pPr>
        <w:spacing w:line="360" w:lineRule="auto"/>
        <w:ind w:firstLineChars="200" w:firstLine="480"/>
        <w:jc w:val="left"/>
        <w:rPr>
          <w:rFonts w:ascii="宋体" w:hAnsi="宋体" w:cstheme="majorEastAsia"/>
          <w:b/>
          <w:bCs/>
          <w:color w:val="FF0000"/>
          <w:sz w:val="24"/>
        </w:rPr>
      </w:pPr>
      <w:r>
        <w:rPr>
          <w:rFonts w:ascii="宋体" w:hAnsi="宋体" w:cstheme="majorEastAsia" w:hint="eastAsia"/>
          <w:sz w:val="24"/>
        </w:rPr>
        <w:t>（3）</w:t>
      </w:r>
      <w:r w:rsidR="00F34F53" w:rsidRPr="00EB47B7">
        <w:rPr>
          <w:rFonts w:ascii="宋体" w:hAnsi="宋体" w:cstheme="majorEastAsia" w:hint="eastAsia"/>
          <w:sz w:val="24"/>
        </w:rPr>
        <w:t>实验模块采用双面板设计，与实验箱的主板要求一致，</w:t>
      </w:r>
      <w:r w:rsidR="00F34F53" w:rsidRPr="00F34F53">
        <w:rPr>
          <w:rFonts w:ascii="宋体" w:hAnsi="宋体" w:cstheme="majorEastAsia" w:hint="eastAsia"/>
          <w:sz w:val="24"/>
        </w:rPr>
        <w:t>正面用于实验操作，同时须</w:t>
      </w:r>
      <w:r w:rsidR="00F34F53">
        <w:rPr>
          <w:rFonts w:ascii="宋体" w:hAnsi="宋体" w:cstheme="majorEastAsia" w:hint="eastAsia"/>
          <w:sz w:val="24"/>
        </w:rPr>
        <w:t>配有透明保护壳，不仅保护实验电路，还能让学生直观的看到各种元器件；</w:t>
      </w:r>
      <w:r w:rsidR="00C04B58">
        <w:rPr>
          <w:rFonts w:ascii="宋体" w:hAnsi="宋体" w:cstheme="majorEastAsia"/>
          <w:b/>
          <w:bCs/>
          <w:color w:val="FF0000"/>
          <w:sz w:val="24"/>
        </w:rPr>
        <w:t xml:space="preserve"> </w:t>
      </w:r>
    </w:p>
    <w:p w14:paraId="727B4EBA" w14:textId="77777777" w:rsidR="00AB2A46" w:rsidRDefault="00AB2A46" w:rsidP="00AB2A46">
      <w:pPr>
        <w:spacing w:line="360" w:lineRule="auto"/>
        <w:ind w:firstLineChars="200" w:firstLine="480"/>
        <w:jc w:val="left"/>
        <w:rPr>
          <w:rFonts w:ascii="宋体" w:hAnsi="宋体" w:cstheme="majorEastAsia"/>
          <w:sz w:val="24"/>
        </w:rPr>
      </w:pPr>
      <w:r>
        <w:rPr>
          <w:rFonts w:ascii="宋体" w:hAnsi="宋体" w:cstheme="majorEastAsia" w:hint="eastAsia"/>
          <w:sz w:val="24"/>
        </w:rPr>
        <w:t>（4）所有实验模块及配置的电子元器件都需要有独立的包装盒及编号。</w:t>
      </w:r>
    </w:p>
    <w:p w14:paraId="7F883AB7" w14:textId="77777777" w:rsidR="00AB2A46" w:rsidRDefault="00AB2A46" w:rsidP="00AB2A46">
      <w:pPr>
        <w:spacing w:line="360" w:lineRule="auto"/>
        <w:ind w:firstLineChars="200" w:firstLine="482"/>
        <w:jc w:val="left"/>
        <w:rPr>
          <w:rFonts w:ascii="宋体" w:hAnsi="宋体" w:cstheme="majorEastAsia"/>
          <w:b/>
          <w:sz w:val="24"/>
        </w:rPr>
      </w:pPr>
      <w:r>
        <w:rPr>
          <w:rFonts w:ascii="宋体" w:hAnsi="宋体" w:cstheme="majorEastAsia"/>
          <w:b/>
          <w:sz w:val="24"/>
        </w:rPr>
        <w:t>2.</w:t>
      </w:r>
      <w:r>
        <w:rPr>
          <w:rFonts w:ascii="宋体" w:hAnsi="宋体" w:cstheme="majorEastAsia" w:hint="eastAsia"/>
          <w:b/>
          <w:sz w:val="24"/>
        </w:rPr>
        <w:t>综合仪器模块技术参数要求</w:t>
      </w:r>
    </w:p>
    <w:p w14:paraId="28417625" w14:textId="77777777" w:rsidR="00AB2A46" w:rsidRDefault="00AB2A46" w:rsidP="00AB2A46">
      <w:pPr>
        <w:spacing w:line="360" w:lineRule="auto"/>
        <w:ind w:firstLineChars="200" w:firstLine="480"/>
        <w:jc w:val="left"/>
        <w:rPr>
          <w:rFonts w:ascii="宋体" w:hAnsi="宋体" w:cstheme="majorEastAsia"/>
          <w:sz w:val="24"/>
        </w:rPr>
      </w:pPr>
      <w:r>
        <w:rPr>
          <w:rFonts w:ascii="宋体" w:hAnsi="宋体" w:cstheme="majorEastAsia" w:hint="eastAsia"/>
          <w:sz w:val="24"/>
        </w:rPr>
        <w:t>（1）DDS 低频信号源：</w:t>
      </w:r>
    </w:p>
    <w:p w14:paraId="725E2010" w14:textId="77777777" w:rsidR="00AB2A46" w:rsidRPr="00C04B58" w:rsidRDefault="00AB2A46" w:rsidP="00AB2A46">
      <w:pPr>
        <w:spacing w:line="360" w:lineRule="auto"/>
        <w:ind w:firstLineChars="200" w:firstLine="480"/>
        <w:jc w:val="left"/>
        <w:rPr>
          <w:rFonts w:ascii="宋体" w:hAnsi="宋体" w:cstheme="majorEastAsia"/>
          <w:sz w:val="24"/>
        </w:rPr>
      </w:pPr>
      <w:r>
        <w:rPr>
          <w:rFonts w:ascii="宋体" w:hAnsi="宋体" w:cstheme="majorEastAsia" w:hint="eastAsia"/>
          <w:sz w:val="24"/>
        </w:rPr>
        <w:t>波形：正弦、三角波、锯齿波、占空比可调脉冲、半波、全波等； 频率：正弦波：0-100</w:t>
      </w:r>
      <w:r w:rsidRPr="00C04B58">
        <w:rPr>
          <w:rFonts w:ascii="宋体" w:hAnsi="宋体" w:cstheme="majorEastAsia" w:hint="eastAsia"/>
          <w:sz w:val="24"/>
        </w:rPr>
        <w:t>kHz；其他：0-20kHz；</w:t>
      </w:r>
    </w:p>
    <w:p w14:paraId="2000EF9D" w14:textId="77777777" w:rsidR="00AB2A46" w:rsidRDefault="00AB2A46" w:rsidP="00AB2A46">
      <w:pPr>
        <w:spacing w:line="360" w:lineRule="auto"/>
        <w:ind w:firstLineChars="200" w:firstLine="480"/>
        <w:jc w:val="left"/>
        <w:rPr>
          <w:rFonts w:ascii="宋体" w:hAnsi="宋体" w:cstheme="majorEastAsia"/>
          <w:sz w:val="24"/>
        </w:rPr>
      </w:pPr>
      <w:r>
        <w:rPr>
          <w:rFonts w:ascii="宋体" w:hAnsi="宋体" w:cstheme="majorEastAsia" w:hint="eastAsia"/>
          <w:sz w:val="24"/>
        </w:rPr>
        <w:t>幅度：0-8Vpp；</w:t>
      </w:r>
    </w:p>
    <w:p w14:paraId="5EF51FCB" w14:textId="77777777" w:rsidR="00AB2A46" w:rsidRDefault="00AB2A46" w:rsidP="00AB2A46">
      <w:pPr>
        <w:spacing w:line="360" w:lineRule="auto"/>
        <w:ind w:firstLineChars="200" w:firstLine="480"/>
        <w:jc w:val="left"/>
        <w:rPr>
          <w:rFonts w:ascii="宋体" w:hAnsi="宋体" w:cstheme="majorEastAsia"/>
          <w:sz w:val="24"/>
        </w:rPr>
      </w:pPr>
      <w:r>
        <w:rPr>
          <w:rFonts w:ascii="宋体" w:hAnsi="宋体" w:cstheme="majorEastAsia" w:hint="eastAsia"/>
          <w:sz w:val="24"/>
        </w:rPr>
        <w:t>（2）直流电压信号：两路可编程直流电压输出，步进 0.1V，调节范围：-3V-+3V；</w:t>
      </w:r>
    </w:p>
    <w:p w14:paraId="7CD18CB4" w14:textId="77777777" w:rsidR="00AB2A46" w:rsidRDefault="00AB2A46" w:rsidP="00AB2A46">
      <w:pPr>
        <w:spacing w:line="360" w:lineRule="auto"/>
        <w:ind w:firstLineChars="200" w:firstLine="480"/>
        <w:jc w:val="left"/>
        <w:rPr>
          <w:rFonts w:ascii="宋体" w:hAnsi="宋体" w:cstheme="majorEastAsia"/>
          <w:sz w:val="24"/>
        </w:rPr>
      </w:pPr>
      <w:r>
        <w:rPr>
          <w:rFonts w:ascii="宋体" w:hAnsi="宋体" w:cstheme="majorEastAsia" w:hint="eastAsia"/>
          <w:sz w:val="24"/>
        </w:rPr>
        <w:t>（3）稳压源：提供±12V/1A、±5V/1A 固定电源，设有短路保护自动恢复功能；</w:t>
      </w:r>
    </w:p>
    <w:p w14:paraId="0E0FCD0E" w14:textId="7046E2C7" w:rsidR="00AB2A46" w:rsidRDefault="00AB2A46" w:rsidP="00AB2A46">
      <w:pPr>
        <w:spacing w:line="360" w:lineRule="auto"/>
        <w:ind w:firstLineChars="200" w:firstLine="480"/>
        <w:jc w:val="left"/>
        <w:rPr>
          <w:rFonts w:ascii="宋体" w:hAnsi="宋体" w:cstheme="majorEastAsia"/>
          <w:sz w:val="24"/>
        </w:rPr>
      </w:pPr>
      <w:r w:rsidRPr="00C04B58">
        <w:rPr>
          <w:rFonts w:ascii="宋体" w:hAnsi="宋体" w:cstheme="majorEastAsia" w:hint="eastAsia"/>
          <w:sz w:val="24"/>
        </w:rPr>
        <w:t>（4）</w:t>
      </w:r>
      <w:r>
        <w:rPr>
          <w:rFonts w:ascii="宋体" w:hAnsi="宋体" w:cstheme="majorEastAsia" w:hint="eastAsia"/>
          <w:sz w:val="24"/>
        </w:rPr>
        <w:t>提供</w:t>
      </w:r>
      <w:r w:rsidR="00F34F53">
        <w:rPr>
          <w:rFonts w:ascii="宋体" w:hAnsi="宋体" w:cstheme="majorEastAsia" w:hint="eastAsia"/>
          <w:sz w:val="24"/>
        </w:rPr>
        <w:t>电压</w:t>
      </w:r>
      <w:r>
        <w:rPr>
          <w:rFonts w:ascii="宋体" w:hAnsi="宋体" w:cstheme="majorEastAsia" w:hint="eastAsia"/>
          <w:sz w:val="24"/>
        </w:rPr>
        <w:t>0～25V</w:t>
      </w:r>
      <w:r w:rsidR="00F44449" w:rsidRPr="007F3160">
        <w:rPr>
          <w:rFonts w:ascii="宋体" w:hAnsi="宋体" w:cstheme="majorEastAsia" w:hint="eastAsia"/>
          <w:sz w:val="24"/>
        </w:rPr>
        <w:t>/</w:t>
      </w:r>
      <w:r w:rsidR="00F44449" w:rsidRPr="007F3160">
        <w:rPr>
          <w:rFonts w:ascii="宋体" w:hAnsi="宋体" w:cstheme="majorEastAsia"/>
          <w:sz w:val="24"/>
        </w:rPr>
        <w:t>0.5</w:t>
      </w:r>
      <w:r w:rsidRPr="007F3160">
        <w:rPr>
          <w:rFonts w:ascii="宋体" w:hAnsi="宋体" w:cstheme="majorEastAsia" w:hint="eastAsia"/>
          <w:sz w:val="24"/>
        </w:rPr>
        <w:t>A</w:t>
      </w:r>
      <w:r w:rsidR="00F34F53" w:rsidRPr="007F3160">
        <w:rPr>
          <w:rFonts w:ascii="宋体" w:hAnsi="宋体" w:cstheme="majorEastAsia" w:hint="eastAsia"/>
          <w:sz w:val="24"/>
        </w:rPr>
        <w:t>连续</w:t>
      </w:r>
      <w:r w:rsidRPr="007F3160">
        <w:rPr>
          <w:rFonts w:ascii="宋体" w:hAnsi="宋体" w:cstheme="majorEastAsia" w:hint="eastAsia"/>
          <w:sz w:val="24"/>
        </w:rPr>
        <w:t>可</w:t>
      </w:r>
      <w:r>
        <w:rPr>
          <w:rFonts w:ascii="宋体" w:hAnsi="宋体" w:cstheme="majorEastAsia" w:hint="eastAsia"/>
          <w:sz w:val="24"/>
        </w:rPr>
        <w:t>调</w:t>
      </w:r>
      <w:r w:rsidR="00F34F53">
        <w:rPr>
          <w:rFonts w:ascii="宋体" w:hAnsi="宋体" w:cstheme="majorEastAsia" w:hint="eastAsia"/>
          <w:sz w:val="24"/>
        </w:rPr>
        <w:t>的</w:t>
      </w:r>
      <w:r>
        <w:rPr>
          <w:rFonts w:ascii="宋体" w:hAnsi="宋体" w:cstheme="majorEastAsia" w:hint="eastAsia"/>
          <w:sz w:val="24"/>
        </w:rPr>
        <w:t>直流稳压电源，设有短路保护自动恢复功能；</w:t>
      </w:r>
    </w:p>
    <w:p w14:paraId="0F3A48B6" w14:textId="4C94BB5F" w:rsidR="00AB2A46" w:rsidRPr="007F3160" w:rsidRDefault="00AB2A46" w:rsidP="00AB2A46">
      <w:pPr>
        <w:spacing w:line="360" w:lineRule="auto"/>
        <w:ind w:firstLineChars="200" w:firstLine="480"/>
        <w:jc w:val="left"/>
        <w:rPr>
          <w:rFonts w:ascii="宋体" w:hAnsi="宋体" w:cstheme="majorEastAsia"/>
          <w:sz w:val="24"/>
        </w:rPr>
      </w:pPr>
      <w:r>
        <w:rPr>
          <w:rFonts w:ascii="宋体" w:hAnsi="宋体" w:cstheme="majorEastAsia" w:hint="eastAsia"/>
          <w:sz w:val="24"/>
        </w:rPr>
        <w:t>（</w:t>
      </w:r>
      <w:r w:rsidR="00C04B58">
        <w:rPr>
          <w:rFonts w:ascii="宋体" w:hAnsi="宋体" w:cstheme="majorEastAsia"/>
          <w:sz w:val="24"/>
        </w:rPr>
        <w:t>5</w:t>
      </w:r>
      <w:r>
        <w:rPr>
          <w:rFonts w:ascii="宋体" w:hAnsi="宋体" w:cstheme="majorEastAsia" w:hint="eastAsia"/>
          <w:sz w:val="24"/>
        </w:rPr>
        <w:t xml:space="preserve">）2 </w:t>
      </w:r>
      <w:proofErr w:type="gramStart"/>
      <w:r>
        <w:rPr>
          <w:rFonts w:ascii="宋体" w:hAnsi="宋体" w:cstheme="majorEastAsia" w:hint="eastAsia"/>
          <w:sz w:val="24"/>
        </w:rPr>
        <w:t>路消抖</w:t>
      </w:r>
      <w:proofErr w:type="gramEnd"/>
      <w:r>
        <w:rPr>
          <w:rFonts w:ascii="宋体" w:hAnsi="宋体" w:cstheme="majorEastAsia" w:hint="eastAsia"/>
          <w:sz w:val="24"/>
        </w:rPr>
        <w:t>正负脉</w:t>
      </w:r>
      <w:r w:rsidRPr="007F3160">
        <w:rPr>
          <w:rFonts w:ascii="宋体" w:hAnsi="宋体" w:cstheme="majorEastAsia" w:hint="eastAsia"/>
          <w:sz w:val="24"/>
        </w:rPr>
        <w:t>冲输出、8 路逻辑电平输出；</w:t>
      </w:r>
    </w:p>
    <w:p w14:paraId="4A04318D" w14:textId="6B655420" w:rsidR="00AB2A46" w:rsidRDefault="00AB2A46" w:rsidP="00AB2A46">
      <w:pPr>
        <w:spacing w:line="360" w:lineRule="auto"/>
        <w:ind w:firstLineChars="200" w:firstLine="480"/>
        <w:jc w:val="left"/>
        <w:rPr>
          <w:rFonts w:ascii="宋体" w:hAnsi="宋体" w:cstheme="majorEastAsia"/>
          <w:sz w:val="24"/>
        </w:rPr>
      </w:pPr>
      <w:r w:rsidRPr="007F3160">
        <w:rPr>
          <w:rFonts w:ascii="宋体" w:hAnsi="宋体" w:cstheme="majorEastAsia" w:hint="eastAsia"/>
          <w:sz w:val="24"/>
        </w:rPr>
        <w:t>（</w:t>
      </w:r>
      <w:r w:rsidR="00C04B58" w:rsidRPr="007F3160">
        <w:rPr>
          <w:rFonts w:ascii="宋体" w:hAnsi="宋体" w:cstheme="majorEastAsia"/>
          <w:sz w:val="24"/>
        </w:rPr>
        <w:t>6</w:t>
      </w:r>
      <w:r w:rsidRPr="007F3160">
        <w:rPr>
          <w:rFonts w:ascii="宋体" w:hAnsi="宋体" w:cstheme="majorEastAsia" w:hint="eastAsia"/>
          <w:sz w:val="24"/>
        </w:rPr>
        <w:t>）6 位 LED 数码管、</w:t>
      </w:r>
      <w:r w:rsidR="00F77A1C" w:rsidRPr="007F3160">
        <w:rPr>
          <w:rFonts w:ascii="宋体" w:hAnsi="宋体" w:cstheme="majorEastAsia" w:hint="eastAsia"/>
          <w:sz w:val="24"/>
        </w:rPr>
        <w:t>不少于</w:t>
      </w:r>
      <w:r w:rsidRPr="007F3160">
        <w:rPr>
          <w:rFonts w:ascii="宋体" w:hAnsi="宋体" w:cstheme="majorEastAsia" w:hint="eastAsia"/>
          <w:sz w:val="24"/>
        </w:rPr>
        <w:t xml:space="preserve">8 </w:t>
      </w:r>
      <w:proofErr w:type="gramStart"/>
      <w:r w:rsidRPr="007F3160">
        <w:rPr>
          <w:rFonts w:ascii="宋体" w:hAnsi="宋体" w:cstheme="majorEastAsia" w:hint="eastAsia"/>
          <w:sz w:val="24"/>
        </w:rPr>
        <w:t>个</w:t>
      </w:r>
      <w:proofErr w:type="gramEnd"/>
      <w:r w:rsidRPr="007F3160">
        <w:rPr>
          <w:rFonts w:ascii="宋体" w:hAnsi="宋体" w:cstheme="majorEastAsia" w:hint="eastAsia"/>
          <w:sz w:val="24"/>
        </w:rPr>
        <w:t xml:space="preserve"> LED 指示</w:t>
      </w:r>
      <w:r>
        <w:rPr>
          <w:rFonts w:ascii="宋体" w:hAnsi="宋体" w:cstheme="majorEastAsia" w:hint="eastAsia"/>
          <w:sz w:val="24"/>
        </w:rPr>
        <w:t>灯；</w:t>
      </w:r>
    </w:p>
    <w:p w14:paraId="1DEDDA59" w14:textId="2C642C0E" w:rsidR="00AB2A46" w:rsidRDefault="00AB2A46" w:rsidP="00AB2A46">
      <w:pPr>
        <w:spacing w:line="360" w:lineRule="auto"/>
        <w:ind w:firstLineChars="200" w:firstLine="480"/>
        <w:jc w:val="left"/>
        <w:rPr>
          <w:rFonts w:ascii="宋体" w:hAnsi="宋体" w:cstheme="majorEastAsia"/>
          <w:sz w:val="24"/>
        </w:rPr>
      </w:pPr>
      <w:r>
        <w:rPr>
          <w:rFonts w:ascii="宋体" w:hAnsi="宋体" w:cstheme="majorEastAsia" w:hint="eastAsia"/>
          <w:sz w:val="24"/>
        </w:rPr>
        <w:t>（</w:t>
      </w:r>
      <w:r w:rsidR="00C04B58">
        <w:rPr>
          <w:rFonts w:ascii="宋体" w:hAnsi="宋体" w:cstheme="majorEastAsia"/>
          <w:sz w:val="24"/>
        </w:rPr>
        <w:t>7</w:t>
      </w:r>
      <w:r>
        <w:rPr>
          <w:rFonts w:ascii="宋体" w:hAnsi="宋体" w:cstheme="majorEastAsia" w:hint="eastAsia"/>
          <w:sz w:val="24"/>
        </w:rPr>
        <w:t>）三态逻辑笔；</w:t>
      </w:r>
    </w:p>
    <w:p w14:paraId="48DE3FEE" w14:textId="68C60377" w:rsidR="00AB2A46" w:rsidRDefault="00AB2A46" w:rsidP="00AB2A46">
      <w:pPr>
        <w:spacing w:line="360" w:lineRule="auto"/>
        <w:ind w:firstLineChars="200" w:firstLine="480"/>
        <w:jc w:val="left"/>
        <w:rPr>
          <w:rFonts w:ascii="宋体" w:hAnsi="宋体" w:cstheme="majorEastAsia"/>
          <w:sz w:val="24"/>
        </w:rPr>
      </w:pPr>
      <w:r>
        <w:rPr>
          <w:rFonts w:ascii="宋体" w:hAnsi="宋体" w:cstheme="majorEastAsia" w:hint="eastAsia"/>
          <w:sz w:val="24"/>
        </w:rPr>
        <w:t>（</w:t>
      </w:r>
      <w:r w:rsidR="00C04B58">
        <w:rPr>
          <w:rFonts w:ascii="宋体" w:hAnsi="宋体" w:cstheme="majorEastAsia"/>
          <w:sz w:val="24"/>
        </w:rPr>
        <w:t>8</w:t>
      </w:r>
      <w:r>
        <w:rPr>
          <w:rFonts w:ascii="宋体" w:hAnsi="宋体" w:cstheme="majorEastAsia" w:hint="eastAsia"/>
          <w:sz w:val="24"/>
        </w:rPr>
        <w:t>）时钟信号：</w:t>
      </w:r>
      <w:r w:rsidRPr="00182BF8">
        <w:rPr>
          <w:rFonts w:ascii="宋体" w:hAnsi="宋体" w:cstheme="majorEastAsia" w:hint="eastAsia"/>
          <w:sz w:val="24"/>
        </w:rPr>
        <w:t>1Hz、5Hz 、10Hz、100Hz、1kHz、2kHz、5kHz、10kHz、20kHz、100kHz、1MHz</w:t>
      </w:r>
      <w:r w:rsidR="005E277E" w:rsidRPr="007F3160">
        <w:rPr>
          <w:rFonts w:ascii="宋体" w:hAnsi="宋体" w:cstheme="majorEastAsia" w:hint="eastAsia"/>
          <w:sz w:val="24"/>
        </w:rPr>
        <w:t>、1</w:t>
      </w:r>
      <w:r w:rsidR="005E277E" w:rsidRPr="007F3160">
        <w:rPr>
          <w:rFonts w:ascii="宋体" w:hAnsi="宋体" w:cstheme="majorEastAsia"/>
          <w:sz w:val="24"/>
        </w:rPr>
        <w:t>00</w:t>
      </w:r>
      <w:r w:rsidR="005E277E" w:rsidRPr="007F3160">
        <w:rPr>
          <w:rFonts w:ascii="宋体" w:hAnsi="宋体" w:cstheme="majorEastAsia" w:hint="eastAsia"/>
          <w:sz w:val="24"/>
        </w:rPr>
        <w:t>MHz</w:t>
      </w:r>
      <w:r w:rsidRPr="007F3160">
        <w:rPr>
          <w:rFonts w:ascii="宋体" w:hAnsi="宋体" w:cstheme="majorEastAsia" w:hint="eastAsia"/>
          <w:sz w:val="24"/>
        </w:rPr>
        <w:t>；</w:t>
      </w:r>
      <w:r w:rsidR="00182BF8" w:rsidRPr="007F3160">
        <w:rPr>
          <w:rFonts w:ascii="宋体" w:hAnsi="宋体" w:cstheme="majorEastAsia" w:hint="eastAsia"/>
          <w:sz w:val="24"/>
        </w:rPr>
        <w:t xml:space="preserve"> </w:t>
      </w:r>
      <w:r w:rsidRPr="007F3160">
        <w:rPr>
          <w:rFonts w:ascii="宋体" w:hAnsi="宋体" w:cstheme="majorEastAsia" w:hint="eastAsia"/>
          <w:sz w:val="24"/>
        </w:rPr>
        <w:t>续</w:t>
      </w:r>
      <w:r w:rsidRPr="00182BF8">
        <w:rPr>
          <w:rFonts w:ascii="宋体" w:hAnsi="宋体" w:cstheme="majorEastAsia" w:hint="eastAsia"/>
          <w:sz w:val="24"/>
        </w:rPr>
        <w:t>脉冲：100Hz-1MHz 连续</w:t>
      </w:r>
      <w:r>
        <w:rPr>
          <w:rFonts w:ascii="宋体" w:hAnsi="宋体" w:cstheme="majorEastAsia" w:hint="eastAsia"/>
          <w:sz w:val="24"/>
        </w:rPr>
        <w:t>可调；</w:t>
      </w:r>
    </w:p>
    <w:p w14:paraId="11475EC3" w14:textId="2D34E55A" w:rsidR="00AB2A46" w:rsidRDefault="00AB2A46" w:rsidP="00AB2A46">
      <w:pPr>
        <w:spacing w:line="360" w:lineRule="auto"/>
        <w:ind w:firstLineChars="200" w:firstLine="480"/>
        <w:jc w:val="left"/>
        <w:rPr>
          <w:rFonts w:ascii="宋体" w:hAnsi="宋体" w:cstheme="majorEastAsia"/>
          <w:sz w:val="24"/>
        </w:rPr>
      </w:pPr>
      <w:r>
        <w:rPr>
          <w:rFonts w:ascii="宋体" w:hAnsi="宋体" w:cstheme="majorEastAsia" w:hint="eastAsia"/>
          <w:sz w:val="24"/>
        </w:rPr>
        <w:t>（</w:t>
      </w:r>
      <w:r w:rsidR="00C04B58">
        <w:rPr>
          <w:rFonts w:ascii="宋体" w:hAnsi="宋体" w:cstheme="majorEastAsia"/>
          <w:sz w:val="24"/>
        </w:rPr>
        <w:t>9</w:t>
      </w:r>
      <w:r w:rsidR="00182BF8">
        <w:rPr>
          <w:rFonts w:ascii="宋体" w:hAnsi="宋体" w:cstheme="majorEastAsia"/>
          <w:sz w:val="24"/>
        </w:rPr>
        <w:t>）</w:t>
      </w:r>
      <w:r>
        <w:rPr>
          <w:rFonts w:ascii="宋体" w:hAnsi="宋体" w:cstheme="majorEastAsia" w:hint="eastAsia"/>
          <w:sz w:val="24"/>
        </w:rPr>
        <w:t>示蜂鸣器模块：给电压能响即可；</w:t>
      </w:r>
    </w:p>
    <w:p w14:paraId="7A0B1562" w14:textId="5D0471DA" w:rsidR="00AB2A46" w:rsidRDefault="00AB2A46" w:rsidP="00AB2A46">
      <w:pPr>
        <w:spacing w:line="360" w:lineRule="auto"/>
        <w:ind w:firstLineChars="200" w:firstLine="480"/>
        <w:jc w:val="left"/>
        <w:rPr>
          <w:rFonts w:ascii="宋体" w:hAnsi="宋体" w:cstheme="majorEastAsia"/>
          <w:sz w:val="24"/>
        </w:rPr>
      </w:pPr>
      <w:r>
        <w:rPr>
          <w:rFonts w:ascii="宋体" w:hAnsi="宋体" w:cstheme="majorEastAsia" w:hint="eastAsia"/>
          <w:sz w:val="24"/>
        </w:rPr>
        <w:lastRenderedPageBreak/>
        <w:t>（</w:t>
      </w:r>
      <w:r w:rsidR="00C04B58">
        <w:rPr>
          <w:rFonts w:ascii="宋体" w:hAnsi="宋体" w:cstheme="majorEastAsia"/>
          <w:sz w:val="24"/>
        </w:rPr>
        <w:t>10</w:t>
      </w:r>
      <w:r w:rsidR="00182BF8">
        <w:rPr>
          <w:rFonts w:ascii="宋体" w:hAnsi="宋体" w:cstheme="majorEastAsia"/>
          <w:sz w:val="24"/>
        </w:rPr>
        <w:t>）</w:t>
      </w:r>
      <w:r w:rsidR="005E277E">
        <w:rPr>
          <w:rFonts w:ascii="宋体" w:hAnsi="宋体" w:cstheme="majorEastAsia" w:hint="eastAsia"/>
          <w:sz w:val="24"/>
        </w:rPr>
        <w:t>综合</w:t>
      </w:r>
      <w:r>
        <w:rPr>
          <w:rFonts w:ascii="宋体" w:hAnsi="宋体" w:cstheme="majorEastAsia" w:hint="eastAsia"/>
          <w:sz w:val="24"/>
        </w:rPr>
        <w:t>仪器模块须配置</w:t>
      </w:r>
      <w:r w:rsidRPr="007F3160">
        <w:rPr>
          <w:rFonts w:ascii="宋体" w:hAnsi="宋体" w:cstheme="majorEastAsia" w:hint="eastAsia"/>
          <w:sz w:val="24"/>
        </w:rPr>
        <w:t>两个</w:t>
      </w:r>
      <w:r w:rsidR="00F30791" w:rsidRPr="007F3160">
        <w:rPr>
          <w:rFonts w:ascii="宋体" w:hAnsi="宋体" w:cstheme="majorEastAsia" w:hint="eastAsia"/>
          <w:sz w:val="24"/>
        </w:rPr>
        <w:t>不小于</w:t>
      </w:r>
      <w:r w:rsidR="00D52A8C" w:rsidRPr="007F3160">
        <w:rPr>
          <w:rFonts w:ascii="宋体" w:hAnsi="宋体" w:cstheme="majorEastAsia"/>
          <w:sz w:val="24"/>
        </w:rPr>
        <w:t>4</w:t>
      </w:r>
      <w:r w:rsidR="00182BF8" w:rsidRPr="007F3160">
        <w:rPr>
          <w:rFonts w:ascii="宋体" w:hAnsi="宋体" w:cstheme="majorEastAsia"/>
          <w:sz w:val="24"/>
        </w:rPr>
        <w:t>.7</w:t>
      </w:r>
      <w:r w:rsidRPr="007F3160">
        <w:rPr>
          <w:rFonts w:ascii="宋体" w:hAnsi="宋体" w:cstheme="majorEastAsia" w:hint="eastAsia"/>
          <w:sz w:val="24"/>
        </w:rPr>
        <w:t>寸</w:t>
      </w:r>
      <w:r w:rsidR="00F30791" w:rsidRPr="007F3160">
        <w:rPr>
          <w:rFonts w:ascii="宋体" w:hAnsi="宋体" w:cstheme="majorEastAsia" w:hint="eastAsia"/>
          <w:sz w:val="24"/>
        </w:rPr>
        <w:t>的</w:t>
      </w:r>
      <w:r w:rsidRPr="007F3160">
        <w:rPr>
          <w:rFonts w:ascii="宋体" w:hAnsi="宋体" w:cstheme="majorEastAsia" w:hint="eastAsia"/>
          <w:sz w:val="24"/>
        </w:rPr>
        <w:t>彩</w:t>
      </w:r>
      <w:r>
        <w:rPr>
          <w:rFonts w:ascii="宋体" w:hAnsi="宋体" w:cstheme="majorEastAsia" w:hint="eastAsia"/>
          <w:sz w:val="24"/>
        </w:rPr>
        <w:t>色液晶</w:t>
      </w:r>
      <w:r w:rsidR="002926FD">
        <w:rPr>
          <w:rFonts w:ascii="宋体" w:hAnsi="宋体" w:cstheme="majorEastAsia" w:hint="eastAsia"/>
          <w:sz w:val="24"/>
        </w:rPr>
        <w:t>显示屏</w:t>
      </w:r>
      <w:r>
        <w:rPr>
          <w:rFonts w:ascii="宋体" w:hAnsi="宋体" w:cstheme="majorEastAsia" w:hint="eastAsia"/>
          <w:sz w:val="24"/>
        </w:rPr>
        <w:t>，分别显示信号种类、频率，电压信号幅度、可调稳压源电压；6 位数码管、8 位逻辑状态、三态逻辑等。</w:t>
      </w:r>
    </w:p>
    <w:p w14:paraId="164059CC" w14:textId="77777777" w:rsidR="00AB2A46" w:rsidRDefault="00AB2A46" w:rsidP="00AB2A46">
      <w:pPr>
        <w:spacing w:line="360" w:lineRule="auto"/>
        <w:ind w:firstLineChars="200" w:firstLine="482"/>
        <w:jc w:val="left"/>
        <w:rPr>
          <w:rFonts w:ascii="宋体" w:hAnsi="宋体" w:cstheme="majorEastAsia"/>
          <w:b/>
          <w:sz w:val="24"/>
        </w:rPr>
      </w:pPr>
      <w:r>
        <w:rPr>
          <w:rFonts w:ascii="宋体" w:hAnsi="宋体" w:cstheme="majorEastAsia" w:hint="eastAsia"/>
          <w:b/>
          <w:sz w:val="24"/>
        </w:rPr>
        <w:t>3.实验模块技术参数要求</w:t>
      </w:r>
    </w:p>
    <w:p w14:paraId="3DC1B110" w14:textId="77777777" w:rsidR="00AB2A46" w:rsidRDefault="00AB2A46" w:rsidP="00AB2A46">
      <w:pPr>
        <w:spacing w:line="360" w:lineRule="auto"/>
        <w:ind w:firstLineChars="200" w:firstLine="480"/>
        <w:jc w:val="left"/>
        <w:rPr>
          <w:rFonts w:ascii="宋体" w:hAnsi="宋体" w:cstheme="majorEastAsia"/>
          <w:sz w:val="24"/>
        </w:rPr>
      </w:pPr>
      <w:r>
        <w:rPr>
          <w:rFonts w:ascii="宋体" w:hAnsi="宋体" w:cstheme="majorEastAsia" w:hint="eastAsia"/>
          <w:sz w:val="24"/>
        </w:rPr>
        <w:t>（1）模拟电路实验</w:t>
      </w:r>
    </w:p>
    <w:p w14:paraId="4AB2975E" w14:textId="4F5F98E8" w:rsidR="00AB2A46" w:rsidRDefault="00AB2A46" w:rsidP="00AB2A46">
      <w:pPr>
        <w:pStyle w:val="TableParagraph"/>
        <w:tabs>
          <w:tab w:val="left" w:pos="281"/>
        </w:tabs>
        <w:spacing w:before="2" w:line="360" w:lineRule="auto"/>
        <w:ind w:right="112" w:firstLineChars="200" w:firstLine="480"/>
        <w:jc w:val="left"/>
        <w:rPr>
          <w:rFonts w:cstheme="majorEastAsia"/>
          <w:sz w:val="24"/>
          <w:szCs w:val="24"/>
        </w:rPr>
      </w:pPr>
      <w:r>
        <w:rPr>
          <w:rFonts w:cstheme="majorEastAsia" w:hint="eastAsia"/>
          <w:sz w:val="24"/>
          <w:szCs w:val="24"/>
        </w:rPr>
        <w:t>1）晶体管放大电路模块：完成单级放大电路、两级放大电路、负反馈放大电路、</w:t>
      </w:r>
      <w:proofErr w:type="gramStart"/>
      <w:r>
        <w:rPr>
          <w:rFonts w:cstheme="majorEastAsia" w:hint="eastAsia"/>
          <w:sz w:val="24"/>
          <w:szCs w:val="24"/>
        </w:rPr>
        <w:t>射极跟随</w:t>
      </w:r>
      <w:proofErr w:type="gramEnd"/>
      <w:r>
        <w:rPr>
          <w:rFonts w:cstheme="majorEastAsia" w:hint="eastAsia"/>
          <w:sz w:val="24"/>
          <w:szCs w:val="24"/>
        </w:rPr>
        <w:t>器实验偏置、</w:t>
      </w:r>
      <w:r w:rsidR="00F34F53" w:rsidRPr="00F34F53">
        <w:rPr>
          <w:rFonts w:cstheme="majorEastAsia" w:hint="eastAsia"/>
          <w:sz w:val="24"/>
          <w:szCs w:val="24"/>
        </w:rPr>
        <w:t>电流串联负反馈、电压并联负反馈、</w:t>
      </w:r>
      <w:r>
        <w:rPr>
          <w:rFonts w:cstheme="majorEastAsia" w:hint="eastAsia"/>
          <w:sz w:val="24"/>
          <w:szCs w:val="24"/>
        </w:rPr>
        <w:t>负载可调；</w:t>
      </w:r>
    </w:p>
    <w:p w14:paraId="4065C1D9" w14:textId="77777777" w:rsidR="00AB2A46" w:rsidRDefault="00AB2A46" w:rsidP="00AB2A46">
      <w:pPr>
        <w:pStyle w:val="TableParagraph"/>
        <w:tabs>
          <w:tab w:val="left" w:pos="281"/>
        </w:tabs>
        <w:spacing w:before="23" w:line="360" w:lineRule="auto"/>
        <w:ind w:left="-1" w:firstLineChars="200" w:firstLine="480"/>
        <w:jc w:val="left"/>
        <w:rPr>
          <w:rFonts w:cstheme="majorEastAsia"/>
          <w:sz w:val="24"/>
          <w:szCs w:val="24"/>
        </w:rPr>
      </w:pPr>
      <w:r>
        <w:rPr>
          <w:rFonts w:cstheme="majorEastAsia" w:hint="eastAsia"/>
          <w:sz w:val="24"/>
          <w:szCs w:val="24"/>
          <w:lang w:val="en-US"/>
        </w:rPr>
        <w:t>2）</w:t>
      </w:r>
      <w:r>
        <w:rPr>
          <w:rFonts w:cstheme="majorEastAsia" w:hint="eastAsia"/>
          <w:sz w:val="24"/>
          <w:szCs w:val="24"/>
        </w:rPr>
        <w:t>差分放大器模块：完成</w:t>
      </w:r>
      <w:proofErr w:type="gramStart"/>
      <w:r>
        <w:rPr>
          <w:rFonts w:cstheme="majorEastAsia" w:hint="eastAsia"/>
          <w:sz w:val="24"/>
          <w:szCs w:val="24"/>
        </w:rPr>
        <w:t>双端差模放大</w:t>
      </w:r>
      <w:proofErr w:type="gramEnd"/>
      <w:r>
        <w:rPr>
          <w:rFonts w:cstheme="majorEastAsia" w:hint="eastAsia"/>
          <w:sz w:val="24"/>
          <w:szCs w:val="24"/>
        </w:rPr>
        <w:t>、</w:t>
      </w:r>
      <w:proofErr w:type="gramStart"/>
      <w:r>
        <w:rPr>
          <w:rFonts w:cstheme="majorEastAsia" w:hint="eastAsia"/>
          <w:sz w:val="24"/>
          <w:szCs w:val="24"/>
        </w:rPr>
        <w:t>单端差模放大</w:t>
      </w:r>
      <w:proofErr w:type="gramEnd"/>
      <w:r>
        <w:rPr>
          <w:rFonts w:cstheme="majorEastAsia" w:hint="eastAsia"/>
          <w:sz w:val="24"/>
          <w:szCs w:val="24"/>
        </w:rPr>
        <w:t>、双端共模抑止实验；可调零；</w:t>
      </w:r>
    </w:p>
    <w:p w14:paraId="1ACA6D5D" w14:textId="77777777" w:rsidR="00AB2A46" w:rsidRDefault="00AB2A46" w:rsidP="00AB2A46">
      <w:pPr>
        <w:pStyle w:val="TableParagraph"/>
        <w:tabs>
          <w:tab w:val="left" w:pos="281"/>
        </w:tabs>
        <w:spacing w:before="43" w:line="360" w:lineRule="auto"/>
        <w:ind w:right="59" w:firstLineChars="200" w:firstLine="480"/>
        <w:jc w:val="left"/>
        <w:rPr>
          <w:rFonts w:cstheme="majorEastAsia"/>
          <w:sz w:val="24"/>
          <w:szCs w:val="24"/>
        </w:rPr>
      </w:pPr>
      <w:r>
        <w:rPr>
          <w:rFonts w:cstheme="majorEastAsia" w:hint="eastAsia"/>
          <w:sz w:val="24"/>
          <w:szCs w:val="24"/>
        </w:rPr>
        <w:t>3）运算放大器模块：完成比例求和、微积分电路、电压比较、</w:t>
      </w:r>
      <w:proofErr w:type="gramStart"/>
      <w:r>
        <w:rPr>
          <w:rFonts w:cstheme="majorEastAsia" w:hint="eastAsia"/>
          <w:sz w:val="24"/>
          <w:szCs w:val="24"/>
        </w:rPr>
        <w:t>有源低通高通</w:t>
      </w:r>
      <w:proofErr w:type="gramEnd"/>
      <w:r>
        <w:rPr>
          <w:rFonts w:cstheme="majorEastAsia" w:hint="eastAsia"/>
          <w:sz w:val="24"/>
          <w:szCs w:val="24"/>
        </w:rPr>
        <w:t>带阻滤波器实验；集成功率放大器实验；</w:t>
      </w:r>
    </w:p>
    <w:p w14:paraId="62D23FDB" w14:textId="77777777" w:rsidR="00AB2A46" w:rsidRDefault="00AB2A46" w:rsidP="00AB2A46">
      <w:pPr>
        <w:pStyle w:val="TableParagraph"/>
        <w:tabs>
          <w:tab w:val="left" w:pos="281"/>
        </w:tabs>
        <w:spacing w:before="5" w:line="360" w:lineRule="auto"/>
        <w:ind w:right="6" w:firstLineChars="200" w:firstLine="440"/>
        <w:rPr>
          <w:rFonts w:cstheme="majorEastAsia"/>
          <w:sz w:val="24"/>
          <w:szCs w:val="24"/>
        </w:rPr>
      </w:pPr>
      <w:r>
        <w:rPr>
          <w:rFonts w:cstheme="majorEastAsia" w:hint="eastAsia"/>
          <w:spacing w:val="-10"/>
          <w:sz w:val="24"/>
          <w:szCs w:val="24"/>
          <w:lang w:val="en-US"/>
        </w:rPr>
        <w:t>4）</w:t>
      </w:r>
      <w:r>
        <w:rPr>
          <w:rFonts w:cstheme="majorEastAsia" w:hint="eastAsia"/>
          <w:spacing w:val="-10"/>
          <w:sz w:val="24"/>
          <w:szCs w:val="24"/>
        </w:rPr>
        <w:t xml:space="preserve">波形变换模块：方波、占空比可调矩形波、三角波、锯齿波产生实验；集成电路 </w:t>
      </w:r>
      <w:r>
        <w:rPr>
          <w:rFonts w:cstheme="majorEastAsia" w:hint="eastAsia"/>
          <w:sz w:val="24"/>
          <w:szCs w:val="24"/>
        </w:rPr>
        <w:t>RC</w:t>
      </w:r>
      <w:r>
        <w:rPr>
          <w:rFonts w:cstheme="majorEastAsia" w:hint="eastAsia"/>
          <w:spacing w:val="-7"/>
          <w:sz w:val="24"/>
          <w:szCs w:val="24"/>
        </w:rPr>
        <w:t xml:space="preserve"> </w:t>
      </w:r>
      <w:r>
        <w:rPr>
          <w:rFonts w:cstheme="majorEastAsia" w:hint="eastAsia"/>
          <w:sz w:val="24"/>
          <w:szCs w:val="24"/>
        </w:rPr>
        <w:t>正弦波振荡器、RC</w:t>
      </w:r>
      <w:r>
        <w:rPr>
          <w:rFonts w:cstheme="majorEastAsia" w:hint="eastAsia"/>
          <w:spacing w:val="-8"/>
          <w:sz w:val="24"/>
          <w:szCs w:val="24"/>
        </w:rPr>
        <w:t xml:space="preserve"> </w:t>
      </w:r>
      <w:r>
        <w:rPr>
          <w:rFonts w:cstheme="majorEastAsia" w:hint="eastAsia"/>
          <w:sz w:val="24"/>
          <w:szCs w:val="24"/>
        </w:rPr>
        <w:t>正弦波振荡器、LC</w:t>
      </w:r>
      <w:r>
        <w:rPr>
          <w:rFonts w:cstheme="majorEastAsia" w:hint="eastAsia"/>
          <w:spacing w:val="-6"/>
          <w:sz w:val="24"/>
          <w:szCs w:val="24"/>
        </w:rPr>
        <w:t xml:space="preserve"> </w:t>
      </w:r>
      <w:r>
        <w:rPr>
          <w:rFonts w:cstheme="majorEastAsia" w:hint="eastAsia"/>
          <w:sz w:val="24"/>
          <w:szCs w:val="24"/>
        </w:rPr>
        <w:t>振荡器及选频放大器实验；方波三角波变换电路、电压电流变换电路、电压频率变换电路实验；</w:t>
      </w:r>
    </w:p>
    <w:p w14:paraId="36E8A1CE" w14:textId="77777777" w:rsidR="00AB2A46" w:rsidRDefault="00AB2A46" w:rsidP="00AB2A46">
      <w:pPr>
        <w:spacing w:line="360" w:lineRule="auto"/>
        <w:ind w:firstLineChars="200" w:firstLine="480"/>
        <w:jc w:val="left"/>
        <w:rPr>
          <w:rFonts w:ascii="宋体" w:hAnsi="宋体" w:cstheme="majorEastAsia"/>
          <w:sz w:val="24"/>
        </w:rPr>
      </w:pPr>
      <w:r>
        <w:rPr>
          <w:rFonts w:ascii="宋体" w:hAnsi="宋体" w:cstheme="majorEastAsia" w:hint="eastAsia"/>
          <w:sz w:val="24"/>
        </w:rPr>
        <w:t>5）功放与稳压源模块：整流滤波、集成稳压、串并联稳压、互补对称功率放大器；</w:t>
      </w:r>
    </w:p>
    <w:p w14:paraId="15942F3C" w14:textId="77777777" w:rsidR="00AB2A46" w:rsidRDefault="00AB2A46" w:rsidP="00AB2A46">
      <w:pPr>
        <w:spacing w:line="360" w:lineRule="auto"/>
        <w:ind w:firstLineChars="100" w:firstLine="240"/>
        <w:jc w:val="left"/>
        <w:rPr>
          <w:rFonts w:ascii="宋体" w:hAnsi="宋体" w:cstheme="majorEastAsia"/>
          <w:sz w:val="24"/>
        </w:rPr>
      </w:pPr>
      <w:r>
        <w:rPr>
          <w:rFonts w:ascii="宋体" w:hAnsi="宋体" w:cstheme="majorEastAsia" w:hint="eastAsia"/>
          <w:sz w:val="24"/>
        </w:rPr>
        <w:t>（2）数字电路实验</w:t>
      </w:r>
    </w:p>
    <w:p w14:paraId="70E4CAA4" w14:textId="5CE2FC14" w:rsidR="00AB2A46" w:rsidRDefault="00AB2A46" w:rsidP="00AB2A46">
      <w:pPr>
        <w:pStyle w:val="TableParagraph"/>
        <w:spacing w:before="21" w:line="360" w:lineRule="auto"/>
        <w:ind w:left="14" w:right="4" w:firstLineChars="200" w:firstLine="480"/>
        <w:rPr>
          <w:rFonts w:cstheme="majorEastAsia"/>
          <w:sz w:val="24"/>
          <w:szCs w:val="24"/>
        </w:rPr>
      </w:pPr>
      <w:r>
        <w:rPr>
          <w:rFonts w:cstheme="majorEastAsia" w:hint="eastAsia"/>
          <w:sz w:val="24"/>
          <w:szCs w:val="24"/>
          <w:lang w:val="en-US"/>
        </w:rPr>
        <w:t>1）</w:t>
      </w:r>
      <w:r>
        <w:rPr>
          <w:rFonts w:cstheme="majorEastAsia" w:hint="eastAsia"/>
          <w:sz w:val="24"/>
          <w:szCs w:val="24"/>
        </w:rPr>
        <w:t xml:space="preserve">DIP </w:t>
      </w:r>
      <w:r>
        <w:rPr>
          <w:rFonts w:cstheme="majorEastAsia" w:hint="eastAsia"/>
          <w:spacing w:val="-7"/>
          <w:sz w:val="24"/>
          <w:szCs w:val="24"/>
        </w:rPr>
        <w:t>插座开发板模块</w:t>
      </w:r>
      <w:r>
        <w:rPr>
          <w:rFonts w:cstheme="majorEastAsia" w:hint="eastAsia"/>
          <w:sz w:val="24"/>
          <w:szCs w:val="24"/>
        </w:rPr>
        <w:t>2</w:t>
      </w:r>
      <w:r>
        <w:rPr>
          <w:rFonts w:cstheme="majorEastAsia" w:hint="eastAsia"/>
          <w:spacing w:val="-6"/>
          <w:sz w:val="24"/>
          <w:szCs w:val="24"/>
        </w:rPr>
        <w:t>个，每个</w:t>
      </w:r>
      <w:proofErr w:type="gramStart"/>
      <w:r>
        <w:rPr>
          <w:rFonts w:cstheme="majorEastAsia" w:hint="eastAsia"/>
          <w:spacing w:val="-6"/>
          <w:sz w:val="24"/>
          <w:szCs w:val="24"/>
        </w:rPr>
        <w:t>模块标配</w:t>
      </w:r>
      <w:r w:rsidR="00D52A8C">
        <w:rPr>
          <w:rFonts w:cstheme="majorEastAsia" w:hint="eastAsia"/>
          <w:spacing w:val="-6"/>
          <w:sz w:val="24"/>
          <w:szCs w:val="24"/>
        </w:rPr>
        <w:t>不</w:t>
      </w:r>
      <w:proofErr w:type="gramEnd"/>
      <w:r w:rsidR="00D52A8C">
        <w:rPr>
          <w:rFonts w:cstheme="majorEastAsia" w:hint="eastAsia"/>
          <w:spacing w:val="-6"/>
          <w:sz w:val="24"/>
          <w:szCs w:val="24"/>
        </w:rPr>
        <w:t>少于</w:t>
      </w:r>
      <w:r>
        <w:rPr>
          <w:rFonts w:cstheme="majorEastAsia" w:hint="eastAsia"/>
          <w:sz w:val="24"/>
          <w:szCs w:val="24"/>
        </w:rPr>
        <w:t>2</w:t>
      </w:r>
      <w:r>
        <w:rPr>
          <w:rFonts w:cstheme="majorEastAsia" w:hint="eastAsia"/>
          <w:spacing w:val="-26"/>
          <w:sz w:val="24"/>
          <w:szCs w:val="24"/>
        </w:rPr>
        <w:t xml:space="preserve">个 </w:t>
      </w:r>
      <w:r>
        <w:rPr>
          <w:rFonts w:cstheme="majorEastAsia" w:hint="eastAsia"/>
          <w:sz w:val="24"/>
          <w:szCs w:val="24"/>
        </w:rPr>
        <w:t>14芯圆孔插座、2</w:t>
      </w:r>
      <w:r>
        <w:rPr>
          <w:rFonts w:cstheme="majorEastAsia" w:hint="eastAsia"/>
          <w:spacing w:val="-26"/>
          <w:sz w:val="24"/>
          <w:szCs w:val="24"/>
        </w:rPr>
        <w:t xml:space="preserve">个 </w:t>
      </w:r>
      <w:r>
        <w:rPr>
          <w:rFonts w:cstheme="majorEastAsia" w:hint="eastAsia"/>
          <w:sz w:val="24"/>
          <w:szCs w:val="24"/>
        </w:rPr>
        <w:t>16芯圆孔插座、1</w:t>
      </w:r>
      <w:r>
        <w:rPr>
          <w:rFonts w:cstheme="majorEastAsia" w:hint="eastAsia"/>
          <w:spacing w:val="-26"/>
          <w:sz w:val="24"/>
          <w:szCs w:val="24"/>
        </w:rPr>
        <w:t xml:space="preserve">个 </w:t>
      </w:r>
      <w:r>
        <w:rPr>
          <w:rFonts w:cstheme="majorEastAsia" w:hint="eastAsia"/>
          <w:sz w:val="24"/>
          <w:szCs w:val="24"/>
        </w:rPr>
        <w:t>20</w:t>
      </w:r>
      <w:r>
        <w:rPr>
          <w:rFonts w:cstheme="majorEastAsia" w:hint="eastAsia"/>
          <w:spacing w:val="-12"/>
          <w:sz w:val="24"/>
          <w:szCs w:val="24"/>
        </w:rPr>
        <w:t>芯圆孔，</w:t>
      </w:r>
      <w:proofErr w:type="gramStart"/>
      <w:r>
        <w:rPr>
          <w:rFonts w:cstheme="majorEastAsia" w:hint="eastAsia"/>
          <w:spacing w:val="-12"/>
          <w:sz w:val="24"/>
          <w:szCs w:val="24"/>
        </w:rPr>
        <w:t>内嵌</w:t>
      </w:r>
      <w:r w:rsidR="005E277E" w:rsidRPr="00D52A8C">
        <w:rPr>
          <w:rFonts w:cstheme="majorEastAsia" w:hint="eastAsia"/>
          <w:spacing w:val="-12"/>
          <w:sz w:val="24"/>
          <w:szCs w:val="24"/>
        </w:rPr>
        <w:t>不小于</w:t>
      </w:r>
      <w:proofErr w:type="gramEnd"/>
      <w:r w:rsidR="00D52A8C" w:rsidRPr="00D52A8C">
        <w:rPr>
          <w:rFonts w:cstheme="majorEastAsia"/>
          <w:sz w:val="24"/>
          <w:szCs w:val="24"/>
        </w:rPr>
        <w:t>2.4</w:t>
      </w:r>
      <w:r w:rsidRPr="00D52A8C">
        <w:rPr>
          <w:rFonts w:cstheme="majorEastAsia" w:hint="eastAsia"/>
          <w:spacing w:val="-30"/>
          <w:sz w:val="24"/>
          <w:szCs w:val="24"/>
        </w:rPr>
        <w:t>寸</w:t>
      </w:r>
      <w:r w:rsidR="005E277E" w:rsidRPr="00D52A8C">
        <w:rPr>
          <w:rFonts w:cstheme="majorEastAsia" w:hint="eastAsia"/>
          <w:spacing w:val="-30"/>
          <w:sz w:val="24"/>
          <w:szCs w:val="24"/>
        </w:rPr>
        <w:t>的</w:t>
      </w:r>
      <w:r>
        <w:rPr>
          <w:rFonts w:cstheme="majorEastAsia" w:hint="eastAsia"/>
          <w:sz w:val="24"/>
          <w:szCs w:val="24"/>
        </w:rPr>
        <w:t>TFT</w:t>
      </w:r>
      <w:r>
        <w:rPr>
          <w:rFonts w:cstheme="majorEastAsia" w:hint="eastAsia"/>
          <w:spacing w:val="-5"/>
          <w:sz w:val="24"/>
          <w:szCs w:val="24"/>
        </w:rPr>
        <w:t>液晶</w:t>
      </w:r>
      <w:r w:rsidR="005E277E">
        <w:rPr>
          <w:rFonts w:cstheme="majorEastAsia" w:hint="eastAsia"/>
          <w:spacing w:val="-5"/>
          <w:sz w:val="24"/>
          <w:szCs w:val="24"/>
        </w:rPr>
        <w:t>屏幕</w:t>
      </w:r>
      <w:r w:rsidR="00D52A8C">
        <w:rPr>
          <w:rFonts w:cstheme="majorEastAsia" w:hint="eastAsia"/>
          <w:spacing w:val="-5"/>
          <w:sz w:val="24"/>
          <w:szCs w:val="24"/>
        </w:rPr>
        <w:t>，</w:t>
      </w:r>
      <w:r w:rsidR="00D52A8C" w:rsidRPr="00B22D82">
        <w:rPr>
          <w:rFonts w:cstheme="majorEastAsia" w:hint="eastAsia"/>
          <w:spacing w:val="-5"/>
          <w:sz w:val="24"/>
          <w:szCs w:val="24"/>
        </w:rPr>
        <w:t>且支持芯片映射功能指向综合仪器模块的液晶屏上</w:t>
      </w:r>
      <w:r w:rsidRPr="00B22D82">
        <w:rPr>
          <w:rFonts w:cstheme="majorEastAsia" w:hint="eastAsia"/>
          <w:spacing w:val="-5"/>
          <w:sz w:val="24"/>
          <w:szCs w:val="24"/>
        </w:rPr>
        <w:t>；</w:t>
      </w:r>
      <w:r>
        <w:rPr>
          <w:rFonts w:cstheme="majorEastAsia" w:hint="eastAsia"/>
          <w:spacing w:val="-5"/>
          <w:sz w:val="24"/>
          <w:szCs w:val="24"/>
        </w:rPr>
        <w:t>学生可以插芯片也可以通过液晶人机对话用映射芯片做实验</w:t>
      </w:r>
      <w:r>
        <w:rPr>
          <w:rFonts w:cstheme="majorEastAsia" w:hint="eastAsia"/>
          <w:sz w:val="24"/>
          <w:szCs w:val="24"/>
        </w:rPr>
        <w:t>（即不插</w:t>
      </w:r>
      <w:r>
        <w:rPr>
          <w:rFonts w:cstheme="majorEastAsia" w:hint="eastAsia"/>
          <w:spacing w:val="-5"/>
          <w:sz w:val="24"/>
          <w:szCs w:val="24"/>
        </w:rPr>
        <w:t>芯片做实验，映射芯片不少于</w:t>
      </w:r>
      <w:r>
        <w:rPr>
          <w:rFonts w:cstheme="majorEastAsia" w:hint="eastAsia"/>
          <w:sz w:val="24"/>
          <w:szCs w:val="24"/>
        </w:rPr>
        <w:t>35种），</w:t>
      </w:r>
      <w:r>
        <w:rPr>
          <w:rFonts w:cstheme="majorEastAsia" w:hint="eastAsia"/>
          <w:spacing w:val="-3"/>
          <w:sz w:val="24"/>
          <w:szCs w:val="24"/>
        </w:rPr>
        <w:t>支持组合逻辑电路设计、时序逻辑电路设计、</w:t>
      </w:r>
      <w:r>
        <w:rPr>
          <w:rFonts w:cstheme="majorEastAsia" w:hint="eastAsia"/>
          <w:sz w:val="24"/>
          <w:szCs w:val="24"/>
        </w:rPr>
        <w:t>集成触发器与应用、</w:t>
      </w:r>
      <w:r>
        <w:rPr>
          <w:rFonts w:cstheme="majorEastAsia" w:hint="eastAsia"/>
          <w:bCs/>
          <w:sz w:val="24"/>
          <w:szCs w:val="24"/>
        </w:rPr>
        <w:t>集成计数器应用等</w:t>
      </w:r>
      <w:r>
        <w:rPr>
          <w:rFonts w:cstheme="majorEastAsia" w:hint="eastAsia"/>
          <w:spacing w:val="-3"/>
          <w:sz w:val="24"/>
          <w:szCs w:val="24"/>
        </w:rPr>
        <w:t>；模块内嵌</w:t>
      </w:r>
      <w:r>
        <w:rPr>
          <w:rFonts w:cstheme="majorEastAsia" w:hint="eastAsia"/>
          <w:sz w:val="24"/>
          <w:szCs w:val="24"/>
        </w:rPr>
        <w:t>USB口，可进行基于原理图或硬件描述语言设计的数字系统综合实验；</w:t>
      </w:r>
    </w:p>
    <w:p w14:paraId="143ED81D" w14:textId="77777777" w:rsidR="00AB2A46" w:rsidRDefault="00AB2A46" w:rsidP="00AB2A46">
      <w:pPr>
        <w:pStyle w:val="TableParagraph"/>
        <w:tabs>
          <w:tab w:val="left" w:pos="281"/>
        </w:tabs>
        <w:spacing w:before="3" w:line="360" w:lineRule="auto"/>
        <w:ind w:firstLineChars="200" w:firstLine="552"/>
        <w:rPr>
          <w:rFonts w:cstheme="majorEastAsia"/>
          <w:sz w:val="24"/>
          <w:szCs w:val="24"/>
        </w:rPr>
      </w:pPr>
      <w:r>
        <w:rPr>
          <w:rFonts w:cstheme="majorEastAsia" w:hint="eastAsia"/>
          <w:spacing w:val="18"/>
          <w:sz w:val="24"/>
          <w:szCs w:val="24"/>
          <w:lang w:val="en-US"/>
        </w:rPr>
        <w:t>2）</w:t>
      </w:r>
      <w:r>
        <w:rPr>
          <w:rFonts w:cstheme="majorEastAsia" w:hint="eastAsia"/>
          <w:sz w:val="24"/>
          <w:szCs w:val="24"/>
        </w:rPr>
        <w:t>AD\DA</w:t>
      </w:r>
      <w:r>
        <w:rPr>
          <w:rFonts w:cstheme="majorEastAsia" w:hint="eastAsia"/>
          <w:spacing w:val="4"/>
          <w:sz w:val="24"/>
          <w:szCs w:val="24"/>
        </w:rPr>
        <w:t xml:space="preserve"> </w:t>
      </w:r>
      <w:r>
        <w:rPr>
          <w:rFonts w:cstheme="majorEastAsia" w:hint="eastAsia"/>
          <w:sz w:val="24"/>
          <w:szCs w:val="24"/>
        </w:rPr>
        <w:t>模块；</w:t>
      </w:r>
    </w:p>
    <w:p w14:paraId="49F57E9E" w14:textId="77777777" w:rsidR="00AB2A46" w:rsidRDefault="00AB2A46" w:rsidP="00AB2A46">
      <w:pPr>
        <w:pStyle w:val="TableParagraph"/>
        <w:tabs>
          <w:tab w:val="left" w:pos="281"/>
        </w:tabs>
        <w:spacing w:before="3" w:line="360" w:lineRule="auto"/>
        <w:ind w:firstLineChars="200" w:firstLine="552"/>
        <w:rPr>
          <w:rFonts w:cstheme="majorEastAsia"/>
          <w:sz w:val="24"/>
          <w:szCs w:val="24"/>
        </w:rPr>
      </w:pPr>
      <w:r>
        <w:rPr>
          <w:rFonts w:cstheme="majorEastAsia"/>
          <w:spacing w:val="18"/>
          <w:sz w:val="24"/>
          <w:szCs w:val="24"/>
          <w:lang w:val="en-US"/>
        </w:rPr>
        <w:t>3</w:t>
      </w:r>
      <w:r>
        <w:rPr>
          <w:rFonts w:cstheme="majorEastAsia" w:hint="eastAsia"/>
          <w:spacing w:val="18"/>
          <w:sz w:val="24"/>
          <w:szCs w:val="24"/>
          <w:lang w:val="en-US"/>
        </w:rPr>
        <w:t>）</w:t>
      </w:r>
      <w:r>
        <w:rPr>
          <w:rFonts w:cstheme="majorEastAsia" w:hint="eastAsia"/>
          <w:sz w:val="24"/>
          <w:szCs w:val="24"/>
        </w:rPr>
        <w:t>555</w:t>
      </w:r>
      <w:r>
        <w:rPr>
          <w:rFonts w:cstheme="majorEastAsia" w:hint="eastAsia"/>
          <w:spacing w:val="4"/>
          <w:sz w:val="24"/>
          <w:szCs w:val="24"/>
        </w:rPr>
        <w:t xml:space="preserve"> </w:t>
      </w:r>
      <w:r>
        <w:rPr>
          <w:rFonts w:cstheme="majorEastAsia" w:hint="eastAsia"/>
          <w:sz w:val="24"/>
          <w:szCs w:val="24"/>
        </w:rPr>
        <w:t>芯片及配套的阻容器件模块。</w:t>
      </w:r>
    </w:p>
    <w:p w14:paraId="6A074212" w14:textId="77777777" w:rsidR="00AB2A46" w:rsidRDefault="00AB2A46" w:rsidP="00AB2A46">
      <w:pPr>
        <w:spacing w:line="360" w:lineRule="auto"/>
        <w:jc w:val="left"/>
        <w:rPr>
          <w:rFonts w:ascii="宋体" w:hAnsi="宋体" w:cstheme="majorEastAsia"/>
          <w:sz w:val="24"/>
        </w:rPr>
      </w:pPr>
      <w:r>
        <w:rPr>
          <w:rFonts w:ascii="宋体" w:hAnsi="宋体" w:cstheme="majorEastAsia" w:hint="eastAsia"/>
          <w:sz w:val="24"/>
        </w:rPr>
        <w:t xml:space="preserve">  （3）电路分析实验</w:t>
      </w:r>
    </w:p>
    <w:p w14:paraId="337EA21A" w14:textId="77777777" w:rsidR="00AB2A46" w:rsidRDefault="00AB2A46" w:rsidP="00AB2A46">
      <w:pPr>
        <w:pStyle w:val="TableParagraph"/>
        <w:spacing w:before="5" w:line="360" w:lineRule="auto"/>
        <w:ind w:left="14" w:right="21" w:firstLineChars="200" w:firstLine="468"/>
        <w:rPr>
          <w:rFonts w:cstheme="majorEastAsia"/>
          <w:spacing w:val="-3"/>
          <w:sz w:val="24"/>
          <w:szCs w:val="24"/>
        </w:rPr>
      </w:pPr>
      <w:r>
        <w:rPr>
          <w:rFonts w:cstheme="majorEastAsia" w:hint="eastAsia"/>
          <w:spacing w:val="-3"/>
          <w:sz w:val="24"/>
          <w:szCs w:val="24"/>
        </w:rPr>
        <w:t>1）线性电路特性研究模块：戴维南定理/诺顿定理、基尔霍夫定律/叠加定理、双</w:t>
      </w:r>
      <w:proofErr w:type="gramStart"/>
      <w:r>
        <w:rPr>
          <w:rFonts w:cstheme="majorEastAsia" w:hint="eastAsia"/>
          <w:spacing w:val="-3"/>
          <w:sz w:val="24"/>
          <w:szCs w:val="24"/>
        </w:rPr>
        <w:t>口网络</w:t>
      </w:r>
      <w:proofErr w:type="gramEnd"/>
      <w:r>
        <w:rPr>
          <w:rFonts w:cstheme="majorEastAsia" w:hint="eastAsia"/>
          <w:spacing w:val="-3"/>
          <w:sz w:val="24"/>
          <w:szCs w:val="24"/>
        </w:rPr>
        <w:t>/互易定理；</w:t>
      </w:r>
      <w:proofErr w:type="gramStart"/>
      <w:r>
        <w:rPr>
          <w:rFonts w:cstheme="majorEastAsia" w:hint="eastAsia"/>
          <w:spacing w:val="-3"/>
          <w:sz w:val="24"/>
          <w:szCs w:val="24"/>
        </w:rPr>
        <w:t>齐次性</w:t>
      </w:r>
      <w:proofErr w:type="gramEnd"/>
      <w:r>
        <w:rPr>
          <w:rFonts w:cstheme="majorEastAsia" w:hint="eastAsia"/>
          <w:spacing w:val="-3"/>
          <w:sz w:val="24"/>
          <w:szCs w:val="24"/>
        </w:rPr>
        <w:t>；置换性；电路元件伏安特性测试；受控源特性的研究（VCVS、VCCS、CCCA、CCVS）；</w:t>
      </w:r>
    </w:p>
    <w:p w14:paraId="1C1D9910" w14:textId="77777777" w:rsidR="00AB2A46" w:rsidRDefault="00AB2A46" w:rsidP="00AB2A46">
      <w:pPr>
        <w:pStyle w:val="TableParagraph"/>
        <w:spacing w:before="3" w:line="360" w:lineRule="auto"/>
        <w:ind w:firstLineChars="200" w:firstLine="480"/>
        <w:rPr>
          <w:rFonts w:cstheme="majorEastAsia"/>
          <w:sz w:val="24"/>
          <w:szCs w:val="24"/>
        </w:rPr>
      </w:pPr>
      <w:r>
        <w:rPr>
          <w:rFonts w:cstheme="majorEastAsia" w:hint="eastAsia"/>
          <w:sz w:val="24"/>
          <w:szCs w:val="24"/>
          <w:lang w:val="en-US"/>
        </w:rPr>
        <w:lastRenderedPageBreak/>
        <w:t>2）</w:t>
      </w:r>
      <w:r>
        <w:rPr>
          <w:rFonts w:cstheme="majorEastAsia" w:hint="eastAsia"/>
          <w:sz w:val="24"/>
          <w:szCs w:val="24"/>
        </w:rPr>
        <w:t>动态电路特性研究模块：动态元件特性研究；正弦稳态电路特性；RC 电路频率特性测试；谐振电路特性研究模块；串通谐振电路特性研究；并联谐振电路特性研究；</w:t>
      </w:r>
    </w:p>
    <w:p w14:paraId="3685B795" w14:textId="77777777" w:rsidR="00AB2A46" w:rsidRDefault="00AB2A46" w:rsidP="00AB2A46">
      <w:pPr>
        <w:pStyle w:val="TableParagraph"/>
        <w:spacing w:before="4" w:line="360" w:lineRule="auto"/>
        <w:ind w:left="14" w:firstLineChars="200" w:firstLine="480"/>
        <w:rPr>
          <w:rFonts w:cstheme="majorEastAsia"/>
          <w:sz w:val="24"/>
          <w:szCs w:val="24"/>
        </w:rPr>
      </w:pPr>
      <w:r>
        <w:rPr>
          <w:rFonts w:cstheme="majorEastAsia" w:hint="eastAsia"/>
          <w:sz w:val="24"/>
          <w:szCs w:val="24"/>
          <w:lang w:val="en-US"/>
        </w:rPr>
        <w:t>3）</w:t>
      </w:r>
      <w:r>
        <w:rPr>
          <w:rFonts w:cstheme="majorEastAsia" w:hint="eastAsia"/>
          <w:sz w:val="24"/>
          <w:szCs w:val="24"/>
        </w:rPr>
        <w:t>负阻电路特性研究模块：负阻抗变换器及其应用；回转器研究及其应用。</w:t>
      </w:r>
    </w:p>
    <w:p w14:paraId="42E08E85" w14:textId="77777777" w:rsidR="00AB2A46" w:rsidRDefault="00AB2A46" w:rsidP="00AB2A46">
      <w:pPr>
        <w:spacing w:line="360" w:lineRule="auto"/>
        <w:rPr>
          <w:rFonts w:ascii="宋体" w:hAnsi="宋体" w:cstheme="majorEastAsia"/>
          <w:b/>
          <w:sz w:val="24"/>
        </w:rPr>
      </w:pPr>
      <w:r>
        <w:rPr>
          <w:rFonts w:ascii="宋体" w:hAnsi="宋体" w:cstheme="majorEastAsia" w:hint="eastAsia"/>
          <w:b/>
          <w:sz w:val="24"/>
        </w:rPr>
        <w:t>（三）安全防范要求</w:t>
      </w:r>
    </w:p>
    <w:p w14:paraId="3BC8516B" w14:textId="1D78BD9D" w:rsidR="00AB2A46" w:rsidRDefault="00D122C9" w:rsidP="00AB2A46">
      <w:pPr>
        <w:spacing w:line="360" w:lineRule="auto"/>
        <w:ind w:firstLineChars="200" w:firstLine="480"/>
        <w:jc w:val="left"/>
        <w:rPr>
          <w:rFonts w:ascii="宋体" w:hAnsi="宋体" w:cstheme="majorEastAsia"/>
          <w:sz w:val="24"/>
        </w:rPr>
      </w:pPr>
      <w:r>
        <w:rPr>
          <w:rFonts w:ascii="宋体" w:hAnsi="宋体" w:cstheme="majorEastAsia" w:hint="eastAsia"/>
          <w:sz w:val="24"/>
        </w:rPr>
        <w:t>1</w:t>
      </w:r>
      <w:r w:rsidR="00AB2A46">
        <w:rPr>
          <w:rFonts w:ascii="宋体" w:hAnsi="宋体" w:cstheme="majorEastAsia" w:hint="eastAsia"/>
          <w:sz w:val="24"/>
        </w:rPr>
        <w:t>、实验箱用电安全可靠，并带有相应的电路保护功能。</w:t>
      </w:r>
    </w:p>
    <w:p w14:paraId="0EE84C31" w14:textId="36629A52" w:rsidR="00AB2A46" w:rsidRDefault="00D122C9" w:rsidP="00AB2A46">
      <w:pPr>
        <w:spacing w:line="360" w:lineRule="auto"/>
        <w:ind w:firstLineChars="200" w:firstLine="480"/>
        <w:jc w:val="left"/>
        <w:rPr>
          <w:rFonts w:ascii="宋体" w:hAnsi="宋体" w:cstheme="majorEastAsia"/>
          <w:sz w:val="24"/>
        </w:rPr>
      </w:pPr>
      <w:r>
        <w:rPr>
          <w:rFonts w:ascii="宋体" w:hAnsi="宋体" w:cstheme="majorEastAsia" w:hint="eastAsia"/>
          <w:sz w:val="24"/>
        </w:rPr>
        <w:t>2</w:t>
      </w:r>
      <w:r w:rsidR="00AB2A46">
        <w:rPr>
          <w:rFonts w:ascii="宋体" w:hAnsi="宋体" w:cstheme="majorEastAsia" w:hint="eastAsia"/>
          <w:sz w:val="24"/>
        </w:rPr>
        <w:t>、教学仪器设备及其零部件必须有足够的强度、刚度、稳定性和可靠性，在按规定条件运输、贮存、安装和使用时，不得对人员造成危险。</w:t>
      </w:r>
    </w:p>
    <w:p w14:paraId="00BFB0DF" w14:textId="7C7D6E35" w:rsidR="00AB2A46" w:rsidRDefault="00D122C9" w:rsidP="000C3128">
      <w:pPr>
        <w:spacing w:line="360" w:lineRule="auto"/>
        <w:ind w:firstLineChars="200" w:firstLine="480"/>
        <w:jc w:val="left"/>
        <w:rPr>
          <w:rFonts w:ascii="宋体" w:hAnsi="宋体" w:cstheme="majorEastAsia"/>
          <w:sz w:val="24"/>
        </w:rPr>
      </w:pPr>
      <w:r>
        <w:rPr>
          <w:rFonts w:ascii="宋体" w:hAnsi="宋体" w:cstheme="majorEastAsia" w:hint="eastAsia"/>
          <w:sz w:val="24"/>
        </w:rPr>
        <w:t>3</w:t>
      </w:r>
      <w:r w:rsidR="00AB2A46">
        <w:rPr>
          <w:rFonts w:ascii="宋体" w:hAnsi="宋体" w:cstheme="majorEastAsia" w:hint="eastAsia"/>
          <w:sz w:val="24"/>
        </w:rPr>
        <w:t>、控制、调节部件应牢固、可靠，在其工作状态下，不应对使用者造成伤害。</w:t>
      </w:r>
    </w:p>
    <w:p w14:paraId="72F9E654" w14:textId="5DEBDA46" w:rsidR="000C3128" w:rsidRPr="000C3128" w:rsidRDefault="000C3128" w:rsidP="000C3128">
      <w:pPr>
        <w:pStyle w:val="TOC2"/>
        <w:spacing w:before="0" w:line="360" w:lineRule="auto"/>
        <w:ind w:firstLineChars="200" w:firstLine="480"/>
        <w:rPr>
          <w:rFonts w:cstheme="majorEastAsia"/>
          <w:bCs w:val="0"/>
          <w:i w:val="0"/>
          <w:color w:val="auto"/>
          <w:kern w:val="2"/>
        </w:rPr>
      </w:pPr>
      <w:r w:rsidRPr="000C3128">
        <w:rPr>
          <w:rFonts w:cstheme="majorEastAsia" w:hint="eastAsia"/>
          <w:bCs w:val="0"/>
          <w:i w:val="0"/>
          <w:color w:val="auto"/>
          <w:kern w:val="2"/>
        </w:rPr>
        <w:t>4</w:t>
      </w:r>
      <w:r>
        <w:rPr>
          <w:rFonts w:cstheme="majorEastAsia" w:hint="eastAsia"/>
          <w:bCs w:val="0"/>
          <w:i w:val="0"/>
          <w:color w:val="auto"/>
          <w:kern w:val="2"/>
        </w:rPr>
        <w:t>、</w:t>
      </w:r>
      <w:r w:rsidRPr="000C3128">
        <w:rPr>
          <w:rFonts w:cstheme="majorEastAsia" w:hint="eastAsia"/>
          <w:bCs w:val="0"/>
          <w:i w:val="0"/>
          <w:color w:val="auto"/>
          <w:kern w:val="2"/>
        </w:rPr>
        <w:t>项目所涉及</w:t>
      </w:r>
      <w:r>
        <w:rPr>
          <w:rFonts w:cstheme="majorEastAsia" w:hint="eastAsia"/>
          <w:bCs w:val="0"/>
          <w:i w:val="0"/>
          <w:color w:val="auto"/>
          <w:kern w:val="2"/>
        </w:rPr>
        <w:t>的系统须按校方要求</w:t>
      </w:r>
      <w:r w:rsidRPr="000C3128">
        <w:rPr>
          <w:rFonts w:cstheme="majorEastAsia" w:hint="eastAsia"/>
          <w:bCs w:val="0"/>
          <w:i w:val="0"/>
          <w:color w:val="auto"/>
          <w:kern w:val="2"/>
        </w:rPr>
        <w:t>完成</w:t>
      </w:r>
      <w:r>
        <w:rPr>
          <w:rFonts w:cstheme="majorEastAsia" w:hint="eastAsia"/>
          <w:bCs w:val="0"/>
          <w:i w:val="0"/>
          <w:color w:val="auto"/>
          <w:kern w:val="2"/>
        </w:rPr>
        <w:t>相应的</w:t>
      </w:r>
      <w:r w:rsidRPr="000C3128">
        <w:rPr>
          <w:rFonts w:cstheme="majorEastAsia" w:hint="eastAsia"/>
          <w:bCs w:val="0"/>
          <w:i w:val="0"/>
          <w:color w:val="auto"/>
          <w:kern w:val="2"/>
        </w:rPr>
        <w:t>安全</w:t>
      </w:r>
      <w:r>
        <w:rPr>
          <w:rFonts w:cstheme="majorEastAsia" w:hint="eastAsia"/>
          <w:bCs w:val="0"/>
          <w:i w:val="0"/>
          <w:color w:val="auto"/>
          <w:kern w:val="2"/>
        </w:rPr>
        <w:t>测试及整改</w:t>
      </w:r>
      <w:r w:rsidRPr="000C3128">
        <w:rPr>
          <w:rFonts w:cstheme="majorEastAsia" w:hint="eastAsia"/>
          <w:bCs w:val="0"/>
          <w:i w:val="0"/>
          <w:color w:val="auto"/>
          <w:kern w:val="2"/>
        </w:rPr>
        <w:t>，</w:t>
      </w:r>
      <w:r>
        <w:rPr>
          <w:rFonts w:cstheme="majorEastAsia" w:hint="eastAsia"/>
          <w:bCs w:val="0"/>
          <w:i w:val="0"/>
          <w:color w:val="auto"/>
          <w:kern w:val="2"/>
        </w:rPr>
        <w:t>由此产生费用由中标方承担</w:t>
      </w:r>
      <w:r w:rsidRPr="000C3128">
        <w:rPr>
          <w:rFonts w:cstheme="majorEastAsia" w:hint="eastAsia"/>
          <w:bCs w:val="0"/>
          <w:i w:val="0"/>
          <w:color w:val="auto"/>
          <w:kern w:val="2"/>
        </w:rPr>
        <w:t>。</w:t>
      </w:r>
    </w:p>
    <w:p w14:paraId="54F10FE9" w14:textId="254C1CA3" w:rsidR="00AB2A46" w:rsidRDefault="000C3128" w:rsidP="000C3128">
      <w:pPr>
        <w:spacing w:line="360" w:lineRule="auto"/>
        <w:ind w:firstLineChars="200" w:firstLine="480"/>
        <w:jc w:val="left"/>
        <w:rPr>
          <w:rFonts w:ascii="宋体" w:hAnsi="宋体" w:cstheme="majorEastAsia"/>
          <w:sz w:val="24"/>
        </w:rPr>
      </w:pPr>
      <w:r>
        <w:rPr>
          <w:rFonts w:ascii="宋体" w:hAnsi="宋体" w:cstheme="majorEastAsia"/>
          <w:sz w:val="24"/>
        </w:rPr>
        <w:t>5</w:t>
      </w:r>
      <w:r w:rsidR="00AB2A46">
        <w:rPr>
          <w:rFonts w:ascii="宋体" w:hAnsi="宋体" w:cstheme="majorEastAsia" w:hint="eastAsia"/>
          <w:sz w:val="24"/>
        </w:rPr>
        <w:t>、教学仪器设备在使用过程中不应向环境排放超过国家标准规定的有害物质，不应产生超过国家标准规定的噪声、震动、辐射和其他污染。对可能产生的有害因素，必须在设计上采取有效措施加以防范。</w:t>
      </w:r>
    </w:p>
    <w:p w14:paraId="3EFC40A0" w14:textId="77777777" w:rsidR="00AB2A46" w:rsidRDefault="00AB2A46" w:rsidP="00AB2A46">
      <w:pPr>
        <w:spacing w:line="360" w:lineRule="auto"/>
        <w:jc w:val="left"/>
        <w:rPr>
          <w:rFonts w:ascii="宋体" w:hAnsi="宋体" w:cstheme="majorEastAsia"/>
          <w:b/>
          <w:sz w:val="24"/>
        </w:rPr>
      </w:pPr>
      <w:r>
        <w:rPr>
          <w:rFonts w:ascii="宋体" w:hAnsi="宋体" w:cstheme="majorEastAsia" w:hint="eastAsia"/>
          <w:b/>
          <w:sz w:val="24"/>
        </w:rPr>
        <w:t>（四）其他</w:t>
      </w:r>
    </w:p>
    <w:p w14:paraId="6E481D67" w14:textId="77777777" w:rsidR="00AB2A46" w:rsidRDefault="00AB2A46" w:rsidP="00AB2A46">
      <w:pPr>
        <w:pStyle w:val="afff5"/>
        <w:spacing w:line="360" w:lineRule="auto"/>
        <w:ind w:firstLine="480"/>
        <w:rPr>
          <w:rFonts w:ascii="宋体" w:hAnsi="宋体" w:cstheme="majorEastAsia"/>
          <w:sz w:val="24"/>
        </w:rPr>
      </w:pPr>
      <w:r>
        <w:rPr>
          <w:rFonts w:ascii="宋体" w:hAnsi="宋体" w:cstheme="majorEastAsia" w:hint="eastAsia"/>
          <w:sz w:val="24"/>
        </w:rPr>
        <w:t>1.每个实验模块电路板的反面单独配有透明的保护壳。</w:t>
      </w:r>
    </w:p>
    <w:p w14:paraId="5F9CEC1B" w14:textId="1A3F39F9" w:rsidR="00AB2A46" w:rsidRDefault="00AB2A46" w:rsidP="00AB2A46">
      <w:pPr>
        <w:pStyle w:val="afff5"/>
        <w:spacing w:line="360" w:lineRule="auto"/>
        <w:ind w:firstLine="480"/>
        <w:rPr>
          <w:rFonts w:ascii="宋体" w:hAnsi="宋体" w:cstheme="majorEastAsia"/>
          <w:sz w:val="24"/>
        </w:rPr>
      </w:pPr>
      <w:r>
        <w:rPr>
          <w:rFonts w:ascii="宋体" w:hAnsi="宋体" w:cstheme="majorEastAsia" w:hint="eastAsia"/>
          <w:sz w:val="24"/>
        </w:rPr>
        <w:t>2.所有实验模块按照实验类型分别编号放在实验箱里，若</w:t>
      </w:r>
      <w:proofErr w:type="gramStart"/>
      <w:r>
        <w:rPr>
          <w:rFonts w:ascii="宋体" w:hAnsi="宋体" w:cstheme="majorEastAsia" w:hint="eastAsia"/>
          <w:sz w:val="24"/>
        </w:rPr>
        <w:t>实验箱不能</w:t>
      </w:r>
      <w:r w:rsidR="005E242D">
        <w:rPr>
          <w:rFonts w:ascii="宋体" w:hAnsi="宋体" w:cstheme="majorEastAsia" w:hint="eastAsia"/>
          <w:sz w:val="24"/>
        </w:rPr>
        <w:t>够</w:t>
      </w:r>
      <w:proofErr w:type="gramEnd"/>
      <w:r>
        <w:rPr>
          <w:rFonts w:ascii="宋体" w:hAnsi="宋体" w:cstheme="majorEastAsia" w:hint="eastAsia"/>
          <w:sz w:val="24"/>
        </w:rPr>
        <w:t>容纳全部实验模块，则</w:t>
      </w:r>
      <w:r w:rsidR="005B1097">
        <w:rPr>
          <w:rFonts w:ascii="宋体" w:hAnsi="宋体" w:cstheme="majorEastAsia" w:hint="eastAsia"/>
          <w:sz w:val="24"/>
        </w:rPr>
        <w:t>需</w:t>
      </w:r>
      <w:r>
        <w:rPr>
          <w:rFonts w:ascii="宋体" w:hAnsi="宋体" w:cstheme="majorEastAsia" w:hint="eastAsia"/>
          <w:sz w:val="24"/>
        </w:rPr>
        <w:t>配套配置整理箱，以便于放置和保管。</w:t>
      </w:r>
    </w:p>
    <w:p w14:paraId="221AB308" w14:textId="77777777" w:rsidR="00AB2A46" w:rsidRDefault="00AB2A46" w:rsidP="00AB2A46">
      <w:pPr>
        <w:spacing w:line="360" w:lineRule="auto"/>
        <w:rPr>
          <w:rFonts w:ascii="宋体" w:hAnsi="宋体" w:cstheme="majorEastAsia"/>
          <w:b/>
          <w:sz w:val="24"/>
        </w:rPr>
      </w:pPr>
      <w:r>
        <w:rPr>
          <w:rFonts w:ascii="宋体" w:hAnsi="宋体" w:cstheme="majorEastAsia" w:hint="eastAsia"/>
          <w:b/>
          <w:sz w:val="24"/>
        </w:rPr>
        <w:t>注</w:t>
      </w:r>
      <w:r>
        <w:rPr>
          <w:rFonts w:ascii="宋体" w:hAnsi="宋体" w:cstheme="majorEastAsia"/>
          <w:b/>
          <w:sz w:val="24"/>
        </w:rPr>
        <w:t>：</w:t>
      </w:r>
      <w:r>
        <w:rPr>
          <w:rFonts w:ascii="宋体" w:hAnsi="宋体" w:cstheme="majorEastAsia" w:hint="eastAsia"/>
          <w:b/>
          <w:sz w:val="24"/>
        </w:rPr>
        <w:t>电类综合实验箱可支持的实验内容和</w:t>
      </w:r>
      <w:proofErr w:type="gramStart"/>
      <w:r>
        <w:rPr>
          <w:rFonts w:ascii="宋体" w:hAnsi="宋体" w:cstheme="majorEastAsia"/>
          <w:b/>
          <w:sz w:val="24"/>
        </w:rPr>
        <w:t>可</w:t>
      </w:r>
      <w:proofErr w:type="gramEnd"/>
      <w:r>
        <w:rPr>
          <w:rFonts w:ascii="宋体" w:hAnsi="宋体" w:cstheme="majorEastAsia"/>
          <w:b/>
          <w:sz w:val="24"/>
        </w:rPr>
        <w:t>扩展内容</w:t>
      </w:r>
      <w:r>
        <w:rPr>
          <w:rFonts w:ascii="宋体" w:hAnsi="宋体" w:cstheme="majorEastAsia" w:hint="eastAsia"/>
          <w:b/>
          <w:sz w:val="24"/>
        </w:rPr>
        <w:t>详见</w:t>
      </w:r>
      <w:r>
        <w:rPr>
          <w:rFonts w:ascii="宋体" w:hAnsi="宋体" w:cstheme="majorEastAsia"/>
          <w:b/>
          <w:sz w:val="24"/>
        </w:rPr>
        <w:t>附件</w:t>
      </w:r>
      <w:r>
        <w:rPr>
          <w:rFonts w:ascii="宋体" w:hAnsi="宋体" w:cstheme="majorEastAsia" w:hint="eastAsia"/>
          <w:b/>
          <w:sz w:val="24"/>
        </w:rPr>
        <w:t>（附后）</w:t>
      </w:r>
    </w:p>
    <w:p w14:paraId="24D37F8F" w14:textId="77777777" w:rsidR="001A1EB0" w:rsidRDefault="001A1EB0" w:rsidP="001A1EB0">
      <w:pPr>
        <w:spacing w:line="360" w:lineRule="auto"/>
        <w:rPr>
          <w:rFonts w:asciiTheme="majorEastAsia" w:eastAsiaTheme="majorEastAsia" w:hAnsiTheme="majorEastAsia" w:cstheme="majorEastAsia"/>
          <w:b/>
          <w:sz w:val="24"/>
        </w:rPr>
      </w:pPr>
      <w:r>
        <w:rPr>
          <w:rFonts w:asciiTheme="majorEastAsia" w:eastAsiaTheme="majorEastAsia" w:hAnsiTheme="majorEastAsia" w:cstheme="majorEastAsia" w:hint="eastAsia"/>
          <w:b/>
          <w:sz w:val="24"/>
        </w:rPr>
        <w:t>附件</w:t>
      </w:r>
    </w:p>
    <w:p w14:paraId="60D16385" w14:textId="77777777" w:rsidR="001A1EB0" w:rsidRPr="00C91CD1" w:rsidRDefault="001A1EB0" w:rsidP="001A1EB0">
      <w:pPr>
        <w:spacing w:line="360" w:lineRule="auto"/>
        <w:rPr>
          <w:rFonts w:ascii="宋体" w:hAnsi="宋体" w:cstheme="majorEastAsia"/>
          <w:b/>
          <w:sz w:val="24"/>
        </w:rPr>
      </w:pPr>
      <w:r w:rsidRPr="00C91CD1">
        <w:rPr>
          <w:rFonts w:ascii="宋体" w:hAnsi="宋体" w:cstheme="majorEastAsia" w:hint="eastAsia"/>
          <w:b/>
          <w:sz w:val="24"/>
        </w:rPr>
        <w:t>（一）电类综合实验箱可支持的实验内容</w:t>
      </w:r>
    </w:p>
    <w:tbl>
      <w:tblPr>
        <w:tblStyle w:val="affb"/>
        <w:tblW w:w="0" w:type="auto"/>
        <w:jc w:val="center"/>
        <w:tblLook w:val="04A0" w:firstRow="1" w:lastRow="0" w:firstColumn="1" w:lastColumn="0" w:noHBand="0" w:noVBand="1"/>
      </w:tblPr>
      <w:tblGrid>
        <w:gridCol w:w="1836"/>
        <w:gridCol w:w="5136"/>
      </w:tblGrid>
      <w:tr w:rsidR="001A1EB0" w14:paraId="1245BDE1" w14:textId="77777777" w:rsidTr="001A1EB0">
        <w:trPr>
          <w:jc w:val="center"/>
        </w:trPr>
        <w:tc>
          <w:tcPr>
            <w:tcW w:w="1836" w:type="dxa"/>
          </w:tcPr>
          <w:p w14:paraId="5BE3C599" w14:textId="77777777" w:rsidR="001A1EB0" w:rsidRDefault="001A1EB0" w:rsidP="008729D6">
            <w:pPr>
              <w:spacing w:line="360" w:lineRule="auto"/>
              <w:ind w:firstLineChars="100" w:firstLine="241"/>
              <w:rPr>
                <w:rFonts w:asciiTheme="majorEastAsia" w:eastAsiaTheme="majorEastAsia" w:hAnsiTheme="majorEastAsia" w:cstheme="majorEastAsia"/>
                <w:b/>
                <w:sz w:val="24"/>
              </w:rPr>
            </w:pPr>
            <w:r>
              <w:rPr>
                <w:rFonts w:asciiTheme="majorEastAsia" w:eastAsiaTheme="majorEastAsia" w:hAnsiTheme="majorEastAsia" w:cstheme="majorEastAsia" w:hint="eastAsia"/>
                <w:b/>
                <w:sz w:val="24"/>
              </w:rPr>
              <w:t>实验课程</w:t>
            </w:r>
          </w:p>
        </w:tc>
        <w:tc>
          <w:tcPr>
            <w:tcW w:w="5136" w:type="dxa"/>
          </w:tcPr>
          <w:p w14:paraId="4C206815" w14:textId="77777777" w:rsidR="001A1EB0" w:rsidRDefault="001A1EB0" w:rsidP="008729D6">
            <w:pPr>
              <w:spacing w:line="360" w:lineRule="auto"/>
              <w:ind w:left="630"/>
              <w:rPr>
                <w:rFonts w:asciiTheme="majorEastAsia" w:eastAsiaTheme="majorEastAsia" w:hAnsiTheme="majorEastAsia" w:cstheme="majorEastAsia"/>
                <w:b/>
                <w:sz w:val="24"/>
              </w:rPr>
            </w:pPr>
            <w:r>
              <w:rPr>
                <w:rFonts w:asciiTheme="majorEastAsia" w:eastAsiaTheme="majorEastAsia" w:hAnsiTheme="majorEastAsia" w:cstheme="majorEastAsia" w:hint="eastAsia"/>
                <w:b/>
                <w:sz w:val="24"/>
              </w:rPr>
              <w:t>基本实验项目</w:t>
            </w:r>
          </w:p>
        </w:tc>
      </w:tr>
      <w:tr w:rsidR="001A1EB0" w14:paraId="7D974B2B" w14:textId="77777777" w:rsidTr="001A1EB0">
        <w:trPr>
          <w:jc w:val="center"/>
        </w:trPr>
        <w:tc>
          <w:tcPr>
            <w:tcW w:w="1836" w:type="dxa"/>
            <w:vAlign w:val="center"/>
          </w:tcPr>
          <w:p w14:paraId="189228D2" w14:textId="77777777" w:rsidR="001A1EB0" w:rsidRDefault="001A1EB0" w:rsidP="008729D6">
            <w:pPr>
              <w:spacing w:line="360" w:lineRule="auto"/>
              <w:jc w:val="center"/>
              <w:rPr>
                <w:rFonts w:asciiTheme="majorEastAsia" w:eastAsiaTheme="majorEastAsia" w:hAnsiTheme="majorEastAsia" w:cstheme="majorEastAsia"/>
                <w:b/>
                <w:sz w:val="24"/>
              </w:rPr>
            </w:pPr>
            <w:r>
              <w:rPr>
                <w:rFonts w:asciiTheme="majorEastAsia" w:eastAsiaTheme="majorEastAsia" w:hAnsiTheme="majorEastAsia" w:cstheme="majorEastAsia" w:hint="eastAsia"/>
                <w:b/>
                <w:sz w:val="24"/>
              </w:rPr>
              <w:t>电路分析</w:t>
            </w:r>
          </w:p>
        </w:tc>
        <w:tc>
          <w:tcPr>
            <w:tcW w:w="5136" w:type="dxa"/>
          </w:tcPr>
          <w:p w14:paraId="3A34D017" w14:textId="77777777" w:rsidR="001A1EB0" w:rsidRPr="00C708C8" w:rsidRDefault="001A1EB0" w:rsidP="008729D6">
            <w:pPr>
              <w:spacing w:line="320" w:lineRule="exact"/>
              <w:jc w:val="left"/>
              <w:rPr>
                <w:rFonts w:ascii="宋体" w:hAnsi="宋体"/>
                <w:sz w:val="24"/>
              </w:rPr>
            </w:pPr>
            <w:r>
              <w:rPr>
                <w:rFonts w:ascii="宋体" w:hAnsi="宋体" w:hint="eastAsia"/>
                <w:sz w:val="24"/>
              </w:rPr>
              <w:t>1</w:t>
            </w:r>
            <w:r w:rsidRPr="00C708C8">
              <w:rPr>
                <w:rFonts w:ascii="宋体" w:hAnsi="宋体" w:hint="eastAsia"/>
                <w:sz w:val="24"/>
              </w:rPr>
              <w:t>.</w:t>
            </w:r>
            <w:r w:rsidRPr="00C708C8">
              <w:rPr>
                <w:rFonts w:asciiTheme="majorEastAsia" w:eastAsiaTheme="majorEastAsia" w:hAnsiTheme="majorEastAsia" w:cstheme="majorEastAsia" w:hint="eastAsia"/>
                <w:sz w:val="24"/>
              </w:rPr>
              <w:t>电路元件伏安特性的测量</w:t>
            </w:r>
          </w:p>
          <w:p w14:paraId="171FC6FE" w14:textId="77777777" w:rsidR="001A1EB0" w:rsidRPr="00C708C8" w:rsidRDefault="001A1EB0" w:rsidP="008729D6">
            <w:pPr>
              <w:spacing w:line="320" w:lineRule="exact"/>
              <w:jc w:val="left"/>
              <w:rPr>
                <w:rFonts w:ascii="宋体" w:hAnsi="宋体"/>
                <w:sz w:val="24"/>
              </w:rPr>
            </w:pPr>
            <w:r w:rsidRPr="00C708C8">
              <w:rPr>
                <w:rFonts w:ascii="宋体" w:hAnsi="宋体" w:hint="eastAsia"/>
                <w:sz w:val="24"/>
              </w:rPr>
              <w:t>2.</w:t>
            </w:r>
            <w:r w:rsidRPr="00C708C8">
              <w:rPr>
                <w:rFonts w:asciiTheme="majorEastAsia" w:eastAsiaTheme="majorEastAsia" w:hAnsiTheme="majorEastAsia" w:cstheme="majorEastAsia" w:hint="eastAsia"/>
                <w:sz w:val="24"/>
              </w:rPr>
              <w:t>基尔霍夫定律</w:t>
            </w:r>
          </w:p>
          <w:p w14:paraId="3921C070" w14:textId="77777777" w:rsidR="001A1EB0" w:rsidRPr="00C708C8" w:rsidRDefault="001A1EB0" w:rsidP="008729D6">
            <w:pPr>
              <w:spacing w:line="320" w:lineRule="exact"/>
              <w:jc w:val="left"/>
              <w:rPr>
                <w:rFonts w:asciiTheme="majorEastAsia" w:eastAsiaTheme="majorEastAsia" w:hAnsiTheme="majorEastAsia" w:cstheme="majorEastAsia"/>
                <w:sz w:val="24"/>
              </w:rPr>
            </w:pPr>
            <w:r w:rsidRPr="00C708C8">
              <w:rPr>
                <w:rFonts w:ascii="宋体" w:hAnsi="宋体" w:hint="eastAsia"/>
                <w:sz w:val="24"/>
              </w:rPr>
              <w:t>3.</w:t>
            </w:r>
            <w:r w:rsidRPr="00C708C8">
              <w:rPr>
                <w:rFonts w:asciiTheme="majorEastAsia" w:eastAsiaTheme="majorEastAsia" w:hAnsiTheme="majorEastAsia" w:cstheme="majorEastAsia" w:hint="eastAsia"/>
                <w:sz w:val="24"/>
              </w:rPr>
              <w:t>线性电路特性</w:t>
            </w:r>
          </w:p>
          <w:p w14:paraId="5EE04B13" w14:textId="77777777" w:rsidR="001A1EB0" w:rsidRPr="00C708C8" w:rsidRDefault="001A1EB0" w:rsidP="008729D6">
            <w:pPr>
              <w:spacing w:line="320" w:lineRule="exact"/>
              <w:jc w:val="left"/>
              <w:rPr>
                <w:rFonts w:asciiTheme="majorEastAsia" w:eastAsiaTheme="majorEastAsia" w:hAnsiTheme="majorEastAsia" w:cstheme="majorEastAsia"/>
                <w:sz w:val="24"/>
              </w:rPr>
            </w:pPr>
            <w:r w:rsidRPr="00C708C8">
              <w:rPr>
                <w:rFonts w:asciiTheme="majorEastAsia" w:eastAsiaTheme="majorEastAsia" w:hAnsiTheme="majorEastAsia" w:cstheme="majorEastAsia" w:hint="eastAsia"/>
                <w:sz w:val="24"/>
              </w:rPr>
              <w:t>4.线性有源二端网络等效电路</w:t>
            </w:r>
          </w:p>
          <w:p w14:paraId="5DACEF31" w14:textId="77777777" w:rsidR="001A1EB0" w:rsidRPr="00C708C8" w:rsidRDefault="001A1EB0" w:rsidP="008729D6">
            <w:pPr>
              <w:spacing w:line="320" w:lineRule="exact"/>
              <w:jc w:val="left"/>
              <w:rPr>
                <w:rFonts w:asciiTheme="majorEastAsia" w:eastAsiaTheme="majorEastAsia" w:hAnsiTheme="majorEastAsia" w:cstheme="majorEastAsia"/>
                <w:sz w:val="24"/>
              </w:rPr>
            </w:pPr>
            <w:r w:rsidRPr="00C708C8">
              <w:rPr>
                <w:rFonts w:asciiTheme="majorEastAsia" w:eastAsiaTheme="majorEastAsia" w:hAnsiTheme="majorEastAsia" w:cstheme="majorEastAsia" w:hint="eastAsia"/>
                <w:sz w:val="24"/>
              </w:rPr>
              <w:t>5.运算放大器与受控源特性</w:t>
            </w:r>
          </w:p>
          <w:p w14:paraId="4E611C18" w14:textId="77777777" w:rsidR="001A1EB0" w:rsidRPr="00C708C8" w:rsidRDefault="001A1EB0" w:rsidP="008729D6">
            <w:pPr>
              <w:spacing w:line="320" w:lineRule="exact"/>
              <w:jc w:val="left"/>
              <w:rPr>
                <w:rFonts w:asciiTheme="majorEastAsia" w:eastAsiaTheme="majorEastAsia" w:hAnsiTheme="majorEastAsia" w:cstheme="majorEastAsia"/>
                <w:sz w:val="24"/>
              </w:rPr>
            </w:pPr>
            <w:r w:rsidRPr="00C708C8">
              <w:rPr>
                <w:rFonts w:asciiTheme="majorEastAsia" w:eastAsiaTheme="majorEastAsia" w:hAnsiTheme="majorEastAsia" w:cstheme="majorEastAsia" w:hint="eastAsia"/>
                <w:sz w:val="24"/>
              </w:rPr>
              <w:t>6.负阻抗变换器及其应用</w:t>
            </w:r>
          </w:p>
          <w:p w14:paraId="7E7F90C4" w14:textId="77777777" w:rsidR="001A1EB0" w:rsidRPr="00C708C8" w:rsidRDefault="001A1EB0" w:rsidP="008729D6">
            <w:pPr>
              <w:spacing w:line="320" w:lineRule="exact"/>
              <w:jc w:val="left"/>
              <w:rPr>
                <w:rFonts w:asciiTheme="majorEastAsia" w:eastAsiaTheme="majorEastAsia" w:hAnsiTheme="majorEastAsia" w:cstheme="majorEastAsia"/>
                <w:sz w:val="24"/>
              </w:rPr>
            </w:pPr>
            <w:r w:rsidRPr="00C708C8">
              <w:rPr>
                <w:rFonts w:asciiTheme="majorEastAsia" w:eastAsiaTheme="majorEastAsia" w:hAnsiTheme="majorEastAsia" w:cstheme="majorEastAsia" w:hint="eastAsia"/>
                <w:sz w:val="24"/>
              </w:rPr>
              <w:t>7.回转器</w:t>
            </w:r>
          </w:p>
          <w:p w14:paraId="7EE1BD6A" w14:textId="77777777" w:rsidR="001A1EB0" w:rsidRPr="00C708C8" w:rsidRDefault="001A1EB0" w:rsidP="008729D6">
            <w:pPr>
              <w:spacing w:line="320" w:lineRule="exact"/>
              <w:jc w:val="left"/>
              <w:rPr>
                <w:rFonts w:asciiTheme="majorEastAsia" w:eastAsiaTheme="majorEastAsia" w:hAnsiTheme="majorEastAsia" w:cstheme="majorEastAsia"/>
                <w:sz w:val="24"/>
              </w:rPr>
            </w:pPr>
            <w:r w:rsidRPr="00C708C8">
              <w:rPr>
                <w:rFonts w:asciiTheme="majorEastAsia" w:eastAsiaTheme="majorEastAsia" w:hAnsiTheme="majorEastAsia" w:cstheme="majorEastAsia" w:hint="eastAsia"/>
                <w:sz w:val="24"/>
              </w:rPr>
              <w:t>8.</w:t>
            </w:r>
            <w:r w:rsidRPr="00C708C8">
              <w:rPr>
                <w:rFonts w:ascii="宋体" w:hAnsi="宋体" w:hint="eastAsia"/>
                <w:sz w:val="24"/>
              </w:rPr>
              <w:t>电阻串、并联电路</w:t>
            </w:r>
          </w:p>
          <w:p w14:paraId="352C826C" w14:textId="77777777" w:rsidR="001A1EB0" w:rsidRPr="00C708C8" w:rsidRDefault="001A1EB0" w:rsidP="008729D6">
            <w:pPr>
              <w:spacing w:line="320" w:lineRule="exact"/>
              <w:jc w:val="left"/>
              <w:rPr>
                <w:rFonts w:ascii="宋体" w:hAnsi="宋体"/>
                <w:sz w:val="24"/>
              </w:rPr>
            </w:pPr>
            <w:r w:rsidRPr="00C708C8">
              <w:rPr>
                <w:rFonts w:ascii="宋体" w:hAnsi="宋体" w:hint="eastAsia"/>
                <w:sz w:val="24"/>
              </w:rPr>
              <w:t>9.叠加定理</w:t>
            </w:r>
          </w:p>
          <w:p w14:paraId="079426E7" w14:textId="77777777" w:rsidR="001A1EB0" w:rsidRPr="00C708C8" w:rsidRDefault="001A1EB0" w:rsidP="008729D6">
            <w:pPr>
              <w:spacing w:line="320" w:lineRule="exact"/>
              <w:jc w:val="left"/>
              <w:rPr>
                <w:rFonts w:ascii="宋体" w:hAnsi="宋体"/>
                <w:sz w:val="24"/>
              </w:rPr>
            </w:pPr>
            <w:r w:rsidRPr="00C708C8">
              <w:rPr>
                <w:rFonts w:ascii="宋体" w:hAnsi="宋体" w:hint="eastAsia"/>
                <w:sz w:val="24"/>
              </w:rPr>
              <w:lastRenderedPageBreak/>
              <w:t>10.</w:t>
            </w:r>
            <w:proofErr w:type="gramStart"/>
            <w:r w:rsidRPr="00C708C8">
              <w:rPr>
                <w:rFonts w:ascii="宋体" w:hAnsi="宋体" w:hint="eastAsia"/>
                <w:sz w:val="24"/>
              </w:rPr>
              <w:t>含源一端口网络</w:t>
            </w:r>
            <w:proofErr w:type="gramEnd"/>
          </w:p>
          <w:p w14:paraId="59A53233" w14:textId="77777777" w:rsidR="001A1EB0" w:rsidRPr="00C708C8" w:rsidRDefault="001A1EB0" w:rsidP="008729D6">
            <w:pPr>
              <w:spacing w:line="320" w:lineRule="exact"/>
              <w:jc w:val="left"/>
              <w:rPr>
                <w:rFonts w:ascii="宋体" w:hAnsi="宋体"/>
                <w:sz w:val="24"/>
              </w:rPr>
            </w:pPr>
            <w:r w:rsidRPr="00C708C8">
              <w:rPr>
                <w:rFonts w:ascii="宋体" w:hAnsi="宋体" w:hint="eastAsia"/>
                <w:sz w:val="24"/>
              </w:rPr>
              <w:t>11.三端变阻器的研究</w:t>
            </w:r>
          </w:p>
          <w:p w14:paraId="3183B6E7" w14:textId="77777777" w:rsidR="001A1EB0" w:rsidRPr="00C708C8" w:rsidRDefault="001A1EB0" w:rsidP="008729D6">
            <w:pPr>
              <w:spacing w:line="320" w:lineRule="exact"/>
              <w:jc w:val="left"/>
              <w:rPr>
                <w:rFonts w:ascii="宋体" w:hAnsi="宋体"/>
                <w:sz w:val="24"/>
              </w:rPr>
            </w:pPr>
            <w:r w:rsidRPr="00C708C8">
              <w:rPr>
                <w:rFonts w:ascii="宋体" w:hAnsi="宋体" w:hint="eastAsia"/>
                <w:sz w:val="24"/>
              </w:rPr>
              <w:t>12.简装万用表线路计算、搭接与校检</w:t>
            </w:r>
          </w:p>
          <w:p w14:paraId="250C96BC" w14:textId="77777777" w:rsidR="001A1EB0" w:rsidRPr="00C708C8" w:rsidRDefault="001A1EB0" w:rsidP="008729D6">
            <w:pPr>
              <w:spacing w:line="320" w:lineRule="exact"/>
              <w:jc w:val="left"/>
              <w:rPr>
                <w:rFonts w:ascii="宋体" w:hAnsi="宋体"/>
                <w:sz w:val="24"/>
              </w:rPr>
            </w:pPr>
            <w:r w:rsidRPr="00C708C8">
              <w:rPr>
                <w:rFonts w:ascii="宋体" w:hAnsi="宋体" w:hint="eastAsia"/>
                <w:sz w:val="24"/>
              </w:rPr>
              <w:t>13.电路过渡过程研究</w:t>
            </w:r>
          </w:p>
          <w:p w14:paraId="6EFF6377" w14:textId="77777777" w:rsidR="001A1EB0" w:rsidRPr="00C708C8" w:rsidRDefault="001A1EB0" w:rsidP="008729D6">
            <w:pPr>
              <w:spacing w:line="320" w:lineRule="exact"/>
              <w:jc w:val="left"/>
              <w:rPr>
                <w:rFonts w:ascii="宋体" w:hAnsi="宋体"/>
                <w:sz w:val="24"/>
              </w:rPr>
            </w:pPr>
            <w:r w:rsidRPr="00C708C8">
              <w:rPr>
                <w:rFonts w:ascii="宋体" w:hAnsi="宋体" w:hint="eastAsia"/>
                <w:sz w:val="24"/>
              </w:rPr>
              <w:t>14.交流电路实验</w:t>
            </w:r>
          </w:p>
          <w:p w14:paraId="5697BCC6" w14:textId="77777777" w:rsidR="001A1EB0" w:rsidRPr="00C708C8" w:rsidRDefault="001A1EB0" w:rsidP="008729D6">
            <w:pPr>
              <w:spacing w:line="320" w:lineRule="exact"/>
              <w:jc w:val="left"/>
              <w:rPr>
                <w:rFonts w:ascii="宋体" w:hAnsi="宋体"/>
                <w:sz w:val="24"/>
              </w:rPr>
            </w:pPr>
            <w:r w:rsidRPr="00C708C8">
              <w:rPr>
                <w:rFonts w:ascii="宋体" w:hAnsi="宋体" w:hint="eastAsia"/>
                <w:sz w:val="24"/>
              </w:rPr>
              <w:t>15.RC网络的频率特性</w:t>
            </w:r>
          </w:p>
          <w:p w14:paraId="1631CB2E" w14:textId="77777777" w:rsidR="001A1EB0" w:rsidRPr="00C708C8" w:rsidRDefault="001A1EB0" w:rsidP="008729D6">
            <w:pPr>
              <w:spacing w:line="320" w:lineRule="exact"/>
              <w:jc w:val="left"/>
              <w:rPr>
                <w:rFonts w:ascii="宋体" w:hAnsi="宋体"/>
                <w:sz w:val="24"/>
              </w:rPr>
            </w:pPr>
            <w:r w:rsidRPr="00C708C8">
              <w:rPr>
                <w:rFonts w:ascii="宋体" w:hAnsi="宋体" w:hint="eastAsia"/>
                <w:sz w:val="24"/>
              </w:rPr>
              <w:t>16.滤波器实验</w:t>
            </w:r>
          </w:p>
          <w:p w14:paraId="0F4C4F9F" w14:textId="77777777" w:rsidR="001A1EB0" w:rsidRDefault="001A1EB0" w:rsidP="008729D6">
            <w:pPr>
              <w:spacing w:line="320" w:lineRule="exact"/>
              <w:jc w:val="left"/>
              <w:rPr>
                <w:rFonts w:ascii="宋体" w:hAnsi="宋体"/>
                <w:color w:val="FF0000"/>
                <w:sz w:val="24"/>
              </w:rPr>
            </w:pPr>
            <w:r w:rsidRPr="00C708C8">
              <w:rPr>
                <w:rFonts w:ascii="宋体" w:hAnsi="宋体" w:hint="eastAsia"/>
                <w:sz w:val="24"/>
              </w:rPr>
              <w:t>17.有源滤波器</w:t>
            </w:r>
          </w:p>
        </w:tc>
      </w:tr>
      <w:tr w:rsidR="001A1EB0" w14:paraId="5781849C" w14:textId="77777777" w:rsidTr="001A1EB0">
        <w:trPr>
          <w:jc w:val="center"/>
        </w:trPr>
        <w:tc>
          <w:tcPr>
            <w:tcW w:w="1836" w:type="dxa"/>
            <w:vAlign w:val="center"/>
          </w:tcPr>
          <w:p w14:paraId="302BAA9B" w14:textId="77777777" w:rsidR="001A1EB0" w:rsidRDefault="001A1EB0" w:rsidP="008729D6">
            <w:pPr>
              <w:spacing w:line="360" w:lineRule="auto"/>
              <w:jc w:val="center"/>
              <w:rPr>
                <w:rFonts w:asciiTheme="majorEastAsia" w:eastAsiaTheme="majorEastAsia" w:hAnsiTheme="majorEastAsia" w:cstheme="majorEastAsia"/>
                <w:b/>
                <w:sz w:val="24"/>
              </w:rPr>
            </w:pPr>
            <w:r>
              <w:rPr>
                <w:rFonts w:asciiTheme="majorEastAsia" w:eastAsiaTheme="majorEastAsia" w:hAnsiTheme="majorEastAsia" w:cstheme="majorEastAsia" w:hint="eastAsia"/>
                <w:b/>
                <w:sz w:val="24"/>
              </w:rPr>
              <w:lastRenderedPageBreak/>
              <w:t>模拟电路</w:t>
            </w:r>
          </w:p>
        </w:tc>
        <w:tc>
          <w:tcPr>
            <w:tcW w:w="5136" w:type="dxa"/>
          </w:tcPr>
          <w:p w14:paraId="163CCB10"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1.单级放大电路</w:t>
            </w:r>
          </w:p>
          <w:p w14:paraId="3546D49E"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2.两级放大电路</w:t>
            </w:r>
          </w:p>
          <w:p w14:paraId="795786E3"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3.负反馈放大电路</w:t>
            </w:r>
          </w:p>
          <w:p w14:paraId="2DDEBC56"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4.</w:t>
            </w:r>
            <w:proofErr w:type="gramStart"/>
            <w:r w:rsidRPr="00C708C8">
              <w:rPr>
                <w:rFonts w:asciiTheme="minorEastAsia" w:hAnsiTheme="minorEastAsia" w:cstheme="majorEastAsia" w:hint="eastAsia"/>
                <w:sz w:val="24"/>
              </w:rPr>
              <w:t>射极跟随</w:t>
            </w:r>
            <w:proofErr w:type="gramEnd"/>
            <w:r w:rsidRPr="00C708C8">
              <w:rPr>
                <w:rFonts w:asciiTheme="minorEastAsia" w:hAnsiTheme="minorEastAsia" w:cstheme="majorEastAsia" w:hint="eastAsia"/>
                <w:sz w:val="24"/>
              </w:rPr>
              <w:t>器</w:t>
            </w:r>
          </w:p>
          <w:p w14:paraId="54EBEB1C"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5.差动放大电路</w:t>
            </w:r>
          </w:p>
          <w:p w14:paraId="79A77007"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6.互补对称功率放大器</w:t>
            </w:r>
          </w:p>
          <w:p w14:paraId="2781BB19"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7.整流与滤波</w:t>
            </w:r>
          </w:p>
          <w:p w14:paraId="36F37FFB"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8.串联稳压电路</w:t>
            </w:r>
          </w:p>
          <w:p w14:paraId="3681881E"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9.</w:t>
            </w:r>
            <w:r w:rsidRPr="00C708C8">
              <w:rPr>
                <w:rFonts w:asciiTheme="minorEastAsia" w:hAnsiTheme="minorEastAsia" w:hint="eastAsia"/>
                <w:sz w:val="24"/>
              </w:rPr>
              <w:t>比例求和运算电路</w:t>
            </w:r>
          </w:p>
          <w:p w14:paraId="224FA8C3" w14:textId="77777777" w:rsidR="001A1EB0" w:rsidRPr="00C708C8" w:rsidRDefault="001A1EB0" w:rsidP="008729D6">
            <w:pPr>
              <w:pStyle w:val="af0"/>
              <w:jc w:val="left"/>
              <w:rPr>
                <w:rFonts w:asciiTheme="minorEastAsia" w:hAnsiTheme="minorEastAsia"/>
                <w:sz w:val="24"/>
                <w:szCs w:val="24"/>
              </w:rPr>
            </w:pPr>
            <w:r w:rsidRPr="00C708C8">
              <w:rPr>
                <w:rFonts w:asciiTheme="minorEastAsia" w:hAnsiTheme="minorEastAsia" w:cstheme="majorEastAsia" w:hint="eastAsia"/>
                <w:sz w:val="24"/>
                <w:szCs w:val="24"/>
              </w:rPr>
              <w:t>10.</w:t>
            </w:r>
            <w:r w:rsidRPr="00C708C8">
              <w:rPr>
                <w:rFonts w:asciiTheme="minorEastAsia" w:hAnsiTheme="minorEastAsia" w:hint="eastAsia"/>
                <w:sz w:val="24"/>
                <w:szCs w:val="24"/>
              </w:rPr>
              <w:t>积分与微分电路</w:t>
            </w:r>
          </w:p>
          <w:p w14:paraId="650A0DB7" w14:textId="77777777" w:rsidR="001A1EB0" w:rsidRPr="00C708C8" w:rsidRDefault="001A1EB0" w:rsidP="008729D6">
            <w:pPr>
              <w:pStyle w:val="af0"/>
              <w:jc w:val="left"/>
              <w:rPr>
                <w:rFonts w:asciiTheme="minorEastAsia" w:hAnsiTheme="minorEastAsia"/>
                <w:sz w:val="24"/>
                <w:szCs w:val="24"/>
              </w:rPr>
            </w:pPr>
            <w:r w:rsidRPr="00C708C8">
              <w:rPr>
                <w:rFonts w:asciiTheme="minorEastAsia" w:hAnsiTheme="minorEastAsia" w:hint="eastAsia"/>
                <w:sz w:val="24"/>
                <w:szCs w:val="24"/>
              </w:rPr>
              <w:t>11.电压比较器</w:t>
            </w:r>
          </w:p>
          <w:p w14:paraId="4DBD0D41" w14:textId="77777777" w:rsidR="001A1EB0" w:rsidRPr="00C708C8" w:rsidRDefault="001A1EB0" w:rsidP="008729D6">
            <w:pPr>
              <w:pStyle w:val="af0"/>
              <w:jc w:val="left"/>
              <w:rPr>
                <w:rFonts w:asciiTheme="minorEastAsia" w:hAnsiTheme="minorEastAsia"/>
                <w:sz w:val="24"/>
                <w:szCs w:val="24"/>
              </w:rPr>
            </w:pPr>
            <w:r w:rsidRPr="00C708C8">
              <w:rPr>
                <w:rFonts w:asciiTheme="minorEastAsia" w:hAnsiTheme="minorEastAsia" w:hint="eastAsia"/>
                <w:sz w:val="24"/>
                <w:szCs w:val="24"/>
              </w:rPr>
              <w:t>12.集成稳压电路</w:t>
            </w:r>
          </w:p>
          <w:p w14:paraId="68B26667"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hint="eastAsia"/>
                <w:sz w:val="24"/>
              </w:rPr>
              <w:t>13.LC振荡</w:t>
            </w:r>
            <w:proofErr w:type="gramStart"/>
            <w:r w:rsidRPr="00C708C8">
              <w:rPr>
                <w:rFonts w:asciiTheme="minorEastAsia" w:hAnsiTheme="minorEastAsia" w:hint="eastAsia"/>
                <w:sz w:val="24"/>
              </w:rPr>
              <w:t>电路及选频</w:t>
            </w:r>
            <w:proofErr w:type="gramEnd"/>
            <w:r w:rsidRPr="00C708C8">
              <w:rPr>
                <w:rFonts w:asciiTheme="minorEastAsia" w:hAnsiTheme="minorEastAsia" w:hint="eastAsia"/>
                <w:sz w:val="24"/>
              </w:rPr>
              <w:t>放大电路</w:t>
            </w:r>
          </w:p>
          <w:p w14:paraId="1F0F7DEC"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14.</w:t>
            </w:r>
            <w:r w:rsidRPr="00C708C8">
              <w:rPr>
                <w:rFonts w:asciiTheme="minorEastAsia" w:hAnsiTheme="minorEastAsia" w:hint="eastAsia"/>
                <w:sz w:val="24"/>
              </w:rPr>
              <w:t>波形发生电路</w:t>
            </w:r>
          </w:p>
          <w:p w14:paraId="305E8DEB"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15.</w:t>
            </w:r>
            <w:r w:rsidRPr="00C708C8">
              <w:rPr>
                <w:rFonts w:asciiTheme="minorEastAsia" w:hAnsiTheme="minorEastAsia" w:hint="eastAsia"/>
                <w:sz w:val="24"/>
              </w:rPr>
              <w:t>有源滤波器</w:t>
            </w:r>
          </w:p>
          <w:p w14:paraId="36773947"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16.</w:t>
            </w:r>
            <w:r w:rsidRPr="00C708C8">
              <w:rPr>
                <w:rFonts w:asciiTheme="minorEastAsia" w:hAnsiTheme="minorEastAsia" w:hint="eastAsia"/>
                <w:sz w:val="24"/>
              </w:rPr>
              <w:t>集成电路RC正弦波振荡电路</w:t>
            </w:r>
          </w:p>
          <w:p w14:paraId="16DD2885"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17.</w:t>
            </w:r>
            <w:r w:rsidRPr="00C708C8">
              <w:rPr>
                <w:rFonts w:asciiTheme="minorEastAsia" w:hAnsiTheme="minorEastAsia" w:hint="eastAsia"/>
                <w:sz w:val="24"/>
              </w:rPr>
              <w:t>集成功率放大电路</w:t>
            </w:r>
          </w:p>
          <w:p w14:paraId="3D6833FC"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18.</w:t>
            </w:r>
            <w:r w:rsidRPr="00C708C8">
              <w:rPr>
                <w:rFonts w:asciiTheme="minorEastAsia" w:hAnsiTheme="minorEastAsia" w:hint="eastAsia"/>
                <w:sz w:val="24"/>
              </w:rPr>
              <w:t>RC正弦波振荡电路</w:t>
            </w:r>
          </w:p>
          <w:p w14:paraId="619F10D4"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19.</w:t>
            </w:r>
            <w:r w:rsidRPr="00C708C8">
              <w:rPr>
                <w:rFonts w:asciiTheme="minorEastAsia" w:hAnsiTheme="minorEastAsia" w:hint="eastAsia"/>
                <w:sz w:val="24"/>
              </w:rPr>
              <w:t>电流／电压转换电路</w:t>
            </w:r>
          </w:p>
          <w:p w14:paraId="2E557D64" w14:textId="77777777" w:rsidR="001A1EB0" w:rsidRPr="00C708C8" w:rsidRDefault="001A1EB0" w:rsidP="008729D6">
            <w:pPr>
              <w:pStyle w:val="af0"/>
              <w:jc w:val="left"/>
              <w:rPr>
                <w:rFonts w:asciiTheme="minorEastAsia" w:hAnsiTheme="minorEastAsia"/>
                <w:sz w:val="24"/>
                <w:szCs w:val="24"/>
              </w:rPr>
            </w:pPr>
            <w:r w:rsidRPr="00C708C8">
              <w:rPr>
                <w:rFonts w:asciiTheme="minorEastAsia" w:hAnsiTheme="minorEastAsia" w:cstheme="majorEastAsia" w:hint="eastAsia"/>
                <w:sz w:val="24"/>
                <w:szCs w:val="24"/>
              </w:rPr>
              <w:t>20.</w:t>
            </w:r>
            <w:r w:rsidRPr="00C708C8">
              <w:rPr>
                <w:rFonts w:asciiTheme="minorEastAsia" w:hAnsiTheme="minorEastAsia" w:hint="eastAsia"/>
                <w:sz w:val="24"/>
                <w:szCs w:val="24"/>
              </w:rPr>
              <w:t>电压／频率转换电路</w:t>
            </w:r>
          </w:p>
          <w:p w14:paraId="20B84025" w14:textId="77777777" w:rsidR="001A1EB0" w:rsidRDefault="001A1EB0" w:rsidP="008729D6">
            <w:pPr>
              <w:rPr>
                <w:rFonts w:asciiTheme="majorEastAsia" w:eastAsiaTheme="majorEastAsia" w:hAnsiTheme="majorEastAsia" w:cstheme="majorEastAsia"/>
                <w:sz w:val="24"/>
              </w:rPr>
            </w:pPr>
            <w:r w:rsidRPr="00C708C8">
              <w:rPr>
                <w:rFonts w:asciiTheme="minorEastAsia" w:hAnsiTheme="minorEastAsia" w:cstheme="majorEastAsia" w:hint="eastAsia"/>
                <w:sz w:val="24"/>
              </w:rPr>
              <w:t>21.</w:t>
            </w:r>
            <w:r w:rsidRPr="00C708C8">
              <w:rPr>
                <w:rFonts w:asciiTheme="minorEastAsia" w:hAnsiTheme="minorEastAsia" w:hint="eastAsia"/>
                <w:sz w:val="24"/>
              </w:rPr>
              <w:t>波形变换电路</w:t>
            </w:r>
          </w:p>
        </w:tc>
      </w:tr>
      <w:tr w:rsidR="001A1EB0" w14:paraId="2EB94829" w14:textId="77777777" w:rsidTr="001A1EB0">
        <w:trPr>
          <w:jc w:val="center"/>
        </w:trPr>
        <w:tc>
          <w:tcPr>
            <w:tcW w:w="1836" w:type="dxa"/>
            <w:vAlign w:val="center"/>
          </w:tcPr>
          <w:p w14:paraId="1EC94537" w14:textId="77777777" w:rsidR="001A1EB0" w:rsidRDefault="001A1EB0" w:rsidP="008729D6">
            <w:pPr>
              <w:spacing w:line="360" w:lineRule="auto"/>
              <w:jc w:val="center"/>
              <w:rPr>
                <w:rFonts w:asciiTheme="majorEastAsia" w:eastAsiaTheme="majorEastAsia" w:hAnsiTheme="majorEastAsia" w:cstheme="majorEastAsia"/>
                <w:b/>
                <w:sz w:val="24"/>
              </w:rPr>
            </w:pPr>
            <w:r>
              <w:rPr>
                <w:rFonts w:asciiTheme="majorEastAsia" w:eastAsiaTheme="majorEastAsia" w:hAnsiTheme="majorEastAsia" w:cstheme="majorEastAsia" w:hint="eastAsia"/>
                <w:b/>
                <w:sz w:val="24"/>
              </w:rPr>
              <w:t>数字电路</w:t>
            </w:r>
          </w:p>
        </w:tc>
        <w:tc>
          <w:tcPr>
            <w:tcW w:w="5136" w:type="dxa"/>
          </w:tcPr>
          <w:p w14:paraId="2A712214"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1.门电路逻辑功能及测试</w:t>
            </w:r>
          </w:p>
          <w:p w14:paraId="51351D99"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2.组合逻辑电路（半加器、全加器）</w:t>
            </w:r>
          </w:p>
          <w:p w14:paraId="7DBD6998"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3.编码器与译码器</w:t>
            </w:r>
          </w:p>
          <w:p w14:paraId="6688E573"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4.数据选择器</w:t>
            </w:r>
          </w:p>
          <w:p w14:paraId="2CD76916"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5.触发器及其功能转换</w:t>
            </w:r>
          </w:p>
          <w:p w14:paraId="5EE73194"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6.移位寄存器</w:t>
            </w:r>
          </w:p>
          <w:p w14:paraId="6665EAA2"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7.组合电路中的竞争与冒险</w:t>
            </w:r>
          </w:p>
          <w:p w14:paraId="6EE729F5"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8.MSI 计数器的应用</w:t>
            </w:r>
          </w:p>
          <w:p w14:paraId="3541856E" w14:textId="77777777" w:rsidR="001A1EB0" w:rsidRPr="00C708C8" w:rsidRDefault="001A1EB0" w:rsidP="008729D6">
            <w:pPr>
              <w:pStyle w:val="af0"/>
              <w:jc w:val="left"/>
              <w:rPr>
                <w:rFonts w:asciiTheme="minorEastAsia" w:hAnsiTheme="minorEastAsia"/>
                <w:sz w:val="24"/>
                <w:szCs w:val="24"/>
              </w:rPr>
            </w:pPr>
            <w:r w:rsidRPr="00C708C8">
              <w:rPr>
                <w:rFonts w:asciiTheme="minorEastAsia" w:hAnsiTheme="minorEastAsia" w:cstheme="majorEastAsia" w:hint="eastAsia"/>
                <w:sz w:val="24"/>
                <w:szCs w:val="24"/>
              </w:rPr>
              <w:t>9.</w:t>
            </w:r>
            <w:r w:rsidRPr="00C708C8">
              <w:rPr>
                <w:rFonts w:asciiTheme="minorEastAsia" w:hAnsiTheme="minorEastAsia"/>
                <w:sz w:val="24"/>
                <w:szCs w:val="24"/>
              </w:rPr>
              <w:t>时序电路测试及研究</w:t>
            </w:r>
          </w:p>
          <w:p w14:paraId="2DA89651" w14:textId="77777777" w:rsidR="001A1EB0" w:rsidRPr="00C708C8" w:rsidRDefault="001A1EB0" w:rsidP="008729D6">
            <w:pPr>
              <w:pStyle w:val="af0"/>
              <w:jc w:val="left"/>
              <w:rPr>
                <w:rFonts w:asciiTheme="minorEastAsia" w:hAnsiTheme="minorEastAsia"/>
                <w:sz w:val="24"/>
                <w:szCs w:val="24"/>
              </w:rPr>
            </w:pPr>
            <w:r w:rsidRPr="00C708C8">
              <w:rPr>
                <w:rFonts w:asciiTheme="minorEastAsia" w:hAnsiTheme="minorEastAsia" w:cstheme="majorEastAsia" w:hint="eastAsia"/>
                <w:sz w:val="24"/>
                <w:szCs w:val="24"/>
              </w:rPr>
              <w:t>10.</w:t>
            </w:r>
            <w:r w:rsidRPr="00C708C8">
              <w:rPr>
                <w:rFonts w:asciiTheme="minorEastAsia" w:hAnsiTheme="minorEastAsia"/>
                <w:sz w:val="24"/>
                <w:szCs w:val="24"/>
              </w:rPr>
              <w:t>集成计数器及寄存器</w:t>
            </w:r>
          </w:p>
          <w:p w14:paraId="379B7499" w14:textId="77777777" w:rsidR="001A1EB0" w:rsidRPr="00C708C8" w:rsidRDefault="001A1EB0" w:rsidP="008729D6">
            <w:pPr>
              <w:pStyle w:val="af0"/>
              <w:jc w:val="left"/>
              <w:rPr>
                <w:rFonts w:asciiTheme="minorEastAsia" w:hAnsiTheme="minorEastAsia"/>
                <w:sz w:val="24"/>
                <w:szCs w:val="24"/>
              </w:rPr>
            </w:pPr>
            <w:r w:rsidRPr="00C708C8">
              <w:rPr>
                <w:rFonts w:asciiTheme="minorEastAsia" w:hAnsiTheme="minorEastAsia" w:cstheme="majorEastAsia" w:hint="eastAsia"/>
                <w:sz w:val="24"/>
                <w:szCs w:val="24"/>
              </w:rPr>
              <w:t>11.</w:t>
            </w:r>
            <w:r w:rsidRPr="00C708C8">
              <w:rPr>
                <w:rFonts w:asciiTheme="minorEastAsia" w:hAnsiTheme="minorEastAsia"/>
                <w:sz w:val="24"/>
                <w:szCs w:val="24"/>
              </w:rPr>
              <w:t>译码器和数据选择器</w:t>
            </w:r>
          </w:p>
          <w:p w14:paraId="61D4DCE2" w14:textId="77777777" w:rsidR="001A1EB0" w:rsidRPr="00C708C8" w:rsidRDefault="001A1EB0" w:rsidP="008729D6">
            <w:pPr>
              <w:rPr>
                <w:rFonts w:asciiTheme="minorEastAsia" w:hAnsiTheme="minorEastAsia"/>
                <w:sz w:val="24"/>
              </w:rPr>
            </w:pPr>
            <w:r w:rsidRPr="00C708C8">
              <w:rPr>
                <w:rFonts w:asciiTheme="minorEastAsia" w:hAnsiTheme="minorEastAsia" w:cstheme="majorEastAsia" w:hint="eastAsia"/>
                <w:sz w:val="24"/>
              </w:rPr>
              <w:t>12.</w:t>
            </w:r>
            <w:r w:rsidRPr="00C708C8">
              <w:rPr>
                <w:rFonts w:asciiTheme="minorEastAsia" w:hAnsiTheme="minorEastAsia"/>
                <w:sz w:val="24"/>
              </w:rPr>
              <w:t>波形产</w:t>
            </w:r>
            <w:r w:rsidRPr="00C708C8">
              <w:rPr>
                <w:rFonts w:asciiTheme="minorEastAsia" w:hAnsiTheme="minorEastAsia" w:hint="eastAsia"/>
                <w:sz w:val="24"/>
              </w:rPr>
              <w:t>生</w:t>
            </w:r>
            <w:r w:rsidRPr="00C708C8">
              <w:rPr>
                <w:rFonts w:asciiTheme="minorEastAsia" w:hAnsiTheme="minorEastAsia"/>
                <w:sz w:val="24"/>
              </w:rPr>
              <w:t>及单稳态触发器</w:t>
            </w:r>
          </w:p>
          <w:p w14:paraId="3E2AB8FF"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t>13.</w:t>
            </w:r>
            <w:r w:rsidRPr="00C708C8">
              <w:rPr>
                <w:rFonts w:asciiTheme="minorEastAsia" w:hAnsiTheme="minorEastAsia"/>
                <w:sz w:val="24"/>
              </w:rPr>
              <w:t>555时基电路</w:t>
            </w:r>
          </w:p>
          <w:p w14:paraId="0807E1E3" w14:textId="77777777" w:rsidR="001A1EB0" w:rsidRPr="00C708C8" w:rsidRDefault="001A1EB0" w:rsidP="008729D6">
            <w:pPr>
              <w:pStyle w:val="af0"/>
              <w:jc w:val="left"/>
              <w:rPr>
                <w:rFonts w:asciiTheme="minorEastAsia" w:hAnsiTheme="minorEastAsia" w:cstheme="majorEastAsia"/>
                <w:sz w:val="24"/>
                <w:szCs w:val="24"/>
              </w:rPr>
            </w:pPr>
            <w:r w:rsidRPr="00C708C8">
              <w:rPr>
                <w:rFonts w:asciiTheme="minorEastAsia" w:hAnsiTheme="minorEastAsia" w:cstheme="majorEastAsia" w:hint="eastAsia"/>
                <w:sz w:val="24"/>
                <w:szCs w:val="24"/>
              </w:rPr>
              <w:t>14.</w:t>
            </w:r>
            <w:r w:rsidRPr="00C708C8">
              <w:rPr>
                <w:rFonts w:asciiTheme="minorEastAsia" w:hAnsiTheme="minorEastAsia"/>
                <w:sz w:val="24"/>
                <w:szCs w:val="24"/>
              </w:rPr>
              <w:t>CMOS门电路测试</w:t>
            </w:r>
          </w:p>
          <w:p w14:paraId="31716D60" w14:textId="77777777" w:rsidR="001A1EB0" w:rsidRPr="00C708C8" w:rsidRDefault="001A1EB0" w:rsidP="008729D6">
            <w:pPr>
              <w:rPr>
                <w:rFonts w:asciiTheme="minorEastAsia" w:hAnsiTheme="minorEastAsia" w:cstheme="majorEastAsia"/>
                <w:sz w:val="24"/>
              </w:rPr>
            </w:pPr>
            <w:r w:rsidRPr="00C708C8">
              <w:rPr>
                <w:rFonts w:asciiTheme="minorEastAsia" w:hAnsiTheme="minorEastAsia" w:cstheme="majorEastAsia" w:hint="eastAsia"/>
                <w:sz w:val="24"/>
              </w:rPr>
              <w:lastRenderedPageBreak/>
              <w:t>15.</w:t>
            </w:r>
            <w:r w:rsidRPr="00C708C8">
              <w:rPr>
                <w:rFonts w:asciiTheme="minorEastAsia" w:hAnsiTheme="minorEastAsia"/>
                <w:sz w:val="24"/>
              </w:rPr>
              <w:t>TS门、OC门的功能测试及应用</w:t>
            </w:r>
          </w:p>
          <w:p w14:paraId="677DC048" w14:textId="77777777" w:rsidR="001A1EB0" w:rsidRPr="00C708C8" w:rsidRDefault="001A1EB0" w:rsidP="008729D6">
            <w:pPr>
              <w:rPr>
                <w:rFonts w:asciiTheme="minorEastAsia" w:hAnsiTheme="minorEastAsia"/>
                <w:sz w:val="24"/>
              </w:rPr>
            </w:pPr>
            <w:r w:rsidRPr="00C708C8">
              <w:rPr>
                <w:rFonts w:asciiTheme="minorEastAsia" w:hAnsiTheme="minorEastAsia" w:cstheme="majorEastAsia" w:hint="eastAsia"/>
                <w:sz w:val="24"/>
              </w:rPr>
              <w:t>16.</w:t>
            </w:r>
            <w:r w:rsidRPr="00C708C8">
              <w:rPr>
                <w:rFonts w:asciiTheme="minorEastAsia" w:hAnsiTheme="minorEastAsia"/>
                <w:sz w:val="24"/>
              </w:rPr>
              <w:t>TTL不同系列芯片性能和参数的测定</w:t>
            </w:r>
          </w:p>
          <w:p w14:paraId="5E468423" w14:textId="77777777" w:rsidR="001A1EB0" w:rsidRPr="00C708C8" w:rsidRDefault="001A1EB0" w:rsidP="008729D6">
            <w:pPr>
              <w:rPr>
                <w:rFonts w:asciiTheme="minorEastAsia" w:hAnsiTheme="minorEastAsia"/>
                <w:sz w:val="24"/>
              </w:rPr>
            </w:pPr>
            <w:r w:rsidRPr="00C708C8">
              <w:rPr>
                <w:rFonts w:asciiTheme="minorEastAsia" w:hAnsiTheme="minorEastAsia" w:hint="eastAsia"/>
                <w:sz w:val="24"/>
              </w:rPr>
              <w:t>17.</w:t>
            </w:r>
            <w:r w:rsidRPr="00C708C8">
              <w:rPr>
                <w:rFonts w:asciiTheme="minorEastAsia" w:hAnsiTheme="minorEastAsia"/>
                <w:sz w:val="24"/>
              </w:rPr>
              <w:t>门电路的驱动能力测试</w:t>
            </w:r>
          </w:p>
          <w:p w14:paraId="524827D4" w14:textId="77777777" w:rsidR="001A1EB0" w:rsidRPr="00C708C8" w:rsidRDefault="001A1EB0" w:rsidP="008729D6">
            <w:pPr>
              <w:rPr>
                <w:rFonts w:asciiTheme="minorEastAsia" w:hAnsiTheme="minorEastAsia"/>
                <w:sz w:val="24"/>
              </w:rPr>
            </w:pPr>
            <w:r w:rsidRPr="00C708C8">
              <w:rPr>
                <w:rFonts w:asciiTheme="minorEastAsia" w:hAnsiTheme="minorEastAsia" w:hint="eastAsia"/>
                <w:sz w:val="24"/>
              </w:rPr>
              <w:t>18.</w:t>
            </w:r>
            <w:r w:rsidRPr="00C708C8">
              <w:rPr>
                <w:rFonts w:asciiTheme="minorEastAsia" w:hAnsiTheme="minorEastAsia"/>
                <w:sz w:val="24"/>
              </w:rPr>
              <w:t>逻辑笔实验与分析</w:t>
            </w:r>
          </w:p>
          <w:p w14:paraId="352CC62F" w14:textId="77777777" w:rsidR="001A1EB0" w:rsidRPr="00C708C8" w:rsidRDefault="001A1EB0" w:rsidP="008729D6">
            <w:pPr>
              <w:rPr>
                <w:rFonts w:asciiTheme="minorEastAsia" w:hAnsiTheme="minorEastAsia"/>
                <w:sz w:val="24"/>
              </w:rPr>
            </w:pPr>
            <w:r w:rsidRPr="00C708C8">
              <w:rPr>
                <w:rFonts w:asciiTheme="minorEastAsia" w:hAnsiTheme="minorEastAsia" w:hint="eastAsia"/>
                <w:sz w:val="24"/>
              </w:rPr>
              <w:t>19.</w:t>
            </w:r>
            <w:r w:rsidRPr="00C708C8">
              <w:rPr>
                <w:rFonts w:asciiTheme="minorEastAsia" w:hAnsiTheme="minorEastAsia"/>
                <w:sz w:val="24"/>
              </w:rPr>
              <w:t xml:space="preserve"> TTL与CMOS相互连接实验</w:t>
            </w:r>
          </w:p>
          <w:p w14:paraId="11BBCE92" w14:textId="77777777" w:rsidR="001A1EB0" w:rsidRPr="00C708C8" w:rsidRDefault="001A1EB0" w:rsidP="008729D6">
            <w:pPr>
              <w:rPr>
                <w:rFonts w:asciiTheme="minorEastAsia" w:hAnsiTheme="minorEastAsia"/>
                <w:sz w:val="24"/>
              </w:rPr>
            </w:pPr>
            <w:r w:rsidRPr="00C708C8">
              <w:rPr>
                <w:rFonts w:asciiTheme="minorEastAsia" w:hAnsiTheme="minorEastAsia" w:hint="eastAsia"/>
                <w:sz w:val="24"/>
              </w:rPr>
              <w:t>20.</w:t>
            </w:r>
            <w:r w:rsidRPr="00C708C8">
              <w:rPr>
                <w:rFonts w:asciiTheme="minorEastAsia" w:hAnsiTheme="minorEastAsia"/>
                <w:sz w:val="24"/>
              </w:rPr>
              <w:t>MSI加法器</w:t>
            </w:r>
          </w:p>
          <w:p w14:paraId="6CF0742E" w14:textId="77777777" w:rsidR="001A1EB0" w:rsidRPr="00C708C8" w:rsidRDefault="001A1EB0" w:rsidP="008729D6">
            <w:pPr>
              <w:rPr>
                <w:rFonts w:asciiTheme="minorEastAsia" w:hAnsiTheme="minorEastAsia"/>
                <w:sz w:val="24"/>
              </w:rPr>
            </w:pPr>
            <w:r w:rsidRPr="00C708C8">
              <w:rPr>
                <w:rFonts w:asciiTheme="minorEastAsia" w:hAnsiTheme="minorEastAsia" w:hint="eastAsia"/>
                <w:sz w:val="24"/>
              </w:rPr>
              <w:t>21.</w:t>
            </w:r>
            <w:r w:rsidRPr="00C708C8">
              <w:rPr>
                <w:rFonts w:asciiTheme="minorEastAsia" w:hAnsiTheme="minorEastAsia"/>
                <w:sz w:val="24"/>
              </w:rPr>
              <w:t>时序电路应用</w:t>
            </w:r>
          </w:p>
          <w:p w14:paraId="5FA5EAF1" w14:textId="77777777" w:rsidR="001A1EB0" w:rsidRPr="00C708C8" w:rsidRDefault="001A1EB0" w:rsidP="008729D6">
            <w:pPr>
              <w:rPr>
                <w:rFonts w:asciiTheme="minorEastAsia" w:hAnsiTheme="minorEastAsia"/>
                <w:sz w:val="24"/>
              </w:rPr>
            </w:pPr>
            <w:r w:rsidRPr="00C708C8">
              <w:rPr>
                <w:rFonts w:asciiTheme="minorEastAsia" w:hAnsiTheme="minorEastAsia" w:hint="eastAsia"/>
                <w:sz w:val="24"/>
              </w:rPr>
              <w:t>22.</w:t>
            </w:r>
            <w:r w:rsidRPr="00C708C8">
              <w:rPr>
                <w:rFonts w:asciiTheme="minorEastAsia" w:hAnsiTheme="minorEastAsia"/>
                <w:sz w:val="24"/>
              </w:rPr>
              <w:t>顺序脉冲和脉冲分配器电路</w:t>
            </w:r>
          </w:p>
          <w:p w14:paraId="7B32FE7B" w14:textId="77777777" w:rsidR="001A1EB0" w:rsidRPr="00C708C8" w:rsidRDefault="001A1EB0" w:rsidP="008729D6">
            <w:pPr>
              <w:rPr>
                <w:rFonts w:asciiTheme="minorEastAsia" w:hAnsiTheme="minorEastAsia"/>
                <w:sz w:val="24"/>
              </w:rPr>
            </w:pPr>
            <w:r w:rsidRPr="00C708C8">
              <w:rPr>
                <w:rFonts w:asciiTheme="minorEastAsia" w:hAnsiTheme="minorEastAsia" w:hint="eastAsia"/>
                <w:sz w:val="24"/>
              </w:rPr>
              <w:t>23.</w:t>
            </w:r>
            <w:r w:rsidRPr="00C708C8">
              <w:rPr>
                <w:rFonts w:asciiTheme="minorEastAsia" w:hAnsiTheme="minorEastAsia"/>
                <w:sz w:val="24"/>
              </w:rPr>
              <w:t>施密特触发器及其应用</w:t>
            </w:r>
          </w:p>
          <w:p w14:paraId="6E59BA34" w14:textId="77777777" w:rsidR="001A1EB0" w:rsidRPr="00C708C8" w:rsidRDefault="001A1EB0" w:rsidP="008729D6">
            <w:pPr>
              <w:rPr>
                <w:rFonts w:asciiTheme="minorEastAsia" w:hAnsiTheme="minorEastAsia"/>
                <w:sz w:val="24"/>
              </w:rPr>
            </w:pPr>
            <w:r w:rsidRPr="00C708C8">
              <w:rPr>
                <w:rFonts w:asciiTheme="minorEastAsia" w:hAnsiTheme="minorEastAsia" w:hint="eastAsia"/>
                <w:sz w:val="24"/>
              </w:rPr>
              <w:t>24.</w:t>
            </w:r>
            <w:r w:rsidRPr="00C708C8">
              <w:rPr>
                <w:rFonts w:asciiTheme="minorEastAsia" w:hAnsiTheme="minorEastAsia"/>
                <w:sz w:val="24"/>
              </w:rPr>
              <w:t>多路模拟开关及其应用</w:t>
            </w:r>
          </w:p>
          <w:p w14:paraId="0349511C" w14:textId="77777777" w:rsidR="001A1EB0" w:rsidRPr="00C708C8" w:rsidRDefault="001A1EB0" w:rsidP="008729D6">
            <w:pPr>
              <w:rPr>
                <w:rFonts w:hAnsi="宋体"/>
                <w:color w:val="FF0000"/>
                <w:sz w:val="24"/>
              </w:rPr>
            </w:pPr>
            <w:r w:rsidRPr="00C708C8">
              <w:rPr>
                <w:rFonts w:asciiTheme="minorEastAsia" w:hAnsiTheme="minorEastAsia" w:hint="eastAsia"/>
                <w:sz w:val="24"/>
              </w:rPr>
              <w:t>25.</w:t>
            </w:r>
            <w:r w:rsidRPr="00C708C8">
              <w:rPr>
                <w:rFonts w:asciiTheme="minorEastAsia" w:hAnsiTheme="minorEastAsia"/>
                <w:sz w:val="24"/>
              </w:rPr>
              <w:t>数字定时器</w:t>
            </w:r>
          </w:p>
        </w:tc>
      </w:tr>
    </w:tbl>
    <w:p w14:paraId="15120E16" w14:textId="77777777" w:rsidR="001A1EB0" w:rsidRPr="00B46819" w:rsidRDefault="001A1EB0" w:rsidP="001A1EB0">
      <w:pPr>
        <w:numPr>
          <w:ilvl w:val="0"/>
          <w:numId w:val="11"/>
        </w:numPr>
        <w:spacing w:line="360" w:lineRule="auto"/>
        <w:rPr>
          <w:rFonts w:ascii="宋体" w:hAnsi="宋体" w:cstheme="majorEastAsia"/>
          <w:b/>
          <w:sz w:val="24"/>
        </w:rPr>
      </w:pPr>
      <w:r w:rsidRPr="00B46819">
        <w:rPr>
          <w:rFonts w:ascii="宋体" w:hAnsi="宋体" w:cstheme="majorEastAsia" w:hint="eastAsia"/>
          <w:b/>
          <w:sz w:val="24"/>
        </w:rPr>
        <w:lastRenderedPageBreak/>
        <w:t>电类综合实验箱扩展内容</w:t>
      </w:r>
    </w:p>
    <w:p w14:paraId="70B32D84" w14:textId="40370283" w:rsidR="001A1EB0" w:rsidRPr="00B46819" w:rsidRDefault="001A1EB0" w:rsidP="001A1EB0">
      <w:pPr>
        <w:spacing w:line="360" w:lineRule="auto"/>
        <w:ind w:firstLineChars="200" w:firstLine="448"/>
        <w:rPr>
          <w:rFonts w:ascii="宋体" w:hAnsi="宋体" w:cstheme="majorEastAsia"/>
          <w:bCs/>
          <w:sz w:val="24"/>
        </w:rPr>
      </w:pPr>
      <w:r w:rsidRPr="00B46819">
        <w:rPr>
          <w:rFonts w:ascii="宋体" w:hAnsi="宋体" w:cstheme="majorEastAsia" w:hint="eastAsia"/>
          <w:spacing w:val="-8"/>
          <w:sz w:val="24"/>
        </w:rPr>
        <w:t>电类综合</w:t>
      </w:r>
      <w:r w:rsidRPr="00B46819">
        <w:rPr>
          <w:rFonts w:ascii="宋体" w:hAnsi="宋体" w:cstheme="majorEastAsia"/>
          <w:spacing w:val="-8"/>
          <w:sz w:val="24"/>
        </w:rPr>
        <w:t>实验箱可扩展</w:t>
      </w:r>
      <w:r w:rsidRPr="00B46819">
        <w:rPr>
          <w:rFonts w:ascii="宋体" w:hAnsi="宋体" w:cstheme="majorEastAsia" w:hint="eastAsia"/>
          <w:spacing w:val="-8"/>
          <w:sz w:val="24"/>
        </w:rPr>
        <w:t xml:space="preserve">支持基于 </w:t>
      </w:r>
      <w:r w:rsidRPr="00B46819">
        <w:rPr>
          <w:rFonts w:ascii="宋体" w:hAnsi="宋体" w:cstheme="majorEastAsia" w:hint="eastAsia"/>
          <w:sz w:val="24"/>
        </w:rPr>
        <w:t>FPGA</w:t>
      </w:r>
      <w:r w:rsidRPr="00B46819">
        <w:rPr>
          <w:rFonts w:ascii="宋体" w:hAnsi="宋体" w:cstheme="majorEastAsia" w:hint="eastAsia"/>
          <w:spacing w:val="6"/>
          <w:sz w:val="24"/>
        </w:rPr>
        <w:t xml:space="preserve"> </w:t>
      </w:r>
      <w:r w:rsidRPr="00B46819">
        <w:rPr>
          <w:rFonts w:ascii="宋体" w:hAnsi="宋体" w:cstheme="majorEastAsia" w:hint="eastAsia"/>
          <w:sz w:val="24"/>
        </w:rPr>
        <w:t>的数字系统设计开发</w:t>
      </w:r>
      <w:r w:rsidR="001254B1">
        <w:rPr>
          <w:rFonts w:ascii="宋体" w:hAnsi="宋体" w:cstheme="majorEastAsia" w:hint="eastAsia"/>
          <w:sz w:val="24"/>
        </w:rPr>
        <w:t>和模拟电路电路仿真实验</w:t>
      </w:r>
      <w:r w:rsidRPr="00B46819">
        <w:rPr>
          <w:rFonts w:ascii="宋体" w:hAnsi="宋体" w:cstheme="majorEastAsia" w:hint="eastAsia"/>
          <w:spacing w:val="-8"/>
          <w:sz w:val="24"/>
        </w:rPr>
        <w:t>，</w:t>
      </w:r>
      <w:r w:rsidR="001254B1">
        <w:rPr>
          <w:rFonts w:ascii="宋体" w:hAnsi="宋体" w:cstheme="majorEastAsia" w:hint="eastAsia"/>
          <w:spacing w:val="-8"/>
          <w:sz w:val="24"/>
        </w:rPr>
        <w:t>仿真实验</w:t>
      </w:r>
      <w:r w:rsidRPr="00B46819">
        <w:rPr>
          <w:rFonts w:ascii="宋体" w:hAnsi="宋体" w:cstheme="majorEastAsia" w:hint="eastAsia"/>
          <w:spacing w:val="-8"/>
          <w:sz w:val="24"/>
        </w:rPr>
        <w:t>包括：实验电路搭建、工作点调整、电路参数配置、电源及信号源选择</w:t>
      </w:r>
      <w:r w:rsidR="001254B1">
        <w:rPr>
          <w:rFonts w:ascii="宋体" w:hAnsi="宋体" w:cstheme="majorEastAsia" w:hint="eastAsia"/>
          <w:spacing w:val="-8"/>
          <w:sz w:val="24"/>
        </w:rPr>
        <w:t>、</w:t>
      </w:r>
      <w:r w:rsidRPr="00B46819">
        <w:rPr>
          <w:rFonts w:ascii="宋体" w:hAnsi="宋体" w:cstheme="majorEastAsia" w:hint="eastAsia"/>
          <w:spacing w:val="-8"/>
          <w:sz w:val="24"/>
        </w:rPr>
        <w:t>反馈量控制、响应信号测试等实验操作。</w:t>
      </w:r>
    </w:p>
    <w:p w14:paraId="4792203D" w14:textId="28DA39A1" w:rsidR="00AB2A46" w:rsidRDefault="00422505" w:rsidP="00422505">
      <w:pPr>
        <w:pStyle w:val="TOC2"/>
        <w:spacing w:line="360" w:lineRule="auto"/>
        <w:rPr>
          <w:b/>
          <w:bCs w:val="0"/>
          <w:i w:val="0"/>
          <w:iCs/>
          <w:color w:val="auto"/>
        </w:rPr>
      </w:pPr>
      <w:r w:rsidRPr="00422505">
        <w:rPr>
          <w:rFonts w:hint="eastAsia"/>
          <w:b/>
          <w:bCs w:val="0"/>
          <w:i w:val="0"/>
          <w:iCs/>
          <w:color w:val="auto"/>
        </w:rPr>
        <w:t>四、商务要求</w:t>
      </w:r>
    </w:p>
    <w:p w14:paraId="632964E6" w14:textId="3BD267CF" w:rsidR="00FB4A89" w:rsidRPr="00782F11" w:rsidRDefault="00FB4A89" w:rsidP="00FB4A89">
      <w:pPr>
        <w:spacing w:line="360" w:lineRule="auto"/>
        <w:rPr>
          <w:rFonts w:ascii="宋体" w:hAnsi="宋体" w:cstheme="majorEastAsia"/>
          <w:b/>
          <w:bCs/>
          <w:spacing w:val="-8"/>
          <w:sz w:val="24"/>
        </w:rPr>
      </w:pPr>
      <w:r w:rsidRPr="00782F11">
        <w:rPr>
          <w:rFonts w:ascii="宋体" w:hAnsi="宋体" w:cstheme="majorEastAsia" w:hint="eastAsia"/>
          <w:b/>
          <w:bCs/>
          <w:spacing w:val="-8"/>
          <w:sz w:val="24"/>
        </w:rPr>
        <w:t>（一）交付时间及地点</w:t>
      </w:r>
    </w:p>
    <w:p w14:paraId="11E5561B" w14:textId="64AB4166" w:rsidR="00FB4A89" w:rsidRPr="00FB4A89" w:rsidRDefault="00FB4A89" w:rsidP="00FB4A89">
      <w:pPr>
        <w:spacing w:line="360" w:lineRule="auto"/>
        <w:ind w:firstLineChars="200" w:firstLine="448"/>
        <w:rPr>
          <w:rFonts w:ascii="宋体" w:hAnsi="宋体" w:cstheme="majorEastAsia"/>
          <w:spacing w:val="-8"/>
          <w:sz w:val="24"/>
        </w:rPr>
      </w:pPr>
      <w:r w:rsidRPr="00FB4A89">
        <w:rPr>
          <w:rFonts w:ascii="宋体" w:hAnsi="宋体" w:cstheme="majorEastAsia" w:hint="eastAsia"/>
          <w:spacing w:val="-8"/>
          <w:sz w:val="24"/>
        </w:rPr>
        <w:t>1、交付时间：签订合同之日起一个自然月内完成</w:t>
      </w:r>
      <w:r w:rsidR="00BA2934">
        <w:rPr>
          <w:rFonts w:ascii="宋体" w:hAnsi="宋体" w:cstheme="majorEastAsia" w:hint="eastAsia"/>
          <w:spacing w:val="-8"/>
          <w:sz w:val="24"/>
        </w:rPr>
        <w:t>；</w:t>
      </w:r>
    </w:p>
    <w:p w14:paraId="3A7FF7DF" w14:textId="65B29646" w:rsidR="00FB4A89" w:rsidRPr="00FB4A89" w:rsidRDefault="00FB4A89" w:rsidP="00FB4A89">
      <w:pPr>
        <w:spacing w:line="360" w:lineRule="auto"/>
        <w:ind w:firstLineChars="200" w:firstLine="448"/>
        <w:rPr>
          <w:rFonts w:ascii="宋体" w:hAnsi="宋体" w:cstheme="majorEastAsia"/>
          <w:spacing w:val="-8"/>
          <w:sz w:val="24"/>
        </w:rPr>
      </w:pPr>
      <w:r w:rsidRPr="00FB4A89">
        <w:rPr>
          <w:rFonts w:ascii="宋体" w:hAnsi="宋体" w:cstheme="majorEastAsia" w:hint="eastAsia"/>
          <w:spacing w:val="-8"/>
          <w:sz w:val="24"/>
        </w:rPr>
        <w:t>2</w:t>
      </w:r>
      <w:r>
        <w:rPr>
          <w:rFonts w:ascii="宋体" w:hAnsi="宋体" w:cstheme="majorEastAsia" w:hint="eastAsia"/>
          <w:spacing w:val="-8"/>
          <w:sz w:val="24"/>
        </w:rPr>
        <w:t>、</w:t>
      </w:r>
      <w:r w:rsidRPr="00FB4A89">
        <w:rPr>
          <w:rFonts w:ascii="宋体" w:hAnsi="宋体" w:cstheme="majorEastAsia" w:hint="eastAsia"/>
          <w:spacing w:val="-8"/>
          <w:sz w:val="24"/>
        </w:rPr>
        <w:t>交付地点：北京联合大学指定地点</w:t>
      </w:r>
      <w:r w:rsidR="00BA2934">
        <w:rPr>
          <w:rFonts w:ascii="宋体" w:hAnsi="宋体" w:cstheme="majorEastAsia" w:hint="eastAsia"/>
          <w:spacing w:val="-8"/>
          <w:sz w:val="24"/>
        </w:rPr>
        <w:t>。</w:t>
      </w:r>
    </w:p>
    <w:p w14:paraId="3D3EDE43" w14:textId="04CF9FE5" w:rsidR="00422505" w:rsidRPr="00B46819" w:rsidRDefault="00422505" w:rsidP="00422505">
      <w:pPr>
        <w:spacing w:line="360" w:lineRule="auto"/>
        <w:jc w:val="left"/>
        <w:rPr>
          <w:rFonts w:ascii="宋体" w:hAnsi="宋体" w:cstheme="majorEastAsia"/>
          <w:b/>
          <w:sz w:val="24"/>
        </w:rPr>
      </w:pPr>
      <w:r w:rsidRPr="00B46819">
        <w:rPr>
          <w:rFonts w:ascii="宋体" w:hAnsi="宋体" w:cstheme="majorEastAsia" w:hint="eastAsia"/>
          <w:b/>
          <w:sz w:val="24"/>
        </w:rPr>
        <w:t>（</w:t>
      </w:r>
      <w:r w:rsidR="00FB4A89">
        <w:rPr>
          <w:rFonts w:ascii="宋体" w:hAnsi="宋体" w:cstheme="majorEastAsia" w:hint="eastAsia"/>
          <w:b/>
          <w:sz w:val="24"/>
        </w:rPr>
        <w:t>二</w:t>
      </w:r>
      <w:r w:rsidRPr="00B46819">
        <w:rPr>
          <w:rFonts w:ascii="宋体" w:hAnsi="宋体" w:cstheme="majorEastAsia" w:hint="eastAsia"/>
          <w:b/>
          <w:sz w:val="24"/>
        </w:rPr>
        <w:t>）验收条件</w:t>
      </w:r>
    </w:p>
    <w:p w14:paraId="2FE18709" w14:textId="5EB73958" w:rsidR="00422505" w:rsidRPr="00B46819" w:rsidRDefault="00FB4A89" w:rsidP="00422505">
      <w:pPr>
        <w:pStyle w:val="14"/>
        <w:snapToGrid w:val="0"/>
        <w:spacing w:line="360" w:lineRule="auto"/>
        <w:ind w:firstLine="480"/>
        <w:jc w:val="left"/>
        <w:rPr>
          <w:rFonts w:ascii="宋体" w:hAnsi="宋体" w:cstheme="majorEastAsia"/>
          <w:sz w:val="24"/>
        </w:rPr>
      </w:pPr>
      <w:r>
        <w:rPr>
          <w:rFonts w:ascii="宋体" w:hAnsi="宋体" w:cstheme="majorEastAsia" w:hint="eastAsia"/>
          <w:sz w:val="24"/>
        </w:rPr>
        <w:t>1</w:t>
      </w:r>
      <w:r w:rsidR="00422505" w:rsidRPr="00B46819">
        <w:rPr>
          <w:rFonts w:ascii="宋体" w:hAnsi="宋体" w:cstheme="majorEastAsia" w:hint="eastAsia"/>
          <w:sz w:val="24"/>
        </w:rPr>
        <w:t>、按照</w:t>
      </w:r>
      <w:r w:rsidR="00422505" w:rsidRPr="00B46819">
        <w:rPr>
          <w:rFonts w:ascii="宋体" w:hAnsi="宋体" w:cstheme="majorEastAsia"/>
          <w:sz w:val="24"/>
        </w:rPr>
        <w:t>招标书</w:t>
      </w:r>
      <w:r w:rsidR="00422505" w:rsidRPr="00B46819">
        <w:rPr>
          <w:rFonts w:ascii="宋体" w:hAnsi="宋体" w:cstheme="majorEastAsia" w:hint="eastAsia"/>
          <w:sz w:val="24"/>
        </w:rPr>
        <w:t>的</w:t>
      </w:r>
      <w:r w:rsidR="00422505" w:rsidRPr="00B46819">
        <w:rPr>
          <w:rFonts w:ascii="宋体" w:hAnsi="宋体" w:cstheme="majorEastAsia"/>
          <w:sz w:val="24"/>
        </w:rPr>
        <w:t>各项</w:t>
      </w:r>
      <w:r w:rsidR="00422505" w:rsidRPr="00B46819">
        <w:rPr>
          <w:rFonts w:ascii="宋体" w:hAnsi="宋体" w:cstheme="majorEastAsia" w:hint="eastAsia"/>
          <w:sz w:val="24"/>
        </w:rPr>
        <w:t>指标</w:t>
      </w:r>
      <w:r w:rsidR="00422505" w:rsidRPr="00B46819">
        <w:rPr>
          <w:rFonts w:ascii="宋体" w:hAnsi="宋体" w:cstheme="majorEastAsia"/>
          <w:sz w:val="24"/>
        </w:rPr>
        <w:t>要求，</w:t>
      </w:r>
      <w:r w:rsidR="00422505" w:rsidRPr="00B46819">
        <w:rPr>
          <w:rFonts w:ascii="宋体" w:hAnsi="宋体" w:cstheme="majorEastAsia" w:hint="eastAsia"/>
          <w:sz w:val="24"/>
        </w:rPr>
        <w:t>完成仪器设备安装与</w:t>
      </w:r>
      <w:r w:rsidR="00422505" w:rsidRPr="00B46819">
        <w:rPr>
          <w:rFonts w:ascii="宋体" w:hAnsi="宋体" w:cstheme="majorEastAsia"/>
          <w:sz w:val="24"/>
        </w:rPr>
        <w:t>调试，</w:t>
      </w:r>
      <w:r w:rsidR="00422505" w:rsidRPr="00B46819">
        <w:rPr>
          <w:rFonts w:ascii="宋体" w:hAnsi="宋体" w:cstheme="majorEastAsia" w:hint="eastAsia"/>
          <w:sz w:val="24"/>
        </w:rPr>
        <w:t>并提交项目测试报告与项目验收报告；</w:t>
      </w:r>
    </w:p>
    <w:p w14:paraId="7A0634D0" w14:textId="2E4826C0" w:rsidR="00422505" w:rsidRDefault="00FB4A89" w:rsidP="00422505">
      <w:pPr>
        <w:pStyle w:val="35"/>
        <w:spacing w:before="0" w:line="360" w:lineRule="auto"/>
        <w:ind w:left="0" w:firstLineChars="200"/>
        <w:rPr>
          <w:rFonts w:ascii="宋体" w:hAnsi="宋体" w:cstheme="majorEastAsia"/>
          <w:sz w:val="24"/>
          <w:szCs w:val="24"/>
        </w:rPr>
      </w:pPr>
      <w:r>
        <w:rPr>
          <w:rFonts w:ascii="宋体" w:hAnsi="宋体" w:cstheme="majorEastAsia" w:hint="eastAsia"/>
          <w:sz w:val="24"/>
          <w:szCs w:val="24"/>
        </w:rPr>
        <w:t>2</w:t>
      </w:r>
      <w:r w:rsidR="00422505" w:rsidRPr="00B46819">
        <w:rPr>
          <w:rFonts w:ascii="宋体" w:hAnsi="宋体" w:cstheme="majorEastAsia" w:hint="eastAsia"/>
          <w:sz w:val="24"/>
          <w:szCs w:val="24"/>
        </w:rPr>
        <w:t>、完成实施过程中所有文档的提交——技术文档、用户使用手册等；</w:t>
      </w:r>
    </w:p>
    <w:p w14:paraId="2103504C" w14:textId="4ACB700D" w:rsidR="00E953AC" w:rsidRPr="00B46819" w:rsidRDefault="00E953AC" w:rsidP="00422505">
      <w:pPr>
        <w:pStyle w:val="35"/>
        <w:spacing w:before="0" w:line="360" w:lineRule="auto"/>
        <w:ind w:left="0" w:firstLineChars="200"/>
        <w:rPr>
          <w:rFonts w:ascii="宋体" w:hAnsi="宋体" w:cstheme="majorEastAsia"/>
          <w:sz w:val="24"/>
          <w:szCs w:val="24"/>
        </w:rPr>
      </w:pPr>
      <w:r>
        <w:rPr>
          <w:rFonts w:ascii="宋体" w:hAnsi="宋体" w:cstheme="majorEastAsia" w:hint="eastAsia"/>
          <w:sz w:val="24"/>
          <w:szCs w:val="24"/>
        </w:rPr>
        <w:t>3、</w:t>
      </w:r>
      <w:r w:rsidRPr="00E953AC">
        <w:rPr>
          <w:rFonts w:ascii="宋体" w:hAnsi="宋体" w:cstheme="majorEastAsia" w:hint="eastAsia"/>
          <w:sz w:val="24"/>
          <w:szCs w:val="24"/>
        </w:rPr>
        <w:t>针对电类综合实验箱可支持的实验内容（详见本章</w:t>
      </w:r>
      <w:r w:rsidR="00764F81">
        <w:rPr>
          <w:rFonts w:ascii="宋体" w:hAnsi="宋体" w:cstheme="majorEastAsia" w:hint="eastAsia"/>
          <w:sz w:val="24"/>
          <w:szCs w:val="24"/>
        </w:rPr>
        <w:t>“三、技术要求”</w:t>
      </w:r>
      <w:r w:rsidRPr="00E953AC">
        <w:rPr>
          <w:rFonts w:ascii="宋体" w:hAnsi="宋体" w:cstheme="majorEastAsia" w:hint="eastAsia"/>
          <w:sz w:val="24"/>
          <w:szCs w:val="24"/>
        </w:rPr>
        <w:t>的附件表）</w:t>
      </w:r>
      <w:r>
        <w:rPr>
          <w:rFonts w:ascii="宋体" w:hAnsi="宋体" w:cstheme="majorEastAsia" w:hint="eastAsia"/>
          <w:sz w:val="24"/>
          <w:szCs w:val="24"/>
        </w:rPr>
        <w:t>，</w:t>
      </w:r>
      <w:r w:rsidR="00764F81">
        <w:rPr>
          <w:rFonts w:ascii="宋体" w:hAnsi="宋体" w:cstheme="majorEastAsia" w:hint="eastAsia"/>
          <w:sz w:val="24"/>
          <w:szCs w:val="24"/>
        </w:rPr>
        <w:t>须</w:t>
      </w:r>
      <w:r>
        <w:rPr>
          <w:rFonts w:ascii="宋体" w:hAnsi="宋体" w:cstheme="majorEastAsia" w:hint="eastAsia"/>
          <w:sz w:val="24"/>
          <w:szCs w:val="24"/>
        </w:rPr>
        <w:t>提供每一项实验内容的实验指导书。</w:t>
      </w:r>
    </w:p>
    <w:p w14:paraId="5B2519E1" w14:textId="4B19FC63" w:rsidR="00422505" w:rsidRPr="00B46819" w:rsidRDefault="000C3030" w:rsidP="00422505">
      <w:pPr>
        <w:pStyle w:val="35"/>
        <w:spacing w:before="0" w:line="360" w:lineRule="auto"/>
        <w:ind w:left="0" w:firstLineChars="200"/>
        <w:rPr>
          <w:rFonts w:ascii="宋体" w:hAnsi="宋体" w:cstheme="majorEastAsia"/>
          <w:sz w:val="24"/>
          <w:szCs w:val="24"/>
        </w:rPr>
      </w:pPr>
      <w:r>
        <w:rPr>
          <w:rFonts w:ascii="宋体" w:hAnsi="宋体" w:cstheme="majorEastAsia"/>
          <w:sz w:val="24"/>
          <w:szCs w:val="24"/>
        </w:rPr>
        <w:t>4</w:t>
      </w:r>
      <w:r w:rsidR="00422505" w:rsidRPr="00B46819">
        <w:rPr>
          <w:rFonts w:ascii="宋体" w:hAnsi="宋体" w:cstheme="majorEastAsia"/>
          <w:sz w:val="24"/>
          <w:szCs w:val="24"/>
        </w:rPr>
        <w:t>、完成培训</w:t>
      </w:r>
      <w:r w:rsidR="00422505" w:rsidRPr="00B46819">
        <w:rPr>
          <w:rFonts w:ascii="宋体" w:hAnsi="宋体" w:cstheme="majorEastAsia" w:hint="eastAsia"/>
          <w:sz w:val="24"/>
          <w:szCs w:val="24"/>
        </w:rPr>
        <w:t>且稳定运行</w:t>
      </w:r>
      <w:r w:rsidR="00422505" w:rsidRPr="00B46819">
        <w:rPr>
          <w:rFonts w:ascii="宋体" w:hAnsi="宋体" w:cstheme="majorEastAsia"/>
          <w:sz w:val="24"/>
          <w:szCs w:val="24"/>
        </w:rPr>
        <w:t>至少</w:t>
      </w:r>
      <w:r w:rsidR="00BA2934">
        <w:rPr>
          <w:rFonts w:ascii="宋体" w:hAnsi="宋体" w:cstheme="majorEastAsia" w:hint="eastAsia"/>
          <w:sz w:val="24"/>
          <w:szCs w:val="24"/>
        </w:rPr>
        <w:t>一</w:t>
      </w:r>
      <w:r w:rsidR="00422505" w:rsidRPr="00B46819">
        <w:rPr>
          <w:rFonts w:ascii="宋体" w:hAnsi="宋体" w:cstheme="majorEastAsia" w:hint="eastAsia"/>
          <w:sz w:val="24"/>
          <w:szCs w:val="24"/>
        </w:rPr>
        <w:t>个自然月。</w:t>
      </w:r>
    </w:p>
    <w:p w14:paraId="395EB291" w14:textId="439E082E" w:rsidR="00422505" w:rsidRPr="00B46819" w:rsidRDefault="00422505" w:rsidP="00422505">
      <w:pPr>
        <w:spacing w:line="360" w:lineRule="auto"/>
        <w:jc w:val="left"/>
        <w:rPr>
          <w:rFonts w:ascii="宋体" w:hAnsi="宋体" w:cstheme="majorEastAsia"/>
          <w:b/>
          <w:sz w:val="24"/>
        </w:rPr>
      </w:pPr>
      <w:r w:rsidRPr="00B46819">
        <w:rPr>
          <w:rFonts w:ascii="宋体" w:hAnsi="宋体" w:cstheme="majorEastAsia" w:hint="eastAsia"/>
          <w:b/>
          <w:sz w:val="24"/>
        </w:rPr>
        <w:t>（</w:t>
      </w:r>
      <w:r w:rsidR="00FB4A89">
        <w:rPr>
          <w:rFonts w:ascii="宋体" w:hAnsi="宋体" w:cstheme="majorEastAsia" w:hint="eastAsia"/>
          <w:b/>
          <w:sz w:val="24"/>
        </w:rPr>
        <w:t>三</w:t>
      </w:r>
      <w:r w:rsidRPr="00B46819">
        <w:rPr>
          <w:rFonts w:ascii="宋体" w:hAnsi="宋体" w:cstheme="majorEastAsia" w:hint="eastAsia"/>
          <w:b/>
          <w:sz w:val="24"/>
        </w:rPr>
        <w:t>）售后服务</w:t>
      </w:r>
    </w:p>
    <w:p w14:paraId="5A8EC995" w14:textId="77777777" w:rsidR="00422505" w:rsidRPr="00B46819" w:rsidRDefault="00422505" w:rsidP="00422505">
      <w:pPr>
        <w:spacing w:line="360" w:lineRule="auto"/>
        <w:ind w:firstLineChars="200" w:firstLine="480"/>
        <w:rPr>
          <w:rFonts w:ascii="宋体" w:hAnsi="宋体" w:cstheme="majorEastAsia"/>
          <w:sz w:val="24"/>
        </w:rPr>
      </w:pPr>
      <w:r w:rsidRPr="00B46819">
        <w:rPr>
          <w:rFonts w:ascii="宋体" w:hAnsi="宋体" w:cstheme="majorEastAsia" w:hint="eastAsia"/>
          <w:sz w:val="24"/>
        </w:rPr>
        <w:t>此项目验收后，提供不少于五年的免费质保服务，具体如下：</w:t>
      </w:r>
    </w:p>
    <w:p w14:paraId="32D83CF0" w14:textId="086986B8" w:rsidR="00422505" w:rsidRPr="00B46819" w:rsidRDefault="00782F11" w:rsidP="00422505">
      <w:pPr>
        <w:spacing w:line="360" w:lineRule="auto"/>
        <w:ind w:firstLineChars="200" w:firstLine="480"/>
        <w:rPr>
          <w:rFonts w:ascii="宋体" w:hAnsi="宋体" w:cstheme="majorEastAsia"/>
          <w:sz w:val="24"/>
        </w:rPr>
      </w:pPr>
      <w:r>
        <w:rPr>
          <w:rFonts w:ascii="宋体" w:hAnsi="宋体" w:cstheme="majorEastAsia" w:hint="eastAsia"/>
          <w:sz w:val="24"/>
        </w:rPr>
        <w:t>（1）</w:t>
      </w:r>
      <w:r w:rsidR="00422505" w:rsidRPr="00B46819">
        <w:rPr>
          <w:rFonts w:ascii="宋体" w:hAnsi="宋体" w:cstheme="majorEastAsia" w:hint="eastAsia"/>
          <w:sz w:val="24"/>
        </w:rPr>
        <w:t>每学期一次巡检服务，及时发现并解决问题，并提供巡检报告。</w:t>
      </w:r>
    </w:p>
    <w:p w14:paraId="2CA68008" w14:textId="4334EF97" w:rsidR="00422505" w:rsidRPr="00B46819" w:rsidRDefault="00782F11" w:rsidP="00422505">
      <w:pPr>
        <w:spacing w:line="360" w:lineRule="auto"/>
        <w:ind w:firstLineChars="200" w:firstLine="480"/>
        <w:rPr>
          <w:rFonts w:ascii="宋体" w:hAnsi="宋体" w:cstheme="majorEastAsia"/>
          <w:sz w:val="24"/>
        </w:rPr>
      </w:pPr>
      <w:r>
        <w:rPr>
          <w:rFonts w:ascii="宋体" w:hAnsi="宋体" w:cstheme="majorEastAsia" w:hint="eastAsia"/>
          <w:sz w:val="24"/>
        </w:rPr>
        <w:t>（2）</w:t>
      </w:r>
      <w:r w:rsidR="00422505" w:rsidRPr="00B46819">
        <w:rPr>
          <w:rFonts w:ascii="宋体" w:hAnsi="宋体" w:cstheme="majorEastAsia" w:hint="eastAsia"/>
          <w:sz w:val="24"/>
        </w:rPr>
        <w:t>每学年一次的全面维护，并提供维护报告。</w:t>
      </w:r>
    </w:p>
    <w:p w14:paraId="0A8A7944" w14:textId="23D28D07" w:rsidR="00422505" w:rsidRPr="00B46819" w:rsidRDefault="00782F11" w:rsidP="00422505">
      <w:pPr>
        <w:spacing w:line="360" w:lineRule="auto"/>
        <w:ind w:firstLineChars="200" w:firstLine="480"/>
        <w:rPr>
          <w:rFonts w:ascii="宋体" w:hAnsi="宋体" w:cstheme="majorEastAsia"/>
          <w:sz w:val="24"/>
        </w:rPr>
      </w:pPr>
      <w:r>
        <w:rPr>
          <w:rFonts w:ascii="宋体" w:hAnsi="宋体" w:cstheme="majorEastAsia" w:hint="eastAsia"/>
          <w:sz w:val="24"/>
        </w:rPr>
        <w:t>（3）</w:t>
      </w:r>
      <w:r w:rsidR="00663552">
        <w:rPr>
          <w:rFonts w:ascii="宋体" w:hAnsi="宋体" w:cstheme="majorEastAsia" w:hint="eastAsia"/>
          <w:sz w:val="24"/>
        </w:rPr>
        <w:t>需</w:t>
      </w:r>
      <w:r w:rsidR="00422505" w:rsidRPr="00B46819">
        <w:rPr>
          <w:rFonts w:ascii="宋体" w:hAnsi="宋体" w:cstheme="majorEastAsia" w:hint="eastAsia"/>
          <w:sz w:val="24"/>
        </w:rPr>
        <w:t>提供7*24小时的技术支持和服务。承建方须即时响应重大故障：工作时间不超过2小时，非工作时间不超过4小时，故障解决时间不超过8小时；针</w:t>
      </w:r>
      <w:r w:rsidR="00422505" w:rsidRPr="00B46819">
        <w:rPr>
          <w:rFonts w:ascii="宋体" w:hAnsi="宋体" w:cstheme="majorEastAsia" w:hint="eastAsia"/>
          <w:sz w:val="24"/>
        </w:rPr>
        <w:lastRenderedPageBreak/>
        <w:t>对一般性技术问题，乙方应在4小时内做出回应，在3个工作日内解决问题。</w:t>
      </w:r>
    </w:p>
    <w:p w14:paraId="76DBCB99" w14:textId="77777777" w:rsidR="00BA2934" w:rsidRDefault="00782F11" w:rsidP="00BA2934">
      <w:pPr>
        <w:spacing w:line="360" w:lineRule="auto"/>
        <w:ind w:firstLineChars="200" w:firstLine="480"/>
        <w:rPr>
          <w:rFonts w:ascii="宋体" w:hAnsi="宋体" w:cstheme="majorEastAsia"/>
          <w:sz w:val="24"/>
        </w:rPr>
      </w:pPr>
      <w:r>
        <w:rPr>
          <w:rFonts w:ascii="宋体" w:hAnsi="宋体" w:cstheme="majorEastAsia" w:hint="eastAsia"/>
          <w:sz w:val="24"/>
        </w:rPr>
        <w:t>（4）</w:t>
      </w:r>
      <w:r w:rsidR="00422505" w:rsidRPr="00B46819">
        <w:rPr>
          <w:rFonts w:ascii="宋体" w:hAnsi="宋体" w:cstheme="majorEastAsia" w:hint="eastAsia"/>
          <w:sz w:val="24"/>
        </w:rPr>
        <w:t>为管理员提供常见故障排查与处置手册。</w:t>
      </w:r>
    </w:p>
    <w:p w14:paraId="377D36B3" w14:textId="42995C96" w:rsidR="00BA2934" w:rsidRDefault="00BA2934" w:rsidP="000C2695">
      <w:pPr>
        <w:spacing w:line="360" w:lineRule="auto"/>
        <w:ind w:firstLineChars="200" w:firstLine="480"/>
        <w:rPr>
          <w:rFonts w:ascii="宋体" w:hAnsi="宋体" w:cs="宋体"/>
          <w:sz w:val="24"/>
        </w:rPr>
      </w:pPr>
      <w:r>
        <w:rPr>
          <w:rFonts w:ascii="宋体" w:hAnsi="宋体" w:cstheme="majorEastAsia" w:hint="eastAsia"/>
          <w:sz w:val="24"/>
        </w:rPr>
        <w:t>（</w:t>
      </w:r>
      <w:r>
        <w:rPr>
          <w:rFonts w:ascii="宋体" w:hAnsi="宋体" w:cs="宋体" w:hint="eastAsia"/>
          <w:sz w:val="24"/>
        </w:rPr>
        <w:t>5</w:t>
      </w:r>
      <w:r>
        <w:rPr>
          <w:rFonts w:ascii="宋体" w:hAnsi="宋体" w:cstheme="majorEastAsia" w:hint="eastAsia"/>
          <w:sz w:val="24"/>
        </w:rPr>
        <w:t>）</w:t>
      </w:r>
      <w:r w:rsidR="00663552">
        <w:rPr>
          <w:rFonts w:ascii="宋体" w:hAnsi="宋体" w:cstheme="majorEastAsia" w:hint="eastAsia"/>
          <w:sz w:val="24"/>
        </w:rPr>
        <w:t>需</w:t>
      </w:r>
      <w:r>
        <w:rPr>
          <w:rFonts w:ascii="宋体" w:hAnsi="宋体" w:cs="宋体" w:hint="eastAsia"/>
          <w:sz w:val="24"/>
        </w:rPr>
        <w:t>向学校承诺质保期内的免费技术支持，对涉及系统软件产品提供质保期内的免费升级。</w:t>
      </w:r>
    </w:p>
    <w:p w14:paraId="5026968F" w14:textId="5DCA8265" w:rsidR="00BA2934" w:rsidRDefault="00936F1C" w:rsidP="00D954D8">
      <w:pPr>
        <w:pStyle w:val="TOC2"/>
        <w:spacing w:before="0" w:line="360" w:lineRule="auto"/>
        <w:ind w:firstLineChars="200" w:firstLine="480"/>
        <w:rPr>
          <w:rFonts w:cs="宋体"/>
          <w:bCs w:val="0"/>
          <w:i w:val="0"/>
          <w:color w:val="auto"/>
          <w:kern w:val="2"/>
        </w:rPr>
      </w:pPr>
      <w:r w:rsidRPr="00BA2934">
        <w:rPr>
          <w:rFonts w:cstheme="majorEastAsia" w:hint="eastAsia"/>
          <w:i w:val="0"/>
        </w:rPr>
        <w:t>（</w:t>
      </w:r>
      <w:r w:rsidR="00D954D8">
        <w:rPr>
          <w:rFonts w:cs="宋体" w:hint="eastAsia"/>
          <w:bCs w:val="0"/>
          <w:i w:val="0"/>
          <w:color w:val="auto"/>
          <w:kern w:val="2"/>
        </w:rPr>
        <w:t>6</w:t>
      </w:r>
      <w:r w:rsidR="00F271A9">
        <w:rPr>
          <w:rFonts w:cs="宋体" w:hint="eastAsia"/>
          <w:bCs w:val="0"/>
          <w:i w:val="0"/>
          <w:color w:val="auto"/>
          <w:kern w:val="2"/>
        </w:rPr>
        <w:t>）</w:t>
      </w:r>
      <w:r w:rsidR="00663552">
        <w:rPr>
          <w:rFonts w:cs="宋体" w:hint="eastAsia"/>
          <w:bCs w:val="0"/>
          <w:i w:val="0"/>
          <w:color w:val="auto"/>
          <w:kern w:val="2"/>
        </w:rPr>
        <w:t>需</w:t>
      </w:r>
      <w:r w:rsidR="00D954D8">
        <w:rPr>
          <w:rFonts w:cs="宋体" w:hint="eastAsia"/>
          <w:bCs w:val="0"/>
          <w:i w:val="0"/>
          <w:color w:val="auto"/>
          <w:kern w:val="2"/>
        </w:rPr>
        <w:t>配合校方实验教学改革</w:t>
      </w:r>
      <w:r>
        <w:rPr>
          <w:rFonts w:cs="宋体" w:hint="eastAsia"/>
          <w:bCs w:val="0"/>
          <w:i w:val="0"/>
          <w:color w:val="auto"/>
          <w:kern w:val="2"/>
        </w:rPr>
        <w:t>，针对已</w:t>
      </w:r>
      <w:r w:rsidRPr="00936F1C">
        <w:rPr>
          <w:rFonts w:cs="宋体" w:hint="eastAsia"/>
          <w:bCs w:val="0"/>
          <w:i w:val="0"/>
          <w:color w:val="auto"/>
          <w:kern w:val="2"/>
        </w:rPr>
        <w:t>提供的实验指导书</w:t>
      </w:r>
      <w:r>
        <w:rPr>
          <w:rFonts w:cs="宋体" w:hint="eastAsia"/>
          <w:bCs w:val="0"/>
          <w:i w:val="0"/>
          <w:color w:val="auto"/>
          <w:kern w:val="2"/>
        </w:rPr>
        <w:t>进行</w:t>
      </w:r>
      <w:r w:rsidR="00D954D8">
        <w:rPr>
          <w:rFonts w:cs="宋体" w:hint="eastAsia"/>
          <w:bCs w:val="0"/>
          <w:i w:val="0"/>
          <w:color w:val="auto"/>
          <w:kern w:val="2"/>
        </w:rPr>
        <w:t>调整和</w:t>
      </w:r>
      <w:r>
        <w:rPr>
          <w:rFonts w:cs="宋体" w:hint="eastAsia"/>
          <w:bCs w:val="0"/>
          <w:i w:val="0"/>
          <w:color w:val="auto"/>
          <w:kern w:val="2"/>
        </w:rPr>
        <w:t>修改</w:t>
      </w:r>
      <w:r w:rsidR="00D954D8">
        <w:rPr>
          <w:rFonts w:cs="宋体" w:hint="eastAsia"/>
          <w:bCs w:val="0"/>
          <w:i w:val="0"/>
          <w:color w:val="auto"/>
          <w:kern w:val="2"/>
        </w:rPr>
        <w:t>；同时针对电类综合实验箱，按校方需求</w:t>
      </w:r>
      <w:r w:rsidR="00D954D8">
        <w:rPr>
          <w:rFonts w:cs="宋体"/>
          <w:bCs w:val="0"/>
          <w:i w:val="0"/>
          <w:color w:val="auto"/>
          <w:kern w:val="2"/>
        </w:rPr>
        <w:t>，在项目验收合格的一年内，</w:t>
      </w:r>
      <w:r w:rsidR="00D954D8">
        <w:rPr>
          <w:rFonts w:cs="宋体" w:hint="eastAsia"/>
          <w:bCs w:val="0"/>
          <w:i w:val="0"/>
          <w:color w:val="auto"/>
          <w:kern w:val="2"/>
        </w:rPr>
        <w:t>完</w:t>
      </w:r>
      <w:r w:rsidR="00D954D8" w:rsidRPr="00BA2934">
        <w:rPr>
          <w:rFonts w:cs="宋体" w:hint="eastAsia"/>
          <w:bCs w:val="0"/>
          <w:i w:val="0"/>
          <w:color w:val="auto"/>
          <w:kern w:val="2"/>
        </w:rPr>
        <w:t>成</w:t>
      </w:r>
      <w:r w:rsidR="00D954D8">
        <w:rPr>
          <w:rFonts w:cs="宋体" w:hint="eastAsia"/>
          <w:bCs w:val="0"/>
          <w:i w:val="0"/>
          <w:color w:val="auto"/>
          <w:kern w:val="2"/>
        </w:rPr>
        <w:t>不少于五项的</w:t>
      </w:r>
      <w:r w:rsidR="00D954D8" w:rsidRPr="00F271A9">
        <w:rPr>
          <w:rFonts w:hint="eastAsia"/>
          <w:i w:val="0"/>
        </w:rPr>
        <w:t>设计型</w:t>
      </w:r>
      <w:r w:rsidR="00D954D8" w:rsidRPr="00F271A9">
        <w:rPr>
          <w:rFonts w:cs="宋体" w:hint="eastAsia"/>
          <w:bCs w:val="0"/>
          <w:i w:val="0"/>
          <w:color w:val="auto"/>
          <w:kern w:val="2"/>
        </w:rPr>
        <w:t>实验项目开发与配套讲义编制。</w:t>
      </w:r>
      <w:r w:rsidR="00D954D8" w:rsidRPr="00F271A9">
        <w:rPr>
          <w:rFonts w:cs="宋体"/>
          <w:bCs w:val="0"/>
          <w:i w:val="0"/>
          <w:color w:val="auto"/>
          <w:kern w:val="2"/>
        </w:rPr>
        <w:t xml:space="preserve"> </w:t>
      </w:r>
    </w:p>
    <w:p w14:paraId="7D1B00A2" w14:textId="6580005C" w:rsidR="0081416E" w:rsidRDefault="0081416E" w:rsidP="0081416E">
      <w:pPr>
        <w:spacing w:line="360" w:lineRule="auto"/>
        <w:ind w:firstLineChars="200" w:firstLine="480"/>
        <w:rPr>
          <w:rFonts w:ascii="宋体" w:hAnsi="宋体" w:cs="宋体"/>
          <w:sz w:val="24"/>
        </w:rPr>
      </w:pPr>
      <w:r>
        <w:rPr>
          <w:rFonts w:ascii="宋体" w:hAnsi="宋体" w:cs="宋体" w:hint="eastAsia"/>
          <w:sz w:val="24"/>
        </w:rPr>
        <w:t>（7）对上级单位、学校组织的系统安全性检查问题，要及时配合整改。</w:t>
      </w:r>
    </w:p>
    <w:p w14:paraId="24838645" w14:textId="443D9F9A" w:rsidR="00422505" w:rsidRPr="00782F11" w:rsidRDefault="00782F11" w:rsidP="00782F11">
      <w:pPr>
        <w:spacing w:line="360" w:lineRule="auto"/>
        <w:rPr>
          <w:rFonts w:ascii="宋体" w:hAnsi="宋体" w:cstheme="majorEastAsia"/>
          <w:b/>
          <w:bCs/>
          <w:sz w:val="24"/>
        </w:rPr>
      </w:pPr>
      <w:r w:rsidRPr="00782F11">
        <w:rPr>
          <w:rFonts w:ascii="宋体" w:hAnsi="宋体" w:cstheme="majorEastAsia" w:hint="eastAsia"/>
          <w:b/>
          <w:bCs/>
          <w:sz w:val="24"/>
        </w:rPr>
        <w:t>（</w:t>
      </w:r>
      <w:r w:rsidR="00D954D8">
        <w:rPr>
          <w:rFonts w:ascii="宋体" w:hAnsi="宋体" w:cstheme="majorEastAsia" w:hint="eastAsia"/>
          <w:b/>
          <w:bCs/>
          <w:sz w:val="24"/>
        </w:rPr>
        <w:t>四</w:t>
      </w:r>
      <w:r w:rsidRPr="00782F11">
        <w:rPr>
          <w:rFonts w:ascii="宋体" w:hAnsi="宋体" w:cstheme="majorEastAsia" w:hint="eastAsia"/>
          <w:b/>
          <w:bCs/>
          <w:sz w:val="24"/>
        </w:rPr>
        <w:t>）</w:t>
      </w:r>
      <w:r w:rsidR="00422505" w:rsidRPr="00782F11">
        <w:rPr>
          <w:rFonts w:ascii="宋体" w:hAnsi="宋体" w:cstheme="majorEastAsia" w:hint="eastAsia"/>
          <w:b/>
          <w:bCs/>
          <w:sz w:val="24"/>
        </w:rPr>
        <w:t>培训</w:t>
      </w:r>
      <w:r w:rsidR="000C2695">
        <w:rPr>
          <w:rFonts w:ascii="宋体" w:hAnsi="宋体" w:cstheme="majorEastAsia" w:hint="eastAsia"/>
          <w:b/>
          <w:bCs/>
          <w:sz w:val="24"/>
        </w:rPr>
        <w:t xml:space="preserve"> </w:t>
      </w:r>
    </w:p>
    <w:p w14:paraId="64C2BEAF" w14:textId="2B4512BF" w:rsidR="00422505" w:rsidRPr="00B46819" w:rsidRDefault="00422505" w:rsidP="00422505">
      <w:pPr>
        <w:pStyle w:val="35"/>
        <w:spacing w:before="0" w:line="360" w:lineRule="auto"/>
        <w:ind w:left="0" w:firstLineChars="200"/>
        <w:rPr>
          <w:rFonts w:ascii="宋体" w:hAnsi="宋体" w:cstheme="majorEastAsia"/>
          <w:sz w:val="24"/>
          <w:szCs w:val="24"/>
        </w:rPr>
      </w:pPr>
      <w:r w:rsidRPr="00B46819">
        <w:rPr>
          <w:rFonts w:ascii="宋体" w:hAnsi="宋体" w:cstheme="majorEastAsia" w:hint="eastAsia"/>
          <w:sz w:val="24"/>
          <w:szCs w:val="24"/>
        </w:rPr>
        <w:t>针对管理员及教师分别提供不少于</w:t>
      </w:r>
      <w:r w:rsidR="00343237">
        <w:rPr>
          <w:rFonts w:ascii="宋体" w:hAnsi="宋体" w:cstheme="majorEastAsia" w:hint="eastAsia"/>
          <w:sz w:val="24"/>
          <w:szCs w:val="24"/>
        </w:rPr>
        <w:t>两</w:t>
      </w:r>
      <w:r w:rsidRPr="00B46819">
        <w:rPr>
          <w:rFonts w:ascii="宋体" w:hAnsi="宋体" w:cstheme="majorEastAsia" w:hint="eastAsia"/>
          <w:sz w:val="24"/>
          <w:szCs w:val="24"/>
        </w:rPr>
        <w:t>轮次的系统化培训，</w:t>
      </w:r>
      <w:r w:rsidR="00343237">
        <w:rPr>
          <w:rFonts w:ascii="宋体" w:hAnsi="宋体" w:cs="宋体" w:hint="eastAsia"/>
          <w:sz w:val="24"/>
          <w:szCs w:val="24"/>
        </w:rPr>
        <w:t>每次培训2-3天，</w:t>
      </w:r>
      <w:r w:rsidR="005332BE">
        <w:rPr>
          <w:rFonts w:ascii="宋体" w:hAnsi="宋体" w:cstheme="majorEastAsia" w:hint="eastAsia"/>
          <w:sz w:val="24"/>
          <w:szCs w:val="24"/>
        </w:rPr>
        <w:t>需</w:t>
      </w:r>
      <w:r w:rsidR="00CC77CC">
        <w:rPr>
          <w:rFonts w:ascii="宋体" w:hAnsi="宋体" w:cstheme="majorEastAsia" w:hint="eastAsia"/>
          <w:sz w:val="24"/>
          <w:szCs w:val="24"/>
        </w:rPr>
        <w:t>列出详细的培训方案，以确保</w:t>
      </w:r>
      <w:r w:rsidRPr="00B46819">
        <w:rPr>
          <w:rFonts w:ascii="宋体" w:hAnsi="宋体" w:cstheme="majorEastAsia" w:hint="eastAsia"/>
          <w:sz w:val="24"/>
          <w:szCs w:val="24"/>
        </w:rPr>
        <w:t>掌握全部功能的操作使用</w:t>
      </w:r>
      <w:r w:rsidR="00CF5826">
        <w:rPr>
          <w:rFonts w:ascii="宋体" w:hAnsi="宋体" w:cstheme="majorEastAsia" w:hint="eastAsia"/>
          <w:sz w:val="24"/>
          <w:szCs w:val="24"/>
        </w:rPr>
        <w:t>。</w:t>
      </w:r>
    </w:p>
    <w:p w14:paraId="1E1A3391" w14:textId="03563716" w:rsidR="00422505" w:rsidRPr="00B46819" w:rsidRDefault="00422505" w:rsidP="00422505">
      <w:pPr>
        <w:spacing w:line="360" w:lineRule="auto"/>
        <w:jc w:val="left"/>
        <w:rPr>
          <w:rFonts w:ascii="宋体" w:hAnsi="宋体" w:cstheme="majorEastAsia"/>
          <w:b/>
          <w:sz w:val="24"/>
        </w:rPr>
      </w:pPr>
      <w:r w:rsidRPr="00B46819">
        <w:rPr>
          <w:rFonts w:ascii="宋体" w:hAnsi="宋体" w:cstheme="majorEastAsia" w:hint="eastAsia"/>
          <w:b/>
          <w:sz w:val="24"/>
        </w:rPr>
        <w:t>（</w:t>
      </w:r>
      <w:r w:rsidR="00D954D8">
        <w:rPr>
          <w:rFonts w:ascii="宋体" w:hAnsi="宋体" w:cstheme="majorEastAsia" w:hint="eastAsia"/>
          <w:b/>
          <w:sz w:val="24"/>
        </w:rPr>
        <w:t>五</w:t>
      </w:r>
      <w:r w:rsidRPr="00B46819">
        <w:rPr>
          <w:rFonts w:ascii="宋体" w:hAnsi="宋体" w:cstheme="majorEastAsia" w:hint="eastAsia"/>
          <w:b/>
          <w:sz w:val="24"/>
        </w:rPr>
        <w:t>）付款方式</w:t>
      </w:r>
    </w:p>
    <w:p w14:paraId="6E38FC0B" w14:textId="77777777" w:rsidR="00422505" w:rsidRPr="00B46819" w:rsidRDefault="00422505" w:rsidP="00422505">
      <w:pPr>
        <w:spacing w:line="360" w:lineRule="auto"/>
        <w:ind w:firstLineChars="200" w:firstLine="480"/>
        <w:rPr>
          <w:rFonts w:ascii="宋体" w:hAnsi="宋体" w:cstheme="majorEastAsia"/>
          <w:sz w:val="24"/>
        </w:rPr>
      </w:pPr>
      <w:r w:rsidRPr="00B46819">
        <w:rPr>
          <w:rFonts w:ascii="宋体" w:hAnsi="宋体" w:cstheme="majorEastAsia" w:hint="eastAsia"/>
          <w:sz w:val="24"/>
        </w:rPr>
        <w:t>项目</w:t>
      </w:r>
      <w:r w:rsidRPr="00B46819">
        <w:rPr>
          <w:rFonts w:ascii="宋体" w:hAnsi="宋体" w:cstheme="majorEastAsia"/>
          <w:sz w:val="24"/>
        </w:rPr>
        <w:t>所涉及的各项费用</w:t>
      </w:r>
      <w:r w:rsidRPr="00B46819">
        <w:rPr>
          <w:rFonts w:ascii="宋体" w:hAnsi="宋体" w:cstheme="majorEastAsia" w:hint="eastAsia"/>
          <w:sz w:val="24"/>
        </w:rPr>
        <w:t>均包含在总报价中。</w:t>
      </w:r>
    </w:p>
    <w:p w14:paraId="1B2A1EF2" w14:textId="77777777" w:rsidR="00422505" w:rsidRPr="00B46819" w:rsidRDefault="00422505" w:rsidP="00422505">
      <w:pPr>
        <w:spacing w:line="360" w:lineRule="auto"/>
        <w:ind w:firstLineChars="200" w:firstLine="480"/>
        <w:rPr>
          <w:rFonts w:ascii="宋体" w:hAnsi="宋体" w:cstheme="majorEastAsia"/>
          <w:sz w:val="24"/>
        </w:rPr>
      </w:pPr>
      <w:r w:rsidRPr="00B46819">
        <w:rPr>
          <w:rFonts w:ascii="宋体" w:hAnsi="宋体" w:cstheme="majorEastAsia" w:hint="eastAsia"/>
          <w:sz w:val="24"/>
        </w:rPr>
        <w:t>付款方式：项目经费分两次支付。</w:t>
      </w:r>
    </w:p>
    <w:p w14:paraId="39F1E196" w14:textId="2EE4C701" w:rsidR="00422505" w:rsidRPr="00B46819" w:rsidRDefault="00422505" w:rsidP="00422505">
      <w:pPr>
        <w:spacing w:line="360" w:lineRule="auto"/>
        <w:ind w:firstLineChars="200" w:firstLine="480"/>
        <w:rPr>
          <w:rFonts w:ascii="宋体" w:hAnsi="宋体" w:cstheme="majorEastAsia"/>
          <w:sz w:val="24"/>
        </w:rPr>
      </w:pPr>
      <w:r w:rsidRPr="00B46819">
        <w:rPr>
          <w:rFonts w:ascii="宋体" w:hAnsi="宋体" w:cstheme="majorEastAsia" w:hint="eastAsia"/>
          <w:sz w:val="24"/>
        </w:rPr>
        <w:t>第一次：合同签署</w:t>
      </w:r>
      <w:r w:rsidR="00A15E36">
        <w:rPr>
          <w:rFonts w:ascii="宋体" w:hAnsi="宋体" w:cstheme="majorEastAsia" w:hint="eastAsia"/>
          <w:sz w:val="24"/>
        </w:rPr>
        <w:t>且承建方支付履约保证金后，七</w:t>
      </w:r>
      <w:r w:rsidRPr="00B46819">
        <w:rPr>
          <w:rFonts w:ascii="宋体" w:hAnsi="宋体" w:cstheme="majorEastAsia" w:hint="eastAsia"/>
          <w:sz w:val="24"/>
        </w:rPr>
        <w:t>个工作日内支付合同</w:t>
      </w:r>
      <w:r w:rsidR="00A15E36">
        <w:rPr>
          <w:rFonts w:ascii="宋体" w:hAnsi="宋体" w:cstheme="majorEastAsia" w:hint="eastAsia"/>
          <w:sz w:val="24"/>
        </w:rPr>
        <w:t>总</w:t>
      </w:r>
      <w:r w:rsidRPr="00B46819">
        <w:rPr>
          <w:rFonts w:ascii="宋体" w:hAnsi="宋体" w:cstheme="majorEastAsia" w:hint="eastAsia"/>
          <w:sz w:val="24"/>
        </w:rPr>
        <w:t>金额的50%。</w:t>
      </w:r>
    </w:p>
    <w:p w14:paraId="0F680FC3" w14:textId="766FFD58" w:rsidR="00422505" w:rsidRPr="00A15E36" w:rsidRDefault="00422505" w:rsidP="00422505">
      <w:pPr>
        <w:spacing w:line="360" w:lineRule="auto"/>
        <w:ind w:firstLineChars="200" w:firstLine="480"/>
        <w:rPr>
          <w:rFonts w:ascii="宋体" w:hAnsi="宋体" w:cstheme="majorEastAsia"/>
          <w:i/>
          <w:sz w:val="24"/>
        </w:rPr>
      </w:pPr>
      <w:r w:rsidRPr="00B46819">
        <w:rPr>
          <w:rFonts w:ascii="宋体" w:hAnsi="宋体" w:cstheme="majorEastAsia" w:hint="eastAsia"/>
          <w:sz w:val="24"/>
        </w:rPr>
        <w:t>第二次：</w:t>
      </w:r>
      <w:r w:rsidR="00A15E36">
        <w:rPr>
          <w:rFonts w:ascii="宋体" w:hAnsi="宋体" w:cstheme="majorEastAsia" w:hint="eastAsia"/>
          <w:sz w:val="24"/>
        </w:rPr>
        <w:t>自</w:t>
      </w:r>
      <w:r w:rsidR="00E953AC">
        <w:rPr>
          <w:rFonts w:ascii="宋体" w:hAnsi="宋体" w:cstheme="majorEastAsia" w:hint="eastAsia"/>
          <w:sz w:val="24"/>
        </w:rPr>
        <w:t>本</w:t>
      </w:r>
      <w:r w:rsidRPr="00B46819">
        <w:rPr>
          <w:rFonts w:ascii="宋体" w:hAnsi="宋体" w:cstheme="majorEastAsia" w:hint="eastAsia"/>
          <w:sz w:val="24"/>
        </w:rPr>
        <w:t>项目验收合格</w:t>
      </w:r>
      <w:r w:rsidR="00A15E36">
        <w:rPr>
          <w:rFonts w:ascii="宋体" w:hAnsi="宋体" w:cstheme="majorEastAsia" w:hint="eastAsia"/>
          <w:sz w:val="24"/>
        </w:rPr>
        <w:t>之日起，七</w:t>
      </w:r>
      <w:r w:rsidRPr="00B46819">
        <w:rPr>
          <w:rFonts w:ascii="宋体" w:hAnsi="宋体" w:cstheme="majorEastAsia" w:hint="eastAsia"/>
          <w:sz w:val="24"/>
        </w:rPr>
        <w:t>个工作日内支付合同</w:t>
      </w:r>
      <w:r w:rsidR="00A15E36">
        <w:rPr>
          <w:rFonts w:ascii="宋体" w:hAnsi="宋体" w:cstheme="majorEastAsia" w:hint="eastAsia"/>
          <w:sz w:val="24"/>
        </w:rPr>
        <w:t>总</w:t>
      </w:r>
      <w:r w:rsidRPr="00B46819">
        <w:rPr>
          <w:rFonts w:ascii="宋体" w:hAnsi="宋体" w:cstheme="majorEastAsia" w:hint="eastAsia"/>
          <w:sz w:val="24"/>
        </w:rPr>
        <w:t>金额的另50%</w:t>
      </w:r>
      <w:r w:rsidR="00A15E36">
        <w:rPr>
          <w:rFonts w:ascii="宋体" w:hAnsi="宋体" w:cstheme="majorEastAsia" w:hint="eastAsia"/>
          <w:sz w:val="24"/>
        </w:rPr>
        <w:t>。</w:t>
      </w:r>
    </w:p>
    <w:p w14:paraId="26315E45" w14:textId="1EAC1085" w:rsidR="00422505" w:rsidRPr="00B46819" w:rsidRDefault="00422505" w:rsidP="00422505">
      <w:pPr>
        <w:pStyle w:val="35"/>
        <w:spacing w:before="0" w:line="360" w:lineRule="auto"/>
        <w:ind w:left="0" w:firstLine="0"/>
        <w:rPr>
          <w:rFonts w:ascii="宋体" w:hAnsi="宋体" w:cstheme="majorEastAsia"/>
          <w:sz w:val="24"/>
          <w:szCs w:val="24"/>
        </w:rPr>
      </w:pPr>
      <w:r w:rsidRPr="00B46819">
        <w:rPr>
          <w:rFonts w:ascii="宋体" w:hAnsi="宋体" w:cstheme="majorEastAsia" w:hint="eastAsia"/>
          <w:sz w:val="24"/>
          <w:szCs w:val="24"/>
        </w:rPr>
        <w:t>注：第一次支付前，承建方向校方提供</w:t>
      </w:r>
      <w:r w:rsidR="00760835">
        <w:rPr>
          <w:rFonts w:ascii="宋体" w:hAnsi="宋体" w:cstheme="majorEastAsia" w:hint="eastAsia"/>
          <w:sz w:val="24"/>
          <w:szCs w:val="24"/>
        </w:rPr>
        <w:t>合同总金额</w:t>
      </w:r>
      <w:r w:rsidR="00174A8C">
        <w:rPr>
          <w:rFonts w:ascii="宋体" w:hAnsi="宋体" w:cstheme="majorEastAsia"/>
          <w:sz w:val="24"/>
        </w:rPr>
        <w:t>5</w:t>
      </w:r>
      <w:r w:rsidRPr="00B46819">
        <w:rPr>
          <w:rFonts w:ascii="宋体" w:hAnsi="宋体" w:cstheme="majorEastAsia" w:hint="eastAsia"/>
          <w:sz w:val="24"/>
          <w:szCs w:val="24"/>
        </w:rPr>
        <w:t>%的履约保证金。</w:t>
      </w:r>
    </w:p>
    <w:p w14:paraId="09DCE56B" w14:textId="0F366A26" w:rsidR="00976147" w:rsidRPr="00760835" w:rsidRDefault="00976147" w:rsidP="00EB5959">
      <w:pPr>
        <w:spacing w:line="360" w:lineRule="auto"/>
        <w:ind w:firstLineChars="200" w:firstLine="480"/>
        <w:rPr>
          <w:bCs/>
          <w:sz w:val="24"/>
        </w:rPr>
      </w:pPr>
    </w:p>
    <w:p w14:paraId="7F844392" w14:textId="10213D1D" w:rsidR="008F2D68" w:rsidRDefault="008F2D68">
      <w:pPr>
        <w:widowControl/>
        <w:jc w:val="left"/>
        <w:rPr>
          <w:rFonts w:ascii="宋体" w:hAnsi="宋体"/>
          <w:bCs/>
          <w:i/>
          <w:color w:val="000000"/>
          <w:kern w:val="44"/>
          <w:sz w:val="24"/>
        </w:rPr>
      </w:pPr>
      <w:r>
        <w:br w:type="page"/>
      </w:r>
    </w:p>
    <w:p w14:paraId="1E14B26E" w14:textId="7FEF6712" w:rsidR="005F5155" w:rsidRPr="005F68C0" w:rsidRDefault="00F87C19">
      <w:pPr>
        <w:pStyle w:val="1"/>
        <w:spacing w:line="360" w:lineRule="auto"/>
        <w:rPr>
          <w:rFonts w:ascii="宋体" w:hAnsi="宋体"/>
          <w:sz w:val="30"/>
          <w:szCs w:val="30"/>
        </w:rPr>
      </w:pPr>
      <w:bookmarkStart w:id="57" w:name="_Toc104901435"/>
      <w:r w:rsidRPr="005F68C0">
        <w:rPr>
          <w:rFonts w:ascii="宋体" w:hAnsi="宋体" w:hint="eastAsia"/>
          <w:sz w:val="30"/>
          <w:szCs w:val="30"/>
        </w:rPr>
        <w:lastRenderedPageBreak/>
        <w:t>第五章 评标办法及评分标准</w:t>
      </w:r>
      <w:bookmarkEnd w:id="53"/>
      <w:bookmarkEnd w:id="54"/>
      <w:bookmarkEnd w:id="57"/>
    </w:p>
    <w:p w14:paraId="1B0DD5D8" w14:textId="77777777" w:rsidR="005F5155" w:rsidRPr="005F68C0" w:rsidRDefault="00F87C19">
      <w:pPr>
        <w:spacing w:line="360" w:lineRule="auto"/>
        <w:rPr>
          <w:rFonts w:ascii="宋体" w:hAnsi="宋体"/>
          <w:b/>
          <w:bCs/>
          <w:sz w:val="24"/>
        </w:rPr>
      </w:pPr>
      <w:r w:rsidRPr="005F68C0">
        <w:rPr>
          <w:rFonts w:ascii="宋体" w:hAnsi="宋体" w:hint="eastAsia"/>
          <w:b/>
          <w:bCs/>
          <w:sz w:val="24"/>
        </w:rPr>
        <w:t>一、有关说明</w:t>
      </w:r>
    </w:p>
    <w:p w14:paraId="7CD17590" w14:textId="77777777" w:rsidR="005F5155" w:rsidRPr="005F68C0" w:rsidRDefault="00F87C19">
      <w:pPr>
        <w:spacing w:line="360" w:lineRule="auto"/>
        <w:rPr>
          <w:rFonts w:ascii="宋体" w:hAnsi="宋体"/>
          <w:b/>
          <w:bCs/>
          <w:sz w:val="24"/>
        </w:rPr>
      </w:pPr>
      <w:r w:rsidRPr="005F68C0">
        <w:rPr>
          <w:rFonts w:ascii="宋体" w:hAnsi="宋体" w:hint="eastAsia"/>
          <w:b/>
          <w:bCs/>
          <w:sz w:val="24"/>
        </w:rPr>
        <w:t>（一）价格扣除及加分项</w:t>
      </w:r>
    </w:p>
    <w:p w14:paraId="0A981B10"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1、关于</w:t>
      </w:r>
      <w:r w:rsidRPr="005F68C0">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0852F122"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政府采购活动中，供应商提供的货物、工程或者服务符合下列情形的，享受《政府采购促进中小企业发展管理办法》规定的中小企业扶持政策：</w:t>
      </w:r>
    </w:p>
    <w:p w14:paraId="70F9614B"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（1）在货物采购项目中，全部货物由中小企业制造，即全部货物由中小企业生产且使用该中小企业商号或者注册商标；</w:t>
      </w:r>
    </w:p>
    <w:p w14:paraId="2A166013"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（2）在工程采购项目中，工程由中小企业承建，即工程施工单位为中小企业；</w:t>
      </w:r>
    </w:p>
    <w:p w14:paraId="37708D0C"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（3）在服务采购项目中，服务由中小企业承接，即提供服务的人员为中小企业依照《中华人民共和国劳动合同法》订立劳动合同的从业人员。</w:t>
      </w:r>
    </w:p>
    <w:p w14:paraId="73DFDE85"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在货物采购项目中，供应商提供的货物既有中小企业制造货物，也有大型企业制造货物的，不享受本办法规定的中小企业扶持政策。</w:t>
      </w:r>
    </w:p>
    <w:p w14:paraId="6E689A5C"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以联合体形</w:t>
      </w:r>
      <w:proofErr w:type="gramStart"/>
      <w:r w:rsidRPr="005F68C0">
        <w:rPr>
          <w:rFonts w:ascii="宋体" w:hAnsi="宋体" w:hint="eastAsia"/>
          <w:sz w:val="24"/>
        </w:rPr>
        <w:t>式参加</w:t>
      </w:r>
      <w:proofErr w:type="gramEnd"/>
      <w:r w:rsidRPr="005F68C0">
        <w:rPr>
          <w:rFonts w:ascii="宋体" w:hAnsi="宋体" w:hint="eastAsia"/>
          <w:sz w:val="24"/>
        </w:rPr>
        <w:t>政府采购活动，联合体各方均为中小企业的，联合体视同中小企业。其中，联合体各方均为小</w:t>
      </w:r>
      <w:proofErr w:type="gramStart"/>
      <w:r w:rsidRPr="005F68C0">
        <w:rPr>
          <w:rFonts w:ascii="宋体" w:hAnsi="宋体" w:hint="eastAsia"/>
          <w:sz w:val="24"/>
        </w:rPr>
        <w:t>微企业</w:t>
      </w:r>
      <w:proofErr w:type="gramEnd"/>
      <w:r w:rsidRPr="005F68C0">
        <w:rPr>
          <w:rFonts w:ascii="宋体" w:hAnsi="宋体" w:hint="eastAsia"/>
          <w:sz w:val="24"/>
        </w:rPr>
        <w:t>的，联合体视同小微企业。</w:t>
      </w:r>
    </w:p>
    <w:p w14:paraId="3DF6B9FA"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2、关于监狱企业：视同小微企业。须提供由省级以上监狱管理局、戒毒管理局（含新疆生产建设兵团）出具的属于监狱企业的证明文件复印件，否则不考虑价格扣除。</w:t>
      </w:r>
    </w:p>
    <w:p w14:paraId="3D497DB8"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3、关于残疾人福利性单位：视同小微企业。须提供完整的“残疾人福利性单位声明函”。残疾人福利性单位属于小型、微型企业的，不重复享受政策。</w:t>
      </w:r>
    </w:p>
    <w:p w14:paraId="4768C3C6"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4、关于节能产品、环境标志产品：按规定加分。</w:t>
      </w:r>
    </w:p>
    <w:p w14:paraId="192B6B28"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5、以上具体内容详见本章</w:t>
      </w:r>
      <w:r w:rsidRPr="005F68C0">
        <w:rPr>
          <w:rFonts w:ascii="宋体" w:hAnsi="宋体" w:hint="eastAsia"/>
          <w:sz w:val="24"/>
        </w:rPr>
        <w:t>评分办法附注</w:t>
      </w:r>
      <w:r w:rsidRPr="005F68C0">
        <w:rPr>
          <w:rFonts w:ascii="宋体" w:hAnsi="宋体"/>
          <w:sz w:val="24"/>
        </w:rPr>
        <w:t>。</w:t>
      </w:r>
    </w:p>
    <w:p w14:paraId="31BAAA69" w14:textId="77777777" w:rsidR="005F5155" w:rsidRPr="005F68C0" w:rsidRDefault="00F87C19">
      <w:pPr>
        <w:spacing w:line="360" w:lineRule="auto"/>
        <w:rPr>
          <w:rFonts w:ascii="宋体" w:hAnsi="宋体"/>
          <w:b/>
          <w:bCs/>
          <w:sz w:val="24"/>
        </w:rPr>
      </w:pPr>
      <w:r w:rsidRPr="005F68C0">
        <w:rPr>
          <w:rFonts w:ascii="宋体" w:hAnsi="宋体" w:hint="eastAsia"/>
          <w:b/>
          <w:bCs/>
          <w:sz w:val="24"/>
        </w:rPr>
        <w:t>（二）有关同品牌产品投标情况处理</w:t>
      </w:r>
    </w:p>
    <w:p w14:paraId="61283F8E"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w:t>
      </w:r>
      <w:r w:rsidRPr="005F68C0">
        <w:rPr>
          <w:rFonts w:ascii="宋体" w:hAnsi="宋体"/>
          <w:sz w:val="24"/>
        </w:rPr>
        <w:lastRenderedPageBreak/>
        <w:t>人不作为中标候选人。</w:t>
      </w:r>
    </w:p>
    <w:p w14:paraId="601B1A6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2、非单一产品采购项目，采购人根据采购项目技术构成、产品价格比重等在本文件第四章</w:t>
      </w:r>
      <w:r w:rsidRPr="005F68C0">
        <w:rPr>
          <w:rFonts w:ascii="宋体" w:hAnsi="宋体" w:hint="eastAsia"/>
          <w:sz w:val="24"/>
        </w:rPr>
        <w:t>“</w:t>
      </w:r>
      <w:r w:rsidRPr="005F68C0">
        <w:rPr>
          <w:rFonts w:ascii="宋体" w:hAnsi="宋体"/>
          <w:sz w:val="24"/>
        </w:rPr>
        <w:t>项目需求</w:t>
      </w:r>
      <w:r w:rsidRPr="005F68C0">
        <w:rPr>
          <w:rFonts w:ascii="宋体" w:hAnsi="宋体" w:hint="eastAsia"/>
          <w:sz w:val="24"/>
        </w:rPr>
        <w:t>”</w:t>
      </w:r>
      <w:r w:rsidRPr="005F68C0">
        <w:rPr>
          <w:rFonts w:ascii="宋体" w:hAnsi="宋体"/>
          <w:sz w:val="24"/>
        </w:rPr>
        <w:t>中确定了核心产品，多家投标人提供的核心产品品牌相同的，根据上述规定处理。</w:t>
      </w:r>
    </w:p>
    <w:p w14:paraId="0ACFD561" w14:textId="77777777" w:rsidR="005F5155" w:rsidRPr="005F68C0" w:rsidRDefault="00F87C19">
      <w:pPr>
        <w:spacing w:line="360" w:lineRule="auto"/>
        <w:rPr>
          <w:rFonts w:ascii="宋体" w:hAnsi="宋体"/>
          <w:b/>
          <w:bCs/>
          <w:sz w:val="24"/>
        </w:rPr>
      </w:pPr>
      <w:r w:rsidRPr="005F68C0">
        <w:rPr>
          <w:rFonts w:ascii="宋体" w:hAnsi="宋体" w:hint="eastAsia"/>
          <w:b/>
          <w:bCs/>
          <w:sz w:val="24"/>
        </w:rPr>
        <w:t>（三）评标报告</w:t>
      </w:r>
    </w:p>
    <w:p w14:paraId="6239B16B"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5F68C0">
        <w:rPr>
          <w:rFonts w:ascii="宋体" w:hAnsi="宋体" w:hint="eastAsia"/>
          <w:sz w:val="24"/>
        </w:rPr>
        <w:t>作出</w:t>
      </w:r>
      <w:proofErr w:type="gramEnd"/>
      <w:r w:rsidRPr="005F68C0">
        <w:rPr>
          <w:rFonts w:ascii="宋体" w:hAnsi="宋体" w:hint="eastAsia"/>
          <w:sz w:val="24"/>
        </w:rPr>
        <w:t>结论。持不同意见的评标委员会成员应当在评标报告上签署不同意见及理由，否则视为同意评标报告。</w:t>
      </w:r>
    </w:p>
    <w:p w14:paraId="5A584523" w14:textId="77777777" w:rsidR="005F5155" w:rsidRPr="005F68C0" w:rsidRDefault="00F87C19">
      <w:pPr>
        <w:spacing w:line="360" w:lineRule="auto"/>
        <w:rPr>
          <w:rFonts w:ascii="宋体" w:hAnsi="宋体"/>
          <w:b/>
          <w:bCs/>
          <w:sz w:val="24"/>
        </w:rPr>
      </w:pPr>
      <w:r w:rsidRPr="005F68C0">
        <w:rPr>
          <w:rFonts w:ascii="宋体" w:hAnsi="宋体" w:hint="eastAsia"/>
          <w:b/>
          <w:bCs/>
          <w:sz w:val="24"/>
        </w:rPr>
        <w:t>（四）评标结果的修改</w:t>
      </w:r>
    </w:p>
    <w:p w14:paraId="076145CE"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评标结果汇总完成后，除下列情形外，任何人不得修改评标结果：</w:t>
      </w:r>
    </w:p>
    <w:p w14:paraId="39BFAD8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w:t>
      </w:r>
      <w:r w:rsidRPr="005F68C0">
        <w:rPr>
          <w:rFonts w:ascii="宋体" w:hAnsi="宋体"/>
          <w:sz w:val="24"/>
        </w:rPr>
        <w:t>1）分值汇总计算错误的；</w:t>
      </w:r>
    </w:p>
    <w:p w14:paraId="096FF426"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（2）分项评分超出评分标准范围的；</w:t>
      </w:r>
    </w:p>
    <w:p w14:paraId="26F617D2"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（3）评标委员会成员对客观评审因素评分不一致的；</w:t>
      </w:r>
    </w:p>
    <w:p w14:paraId="49FC87BD"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（4）经评标委员会认定评分畸高、</w:t>
      </w:r>
      <w:proofErr w:type="gramStart"/>
      <w:r w:rsidRPr="005F68C0">
        <w:rPr>
          <w:rFonts w:ascii="宋体" w:hAnsi="宋体" w:hint="eastAsia"/>
          <w:sz w:val="24"/>
        </w:rPr>
        <w:t>畸</w:t>
      </w:r>
      <w:proofErr w:type="gramEnd"/>
      <w:r w:rsidRPr="005F68C0">
        <w:rPr>
          <w:rFonts w:ascii="宋体" w:hAnsi="宋体" w:hint="eastAsia"/>
          <w:sz w:val="24"/>
        </w:rPr>
        <w:t>低的。</w:t>
      </w:r>
    </w:p>
    <w:p w14:paraId="77F03D3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56687158" w14:textId="77777777" w:rsidR="005F5155" w:rsidRPr="005F68C0" w:rsidRDefault="00F87C19">
      <w:pPr>
        <w:spacing w:line="360" w:lineRule="auto"/>
        <w:rPr>
          <w:rFonts w:ascii="宋体" w:hAnsi="宋体"/>
          <w:b/>
          <w:bCs/>
          <w:sz w:val="24"/>
        </w:rPr>
      </w:pPr>
      <w:r w:rsidRPr="005F68C0">
        <w:rPr>
          <w:rFonts w:ascii="宋体" w:hAnsi="宋体" w:hint="eastAsia"/>
          <w:b/>
          <w:bCs/>
          <w:sz w:val="24"/>
        </w:rPr>
        <w:t>二、评分办法</w:t>
      </w:r>
    </w:p>
    <w:p w14:paraId="7FD11036" w14:textId="77777777" w:rsidR="00754B07" w:rsidRPr="005F68C0" w:rsidRDefault="00F87C19">
      <w:pPr>
        <w:spacing w:line="360" w:lineRule="auto"/>
        <w:ind w:firstLineChars="200" w:firstLine="480"/>
        <w:rPr>
          <w:rFonts w:ascii="宋体" w:hAnsi="宋体"/>
          <w:sz w:val="24"/>
        </w:rPr>
      </w:pPr>
      <w:r w:rsidRPr="005F68C0">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5F68C0">
        <w:rPr>
          <w:rFonts w:ascii="宋体" w:hAnsi="宋体"/>
          <w:kern w:val="0"/>
          <w:sz w:val="24"/>
        </w:rPr>
        <w:t>2</w:t>
      </w:r>
      <w:r w:rsidRPr="005F68C0">
        <w:rPr>
          <w:rFonts w:ascii="宋体" w:hAnsi="宋体" w:hint="eastAsia"/>
          <w:kern w:val="0"/>
          <w:sz w:val="24"/>
        </w:rPr>
        <w:t>位小数，第</w:t>
      </w:r>
      <w:r w:rsidRPr="005F68C0">
        <w:rPr>
          <w:rFonts w:ascii="宋体" w:hAnsi="宋体"/>
          <w:kern w:val="0"/>
          <w:sz w:val="24"/>
        </w:rPr>
        <w:t>3</w:t>
      </w:r>
      <w:r w:rsidRPr="005F68C0">
        <w:rPr>
          <w:rFonts w:ascii="宋体" w:hAnsi="宋体" w:hint="eastAsia"/>
          <w:kern w:val="0"/>
          <w:sz w:val="24"/>
        </w:rPr>
        <w:t>位四舍五入。</w:t>
      </w:r>
      <w:r w:rsidRPr="005F68C0">
        <w:rPr>
          <w:rFonts w:ascii="宋体" w:hAnsi="宋体" w:hint="eastAsia"/>
          <w:sz w:val="24"/>
        </w:rPr>
        <w:t>具体评审因素及标准、权重具体如下：</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095"/>
        <w:gridCol w:w="851"/>
      </w:tblGrid>
      <w:tr w:rsidR="000F5176" w:rsidRPr="008E6FF4" w14:paraId="2CE7F287" w14:textId="77777777" w:rsidTr="008729D6">
        <w:trPr>
          <w:trHeight w:val="626"/>
        </w:trPr>
        <w:tc>
          <w:tcPr>
            <w:tcW w:w="1418" w:type="dxa"/>
            <w:tcBorders>
              <w:top w:val="single" w:sz="4" w:space="0" w:color="auto"/>
              <w:left w:val="single" w:sz="4" w:space="0" w:color="auto"/>
              <w:bottom w:val="single" w:sz="4" w:space="0" w:color="auto"/>
              <w:right w:val="single" w:sz="4" w:space="0" w:color="auto"/>
            </w:tcBorders>
            <w:vAlign w:val="center"/>
          </w:tcPr>
          <w:p w14:paraId="405B695C" w14:textId="77777777" w:rsidR="000F5176" w:rsidRPr="008E6FF4" w:rsidRDefault="000F5176" w:rsidP="008729D6">
            <w:pPr>
              <w:widowControl/>
              <w:spacing w:line="360" w:lineRule="auto"/>
              <w:jc w:val="center"/>
              <w:rPr>
                <w:bCs/>
                <w:kern w:val="0"/>
                <w:sz w:val="24"/>
              </w:rPr>
            </w:pPr>
            <w:bookmarkStart w:id="58" w:name="_Toc310195731"/>
            <w:r w:rsidRPr="008E6FF4">
              <w:rPr>
                <w:bCs/>
                <w:kern w:val="0"/>
                <w:sz w:val="24"/>
              </w:rPr>
              <w:t>评分项</w:t>
            </w:r>
          </w:p>
        </w:tc>
        <w:tc>
          <w:tcPr>
            <w:tcW w:w="6095" w:type="dxa"/>
            <w:tcBorders>
              <w:top w:val="single" w:sz="4" w:space="0" w:color="auto"/>
              <w:left w:val="single" w:sz="4" w:space="0" w:color="auto"/>
              <w:bottom w:val="single" w:sz="4" w:space="0" w:color="auto"/>
              <w:right w:val="single" w:sz="4" w:space="0" w:color="auto"/>
            </w:tcBorders>
            <w:vAlign w:val="center"/>
          </w:tcPr>
          <w:p w14:paraId="0DE5C57E" w14:textId="77777777" w:rsidR="000F5176" w:rsidRPr="008E6FF4" w:rsidRDefault="000F5176" w:rsidP="008729D6">
            <w:pPr>
              <w:widowControl/>
              <w:spacing w:line="360" w:lineRule="auto"/>
              <w:jc w:val="center"/>
              <w:rPr>
                <w:bCs/>
                <w:kern w:val="0"/>
                <w:sz w:val="24"/>
              </w:rPr>
            </w:pPr>
            <w:r w:rsidRPr="008E6FF4">
              <w:rPr>
                <w:bCs/>
                <w:kern w:val="0"/>
                <w:sz w:val="24"/>
              </w:rPr>
              <w:t>评分内容</w:t>
            </w:r>
          </w:p>
        </w:tc>
        <w:tc>
          <w:tcPr>
            <w:tcW w:w="851" w:type="dxa"/>
            <w:tcBorders>
              <w:top w:val="single" w:sz="4" w:space="0" w:color="auto"/>
              <w:left w:val="single" w:sz="4" w:space="0" w:color="auto"/>
              <w:bottom w:val="single" w:sz="4" w:space="0" w:color="auto"/>
              <w:right w:val="single" w:sz="4" w:space="0" w:color="auto"/>
            </w:tcBorders>
            <w:vAlign w:val="center"/>
          </w:tcPr>
          <w:p w14:paraId="42D628CC" w14:textId="77777777" w:rsidR="000F5176" w:rsidRPr="008E6FF4" w:rsidRDefault="000F5176" w:rsidP="008729D6">
            <w:pPr>
              <w:widowControl/>
              <w:spacing w:line="360" w:lineRule="auto"/>
              <w:ind w:rightChars="56" w:right="118"/>
              <w:jc w:val="center"/>
              <w:rPr>
                <w:bCs/>
                <w:kern w:val="0"/>
                <w:sz w:val="24"/>
              </w:rPr>
            </w:pPr>
            <w:r w:rsidRPr="008E6FF4">
              <w:rPr>
                <w:bCs/>
                <w:kern w:val="0"/>
                <w:sz w:val="24"/>
              </w:rPr>
              <w:t>最高得分</w:t>
            </w:r>
          </w:p>
        </w:tc>
      </w:tr>
      <w:tr w:rsidR="000F5176" w:rsidRPr="008E6FF4" w14:paraId="4364080B" w14:textId="77777777" w:rsidTr="000F5176">
        <w:trPr>
          <w:trHeight w:val="280"/>
        </w:trPr>
        <w:tc>
          <w:tcPr>
            <w:tcW w:w="1418" w:type="dxa"/>
            <w:tcBorders>
              <w:top w:val="single" w:sz="4" w:space="0" w:color="auto"/>
              <w:left w:val="single" w:sz="4" w:space="0" w:color="auto"/>
              <w:bottom w:val="single" w:sz="4" w:space="0" w:color="auto"/>
              <w:right w:val="single" w:sz="4" w:space="0" w:color="auto"/>
            </w:tcBorders>
            <w:vAlign w:val="center"/>
          </w:tcPr>
          <w:p w14:paraId="594FE568" w14:textId="77777777" w:rsidR="000F5176" w:rsidRPr="008E6FF4" w:rsidRDefault="000F5176" w:rsidP="008729D6">
            <w:pPr>
              <w:widowControl/>
              <w:spacing w:line="360" w:lineRule="auto"/>
              <w:jc w:val="center"/>
              <w:rPr>
                <w:kern w:val="0"/>
                <w:sz w:val="24"/>
              </w:rPr>
            </w:pPr>
            <w:r w:rsidRPr="008E6FF4">
              <w:rPr>
                <w:kern w:val="0"/>
                <w:sz w:val="24"/>
              </w:rPr>
              <w:t>价格</w:t>
            </w:r>
          </w:p>
        </w:tc>
        <w:tc>
          <w:tcPr>
            <w:tcW w:w="6095" w:type="dxa"/>
            <w:tcBorders>
              <w:top w:val="single" w:sz="4" w:space="0" w:color="auto"/>
              <w:left w:val="single" w:sz="4" w:space="0" w:color="auto"/>
              <w:bottom w:val="single" w:sz="4" w:space="0" w:color="auto"/>
              <w:right w:val="single" w:sz="4" w:space="0" w:color="auto"/>
            </w:tcBorders>
            <w:vAlign w:val="center"/>
          </w:tcPr>
          <w:p w14:paraId="6920A1BE" w14:textId="77777777" w:rsidR="000F5176" w:rsidRPr="008E6FF4" w:rsidRDefault="000F5176" w:rsidP="008729D6">
            <w:pPr>
              <w:widowControl/>
              <w:spacing w:line="360" w:lineRule="auto"/>
              <w:jc w:val="left"/>
              <w:rPr>
                <w:kern w:val="0"/>
                <w:sz w:val="24"/>
              </w:rPr>
            </w:pPr>
            <w:r w:rsidRPr="008E6FF4">
              <w:rPr>
                <w:kern w:val="0"/>
                <w:sz w:val="24"/>
              </w:rPr>
              <w:t>投标报价得分</w:t>
            </w:r>
            <w:r w:rsidRPr="008E6FF4">
              <w:rPr>
                <w:kern w:val="0"/>
                <w:sz w:val="24"/>
              </w:rPr>
              <w:t>=</w:t>
            </w:r>
            <w:r w:rsidRPr="008E6FF4">
              <w:rPr>
                <w:kern w:val="0"/>
                <w:sz w:val="24"/>
              </w:rPr>
              <w:t>（评标基准价／投标报价）</w:t>
            </w:r>
            <w:r w:rsidRPr="008E6FF4">
              <w:rPr>
                <w:kern w:val="0"/>
                <w:sz w:val="24"/>
              </w:rPr>
              <w:t>×30</w:t>
            </w:r>
            <w:r w:rsidRPr="008E6FF4">
              <w:rPr>
                <w:kern w:val="0"/>
                <w:sz w:val="24"/>
              </w:rPr>
              <w:t>。</w:t>
            </w:r>
          </w:p>
          <w:p w14:paraId="23E9E37F" w14:textId="77777777" w:rsidR="000F5176" w:rsidRPr="008E6FF4" w:rsidRDefault="000F5176" w:rsidP="008729D6">
            <w:pPr>
              <w:widowControl/>
              <w:spacing w:line="360" w:lineRule="auto"/>
              <w:jc w:val="left"/>
              <w:rPr>
                <w:kern w:val="0"/>
                <w:sz w:val="24"/>
              </w:rPr>
            </w:pPr>
            <w:r w:rsidRPr="008E6FF4">
              <w:rPr>
                <w:kern w:val="0"/>
                <w:sz w:val="24"/>
              </w:rPr>
              <w:t>实质性满足招标文件要求且投标价格最低的投标报价为评标基准价，其价格分为满分。</w:t>
            </w:r>
          </w:p>
          <w:p w14:paraId="5EC94112" w14:textId="77777777" w:rsidR="000F5176" w:rsidRPr="008E6FF4" w:rsidRDefault="000F5176" w:rsidP="008729D6">
            <w:pPr>
              <w:widowControl/>
              <w:spacing w:line="360" w:lineRule="auto"/>
              <w:jc w:val="left"/>
              <w:rPr>
                <w:kern w:val="0"/>
                <w:sz w:val="24"/>
              </w:rPr>
            </w:pPr>
            <w:r w:rsidRPr="008E6FF4">
              <w:rPr>
                <w:kern w:val="0"/>
                <w:sz w:val="24"/>
              </w:rPr>
              <w:lastRenderedPageBreak/>
              <w:t>评标价的有关规定详见附注</w:t>
            </w:r>
            <w:r w:rsidRPr="008E6FF4">
              <w:rPr>
                <w:kern w:val="0"/>
                <w:sz w:val="24"/>
              </w:rPr>
              <w:t>1</w:t>
            </w:r>
          </w:p>
        </w:tc>
        <w:tc>
          <w:tcPr>
            <w:tcW w:w="851" w:type="dxa"/>
            <w:tcBorders>
              <w:top w:val="single" w:sz="4" w:space="0" w:color="auto"/>
              <w:left w:val="single" w:sz="4" w:space="0" w:color="auto"/>
              <w:bottom w:val="single" w:sz="4" w:space="0" w:color="auto"/>
              <w:right w:val="single" w:sz="4" w:space="0" w:color="auto"/>
            </w:tcBorders>
            <w:vAlign w:val="center"/>
          </w:tcPr>
          <w:p w14:paraId="69D249BF" w14:textId="77777777" w:rsidR="000F5176" w:rsidRPr="008E6FF4" w:rsidRDefault="000F5176" w:rsidP="008729D6">
            <w:pPr>
              <w:widowControl/>
              <w:spacing w:line="360" w:lineRule="auto"/>
              <w:jc w:val="center"/>
              <w:rPr>
                <w:kern w:val="0"/>
                <w:sz w:val="24"/>
              </w:rPr>
            </w:pPr>
            <w:r w:rsidRPr="008E6FF4">
              <w:rPr>
                <w:kern w:val="0"/>
                <w:sz w:val="24"/>
              </w:rPr>
              <w:lastRenderedPageBreak/>
              <w:t>30</w:t>
            </w:r>
          </w:p>
        </w:tc>
      </w:tr>
      <w:tr w:rsidR="000F5176" w:rsidRPr="008E6FF4" w14:paraId="35DEDD63" w14:textId="77777777" w:rsidTr="008729D6">
        <w:trPr>
          <w:trHeight w:val="555"/>
        </w:trPr>
        <w:tc>
          <w:tcPr>
            <w:tcW w:w="1418" w:type="dxa"/>
            <w:tcBorders>
              <w:top w:val="single" w:sz="4" w:space="0" w:color="auto"/>
              <w:left w:val="single" w:sz="4" w:space="0" w:color="auto"/>
              <w:right w:val="single" w:sz="4" w:space="0" w:color="auto"/>
            </w:tcBorders>
            <w:vAlign w:val="center"/>
          </w:tcPr>
          <w:p w14:paraId="6F9557CC" w14:textId="77777777" w:rsidR="000F5176" w:rsidRPr="008E6FF4" w:rsidRDefault="000F5176" w:rsidP="008729D6">
            <w:pPr>
              <w:spacing w:line="360" w:lineRule="auto"/>
              <w:jc w:val="center"/>
              <w:rPr>
                <w:kern w:val="0"/>
                <w:sz w:val="24"/>
              </w:rPr>
            </w:pPr>
            <w:r w:rsidRPr="008E6FF4">
              <w:rPr>
                <w:kern w:val="0"/>
                <w:sz w:val="24"/>
              </w:rPr>
              <w:t>技术指标</w:t>
            </w:r>
          </w:p>
        </w:tc>
        <w:tc>
          <w:tcPr>
            <w:tcW w:w="6095" w:type="dxa"/>
            <w:tcBorders>
              <w:top w:val="single" w:sz="4" w:space="0" w:color="auto"/>
              <w:left w:val="single" w:sz="4" w:space="0" w:color="auto"/>
              <w:bottom w:val="single" w:sz="4" w:space="0" w:color="auto"/>
              <w:right w:val="single" w:sz="4" w:space="0" w:color="auto"/>
            </w:tcBorders>
            <w:vAlign w:val="center"/>
          </w:tcPr>
          <w:p w14:paraId="4F562A17" w14:textId="7B344868" w:rsidR="000F5176" w:rsidRPr="008E6FF4" w:rsidRDefault="000F5176" w:rsidP="008729D6">
            <w:pPr>
              <w:widowControl/>
              <w:spacing w:line="360" w:lineRule="auto"/>
              <w:jc w:val="left"/>
              <w:rPr>
                <w:sz w:val="24"/>
              </w:rPr>
            </w:pPr>
            <w:r w:rsidRPr="008E6FF4">
              <w:rPr>
                <w:sz w:val="24"/>
              </w:rPr>
              <w:t>投标文件对招标文件</w:t>
            </w:r>
            <w:r w:rsidR="00A27EB5" w:rsidRPr="00A27EB5">
              <w:rPr>
                <w:rFonts w:hint="eastAsia"/>
                <w:sz w:val="24"/>
              </w:rPr>
              <w:t>技术参数指标</w:t>
            </w:r>
            <w:r w:rsidRPr="008E6FF4">
              <w:rPr>
                <w:sz w:val="24"/>
              </w:rPr>
              <w:t>的响应程度</w:t>
            </w:r>
          </w:p>
          <w:p w14:paraId="37998D4C" w14:textId="02C162A3" w:rsidR="000F5176" w:rsidRPr="008E6FF4" w:rsidRDefault="000F5176" w:rsidP="008729D6">
            <w:pPr>
              <w:widowControl/>
              <w:spacing w:line="360" w:lineRule="auto"/>
              <w:jc w:val="left"/>
              <w:rPr>
                <w:sz w:val="24"/>
              </w:rPr>
            </w:pPr>
            <w:r w:rsidRPr="008E6FF4">
              <w:rPr>
                <w:sz w:val="24"/>
              </w:rPr>
              <w:t>1</w:t>
            </w:r>
            <w:r w:rsidRPr="008E6FF4">
              <w:rPr>
                <w:sz w:val="24"/>
              </w:rPr>
              <w:t>）完全满足招标文件技术规格</w:t>
            </w:r>
            <w:r w:rsidRPr="008E6FF4">
              <w:rPr>
                <w:rFonts w:hint="eastAsia"/>
                <w:sz w:val="24"/>
              </w:rPr>
              <w:t>中所有要求的，</w:t>
            </w:r>
            <w:r w:rsidRPr="008E6FF4">
              <w:rPr>
                <w:sz w:val="24"/>
              </w:rPr>
              <w:t>得基本分</w:t>
            </w:r>
            <w:r w:rsidR="00E47104">
              <w:rPr>
                <w:sz w:val="24"/>
              </w:rPr>
              <w:t>3</w:t>
            </w:r>
            <w:r w:rsidR="00C04155">
              <w:rPr>
                <w:sz w:val="24"/>
              </w:rPr>
              <w:t>2</w:t>
            </w:r>
            <w:r w:rsidRPr="008E6FF4">
              <w:rPr>
                <w:sz w:val="24"/>
              </w:rPr>
              <w:t>分；</w:t>
            </w:r>
            <w:r w:rsidRPr="008E6FF4">
              <w:rPr>
                <w:sz w:val="24"/>
              </w:rPr>
              <w:t xml:space="preserve"> </w:t>
            </w:r>
          </w:p>
          <w:p w14:paraId="0C9D6B18" w14:textId="15BB42B1" w:rsidR="000F5176" w:rsidRPr="008E6FF4" w:rsidRDefault="00A27EB5" w:rsidP="008729D6">
            <w:pPr>
              <w:widowControl/>
              <w:spacing w:line="360" w:lineRule="auto"/>
              <w:jc w:val="left"/>
              <w:rPr>
                <w:sz w:val="24"/>
              </w:rPr>
            </w:pPr>
            <w:r>
              <w:rPr>
                <w:sz w:val="24"/>
              </w:rPr>
              <w:t>2</w:t>
            </w:r>
            <w:r w:rsidR="000F5176" w:rsidRPr="008E6FF4">
              <w:rPr>
                <w:rFonts w:hint="eastAsia"/>
                <w:sz w:val="24"/>
              </w:rPr>
              <w:t>）一般指标，每有一项负偏离扣</w:t>
            </w:r>
            <w:r w:rsidR="00FB6B19">
              <w:rPr>
                <w:rFonts w:hint="eastAsia"/>
                <w:sz w:val="24"/>
              </w:rPr>
              <w:t>1</w:t>
            </w:r>
            <w:r w:rsidR="000F5176" w:rsidRPr="008E6FF4">
              <w:rPr>
                <w:rFonts w:hint="eastAsia"/>
                <w:sz w:val="24"/>
              </w:rPr>
              <w:t>分</w:t>
            </w:r>
            <w:r w:rsidR="008C3D90">
              <w:rPr>
                <w:rFonts w:hint="eastAsia"/>
                <w:sz w:val="24"/>
              </w:rPr>
              <w:t>，扣完为止</w:t>
            </w:r>
            <w:r w:rsidR="000F5176" w:rsidRPr="008E6FF4">
              <w:rPr>
                <w:rFonts w:hint="eastAsia"/>
                <w:sz w:val="24"/>
              </w:rPr>
              <w:t>；</w:t>
            </w:r>
          </w:p>
          <w:p w14:paraId="505B8946" w14:textId="6CF8E840" w:rsidR="000F5176" w:rsidRPr="008E6FF4" w:rsidRDefault="00A27EB5" w:rsidP="008729D6">
            <w:pPr>
              <w:widowControl/>
              <w:spacing w:line="360" w:lineRule="auto"/>
              <w:jc w:val="left"/>
              <w:rPr>
                <w:sz w:val="24"/>
              </w:rPr>
            </w:pPr>
            <w:r>
              <w:rPr>
                <w:sz w:val="24"/>
              </w:rPr>
              <w:t>3</w:t>
            </w:r>
            <w:r w:rsidR="000F5176" w:rsidRPr="008E6FF4">
              <w:rPr>
                <w:rFonts w:hint="eastAsia"/>
                <w:sz w:val="24"/>
              </w:rPr>
              <w:t>）</w:t>
            </w:r>
            <w:r w:rsidR="000F5176" w:rsidRPr="008E6FF4">
              <w:rPr>
                <w:rFonts w:ascii="宋体" w:hAnsi="宋体" w:hint="eastAsia"/>
                <w:sz w:val="24"/>
              </w:rPr>
              <w:t>凡标有最低一级序号的指标项即为一项技术条款，无论是否隶属于上一级编号。</w:t>
            </w:r>
          </w:p>
          <w:p w14:paraId="62AE2A6E" w14:textId="74B9DAA9" w:rsidR="000F5176" w:rsidRPr="008E6FF4" w:rsidRDefault="000F5176" w:rsidP="008729D6">
            <w:pPr>
              <w:pStyle w:val="Char1CharCharCharCharCharChar"/>
              <w:spacing w:line="360" w:lineRule="auto"/>
              <w:rPr>
                <w:rFonts w:ascii="Times New Roman" w:hAnsi="Times New Roman"/>
              </w:rPr>
            </w:pPr>
            <w:r w:rsidRPr="008E6FF4">
              <w:rPr>
                <w:rFonts w:ascii="Times New Roman" w:hAnsi="Times New Roman"/>
              </w:rPr>
              <w:t>注：投标人需在技术规格偏离表中对第四</w:t>
            </w:r>
            <w:proofErr w:type="gramStart"/>
            <w:r w:rsidRPr="008E6FF4">
              <w:rPr>
                <w:rFonts w:ascii="Times New Roman" w:hAnsi="Times New Roman"/>
              </w:rPr>
              <w:t>章项目</w:t>
            </w:r>
            <w:bookmarkStart w:id="59" w:name="OLE_LINK3"/>
            <w:proofErr w:type="gramEnd"/>
            <w:r w:rsidRPr="008E6FF4">
              <w:rPr>
                <w:rFonts w:ascii="Times New Roman" w:hAnsi="Times New Roman"/>
              </w:rPr>
              <w:t>需求</w:t>
            </w:r>
            <w:bookmarkEnd w:id="59"/>
            <w:r w:rsidR="00A27EB5">
              <w:rPr>
                <w:rFonts w:ascii="Times New Roman" w:hAnsi="Times New Roman" w:hint="eastAsia"/>
              </w:rPr>
              <w:t>中</w:t>
            </w:r>
            <w:r w:rsidR="00A27EB5" w:rsidRPr="00A27EB5">
              <w:rPr>
                <w:rFonts w:ascii="Times New Roman" w:hAnsi="Times New Roman" w:hint="eastAsia"/>
              </w:rPr>
              <w:t>技术参数指标</w:t>
            </w:r>
            <w:r w:rsidRPr="008E6FF4">
              <w:rPr>
                <w:rFonts w:ascii="Times New Roman" w:hAnsi="Times New Roman"/>
              </w:rPr>
              <w:t>的所有内容进行点对点应答，应在引用本招标文件的基础上</w:t>
            </w:r>
            <w:r w:rsidRPr="008E6FF4">
              <w:rPr>
                <w:rFonts w:ascii="Times New Roman" w:hAnsi="Times New Roman"/>
              </w:rPr>
              <w:t>,</w:t>
            </w:r>
            <w:r w:rsidRPr="008E6FF4">
              <w:rPr>
                <w:rFonts w:ascii="Times New Roman" w:hAnsi="Times New Roman"/>
              </w:rPr>
              <w:t>进行逐条逐项答复、说明或解释。</w:t>
            </w:r>
          </w:p>
        </w:tc>
        <w:tc>
          <w:tcPr>
            <w:tcW w:w="851" w:type="dxa"/>
            <w:tcBorders>
              <w:top w:val="single" w:sz="4" w:space="0" w:color="auto"/>
              <w:left w:val="single" w:sz="4" w:space="0" w:color="auto"/>
              <w:right w:val="single" w:sz="4" w:space="0" w:color="auto"/>
            </w:tcBorders>
            <w:vAlign w:val="center"/>
          </w:tcPr>
          <w:p w14:paraId="4E9E9C4C" w14:textId="1588E631" w:rsidR="000F5176" w:rsidRPr="008E6FF4" w:rsidRDefault="00E47104" w:rsidP="00D32226">
            <w:pPr>
              <w:widowControl/>
              <w:spacing w:line="360" w:lineRule="auto"/>
              <w:jc w:val="center"/>
              <w:rPr>
                <w:kern w:val="0"/>
                <w:sz w:val="24"/>
              </w:rPr>
            </w:pPr>
            <w:r>
              <w:rPr>
                <w:kern w:val="0"/>
                <w:sz w:val="24"/>
              </w:rPr>
              <w:t>3</w:t>
            </w:r>
            <w:r w:rsidR="00C04155">
              <w:rPr>
                <w:kern w:val="0"/>
                <w:sz w:val="24"/>
              </w:rPr>
              <w:t>2</w:t>
            </w:r>
          </w:p>
        </w:tc>
      </w:tr>
      <w:tr w:rsidR="000F5176" w:rsidRPr="008E6FF4" w14:paraId="10F76B9D" w14:textId="77777777" w:rsidTr="008729D6">
        <w:trPr>
          <w:trHeight w:val="555"/>
        </w:trPr>
        <w:tc>
          <w:tcPr>
            <w:tcW w:w="1418" w:type="dxa"/>
            <w:tcBorders>
              <w:top w:val="single" w:sz="4" w:space="0" w:color="auto"/>
              <w:left w:val="single" w:sz="4" w:space="0" w:color="auto"/>
              <w:right w:val="single" w:sz="4" w:space="0" w:color="auto"/>
            </w:tcBorders>
            <w:vAlign w:val="center"/>
          </w:tcPr>
          <w:p w14:paraId="41DFE745" w14:textId="77777777" w:rsidR="000F5176" w:rsidRPr="008E6FF4" w:rsidRDefault="000F5176" w:rsidP="008729D6">
            <w:pPr>
              <w:spacing w:line="360" w:lineRule="auto"/>
              <w:jc w:val="center"/>
              <w:rPr>
                <w:kern w:val="0"/>
                <w:sz w:val="24"/>
              </w:rPr>
            </w:pPr>
            <w:r w:rsidRPr="008E6FF4">
              <w:rPr>
                <w:sz w:val="24"/>
              </w:rPr>
              <w:t>重难点分析</w:t>
            </w:r>
          </w:p>
        </w:tc>
        <w:tc>
          <w:tcPr>
            <w:tcW w:w="6095" w:type="dxa"/>
            <w:tcBorders>
              <w:top w:val="single" w:sz="4" w:space="0" w:color="auto"/>
              <w:left w:val="single" w:sz="4" w:space="0" w:color="auto"/>
              <w:bottom w:val="single" w:sz="4" w:space="0" w:color="auto"/>
              <w:right w:val="single" w:sz="4" w:space="0" w:color="auto"/>
            </w:tcBorders>
            <w:vAlign w:val="center"/>
          </w:tcPr>
          <w:p w14:paraId="45B826C5" w14:textId="77777777" w:rsidR="000F5176" w:rsidRPr="008E6FF4" w:rsidRDefault="000F5176" w:rsidP="008729D6">
            <w:pPr>
              <w:spacing w:line="360" w:lineRule="auto"/>
              <w:rPr>
                <w:sz w:val="24"/>
              </w:rPr>
            </w:pPr>
            <w:r w:rsidRPr="008E6FF4">
              <w:rPr>
                <w:sz w:val="24"/>
              </w:rPr>
              <w:t>投标人根据以往经验、</w:t>
            </w:r>
            <w:r w:rsidRPr="008E6FF4">
              <w:rPr>
                <w:rFonts w:hint="eastAsia"/>
                <w:sz w:val="24"/>
              </w:rPr>
              <w:t>项目</w:t>
            </w:r>
            <w:r w:rsidRPr="008E6FF4">
              <w:rPr>
                <w:sz w:val="24"/>
              </w:rPr>
              <w:t>实际情况，进行重点难点分析，分析全面、符合项目特点和实际情况，明确具体，有针对性的应对和解决方案，得</w:t>
            </w:r>
            <w:r w:rsidRPr="008E6FF4">
              <w:rPr>
                <w:sz w:val="24"/>
              </w:rPr>
              <w:t>5</w:t>
            </w:r>
            <w:r w:rsidRPr="008E6FF4">
              <w:rPr>
                <w:sz w:val="24"/>
              </w:rPr>
              <w:t>分；</w:t>
            </w:r>
          </w:p>
          <w:p w14:paraId="44B43233" w14:textId="77777777" w:rsidR="000F5176" w:rsidRPr="008E6FF4" w:rsidRDefault="000F5176" w:rsidP="008729D6">
            <w:pPr>
              <w:spacing w:line="360" w:lineRule="auto"/>
              <w:rPr>
                <w:sz w:val="24"/>
              </w:rPr>
            </w:pPr>
            <w:r w:rsidRPr="008E6FF4">
              <w:rPr>
                <w:sz w:val="24"/>
              </w:rPr>
              <w:t>分析基本合理，较符合项目特点和学校实际情况，提出了解决方案，但存在部分项目的关键内容明显缺失，得</w:t>
            </w:r>
            <w:r w:rsidRPr="008E6FF4">
              <w:rPr>
                <w:sz w:val="24"/>
              </w:rPr>
              <w:t>3</w:t>
            </w:r>
            <w:r w:rsidRPr="008E6FF4">
              <w:rPr>
                <w:sz w:val="24"/>
              </w:rPr>
              <w:t>分；</w:t>
            </w:r>
          </w:p>
          <w:p w14:paraId="4FF6B82D" w14:textId="77777777" w:rsidR="000F5176" w:rsidRPr="008E6FF4" w:rsidRDefault="000F5176" w:rsidP="008729D6">
            <w:pPr>
              <w:widowControl/>
              <w:spacing w:line="360" w:lineRule="auto"/>
              <w:jc w:val="left"/>
              <w:rPr>
                <w:sz w:val="24"/>
              </w:rPr>
            </w:pPr>
            <w:r w:rsidRPr="008E6FF4">
              <w:rPr>
                <w:iCs/>
                <w:sz w:val="24"/>
              </w:rPr>
              <w:t>未进行重点难点分析或未提供相关解决方案的，</w:t>
            </w:r>
            <w:r w:rsidRPr="008E6FF4">
              <w:rPr>
                <w:sz w:val="24"/>
              </w:rPr>
              <w:t>得</w:t>
            </w:r>
            <w:r w:rsidRPr="008E6FF4">
              <w:rPr>
                <w:sz w:val="24"/>
              </w:rPr>
              <w:t>0</w:t>
            </w:r>
            <w:r w:rsidRPr="008E6FF4">
              <w:rPr>
                <w:sz w:val="24"/>
              </w:rPr>
              <w:t>分。</w:t>
            </w:r>
          </w:p>
        </w:tc>
        <w:tc>
          <w:tcPr>
            <w:tcW w:w="851" w:type="dxa"/>
            <w:tcBorders>
              <w:top w:val="single" w:sz="4" w:space="0" w:color="auto"/>
              <w:left w:val="single" w:sz="4" w:space="0" w:color="auto"/>
              <w:right w:val="single" w:sz="4" w:space="0" w:color="auto"/>
            </w:tcBorders>
            <w:vAlign w:val="center"/>
          </w:tcPr>
          <w:p w14:paraId="47047488" w14:textId="77777777" w:rsidR="000F5176" w:rsidRPr="008E6FF4" w:rsidRDefault="000F5176" w:rsidP="008729D6">
            <w:pPr>
              <w:widowControl/>
              <w:spacing w:line="360" w:lineRule="auto"/>
              <w:jc w:val="center"/>
              <w:rPr>
                <w:kern w:val="0"/>
                <w:sz w:val="24"/>
              </w:rPr>
            </w:pPr>
            <w:r w:rsidRPr="008E6FF4">
              <w:rPr>
                <w:sz w:val="24"/>
              </w:rPr>
              <w:t>5</w:t>
            </w:r>
          </w:p>
        </w:tc>
      </w:tr>
      <w:tr w:rsidR="000F5176" w:rsidRPr="008E6FF4" w14:paraId="3CEE09FF" w14:textId="77777777" w:rsidTr="008729D6">
        <w:trPr>
          <w:trHeight w:val="537"/>
        </w:trPr>
        <w:tc>
          <w:tcPr>
            <w:tcW w:w="1418" w:type="dxa"/>
            <w:tcBorders>
              <w:top w:val="single" w:sz="4" w:space="0" w:color="auto"/>
              <w:left w:val="single" w:sz="4" w:space="0" w:color="auto"/>
              <w:right w:val="single" w:sz="4" w:space="0" w:color="auto"/>
            </w:tcBorders>
            <w:vAlign w:val="center"/>
          </w:tcPr>
          <w:p w14:paraId="7EE81037" w14:textId="77777777" w:rsidR="000F5176" w:rsidRPr="008E6FF4" w:rsidRDefault="000F5176" w:rsidP="008729D6">
            <w:pPr>
              <w:spacing w:line="360" w:lineRule="auto"/>
              <w:jc w:val="center"/>
              <w:rPr>
                <w:kern w:val="0"/>
                <w:sz w:val="24"/>
              </w:rPr>
            </w:pPr>
            <w:r w:rsidRPr="008E6FF4">
              <w:rPr>
                <w:sz w:val="24"/>
              </w:rPr>
              <w:t>安装调试方案</w:t>
            </w:r>
          </w:p>
        </w:tc>
        <w:tc>
          <w:tcPr>
            <w:tcW w:w="6095" w:type="dxa"/>
            <w:tcBorders>
              <w:top w:val="single" w:sz="4" w:space="0" w:color="auto"/>
              <w:left w:val="single" w:sz="4" w:space="0" w:color="auto"/>
              <w:bottom w:val="single" w:sz="4" w:space="0" w:color="auto"/>
              <w:right w:val="single" w:sz="4" w:space="0" w:color="auto"/>
            </w:tcBorders>
            <w:vAlign w:val="center"/>
          </w:tcPr>
          <w:p w14:paraId="27C3184D" w14:textId="77777777" w:rsidR="000F5176" w:rsidRPr="008E6FF4" w:rsidRDefault="000F5176" w:rsidP="008729D6">
            <w:pPr>
              <w:spacing w:line="360" w:lineRule="auto"/>
              <w:jc w:val="left"/>
              <w:rPr>
                <w:sz w:val="24"/>
              </w:rPr>
            </w:pPr>
            <w:r w:rsidRPr="008E6FF4">
              <w:rPr>
                <w:sz w:val="24"/>
              </w:rPr>
              <w:t>项目的安装调试方案完整，人员安排、材料设备、与采购人配合、风险管理等符合项目特点和实施要求，得</w:t>
            </w:r>
            <w:r w:rsidRPr="008E6FF4">
              <w:rPr>
                <w:sz w:val="24"/>
              </w:rPr>
              <w:t>5</w:t>
            </w:r>
            <w:r w:rsidRPr="008E6FF4">
              <w:rPr>
                <w:sz w:val="24"/>
              </w:rPr>
              <w:t>分；</w:t>
            </w:r>
          </w:p>
          <w:p w14:paraId="02880171" w14:textId="77777777" w:rsidR="000F5176" w:rsidRPr="008E6FF4" w:rsidRDefault="000F5176" w:rsidP="008729D6">
            <w:pPr>
              <w:spacing w:line="360" w:lineRule="auto"/>
              <w:jc w:val="left"/>
              <w:rPr>
                <w:sz w:val="24"/>
              </w:rPr>
            </w:pPr>
            <w:r w:rsidRPr="008E6FF4">
              <w:rPr>
                <w:sz w:val="24"/>
              </w:rPr>
              <w:t>项目安装调试方案基本完整，但部分非关键性内容不够齐全完整，或缺乏针对性，或存在与项目需求不一致的内容的，得</w:t>
            </w:r>
            <w:r w:rsidRPr="008E6FF4">
              <w:rPr>
                <w:sz w:val="24"/>
              </w:rPr>
              <w:t>3</w:t>
            </w:r>
            <w:r w:rsidRPr="008E6FF4">
              <w:rPr>
                <w:sz w:val="24"/>
              </w:rPr>
              <w:t>分；</w:t>
            </w:r>
          </w:p>
          <w:p w14:paraId="36ABF9C2" w14:textId="77777777" w:rsidR="000F5176" w:rsidRPr="008E6FF4" w:rsidRDefault="000F5176" w:rsidP="008729D6">
            <w:pPr>
              <w:spacing w:line="360" w:lineRule="auto"/>
              <w:jc w:val="left"/>
              <w:rPr>
                <w:sz w:val="24"/>
              </w:rPr>
            </w:pPr>
            <w:r w:rsidRPr="008E6FF4">
              <w:rPr>
                <w:sz w:val="24"/>
              </w:rPr>
              <w:t>有项目安装调试方案，但部分项目的关键内容明显缺失或与项目要求不一致，或明显缺乏针对性，得</w:t>
            </w:r>
            <w:r w:rsidRPr="008E6FF4">
              <w:rPr>
                <w:sz w:val="24"/>
              </w:rPr>
              <w:t>1</w:t>
            </w:r>
            <w:r w:rsidRPr="008E6FF4">
              <w:rPr>
                <w:sz w:val="24"/>
              </w:rPr>
              <w:t>分；</w:t>
            </w:r>
          </w:p>
          <w:p w14:paraId="7E9959AC" w14:textId="77777777" w:rsidR="000F5176" w:rsidRPr="008E6FF4" w:rsidRDefault="000F5176" w:rsidP="008729D6">
            <w:pPr>
              <w:pStyle w:val="Char1CharCharCharCharCharChar"/>
              <w:spacing w:line="360" w:lineRule="auto"/>
              <w:rPr>
                <w:rFonts w:ascii="Times New Roman" w:hAnsi="Times New Roman"/>
              </w:rPr>
            </w:pPr>
            <w:r w:rsidRPr="008E6FF4">
              <w:rPr>
                <w:rFonts w:ascii="Times New Roman" w:hAnsi="Times New Roman"/>
              </w:rPr>
              <w:t>安装调试方案过于简单或与项目实际需求明显不对应的，得</w:t>
            </w:r>
            <w:r w:rsidRPr="008E6FF4">
              <w:rPr>
                <w:rFonts w:ascii="Times New Roman" w:hAnsi="Times New Roman"/>
              </w:rPr>
              <w:t>0</w:t>
            </w:r>
            <w:r w:rsidRPr="008E6FF4">
              <w:rPr>
                <w:rFonts w:ascii="Times New Roman" w:hAnsi="Times New Roman"/>
              </w:rPr>
              <w:t>分。</w:t>
            </w:r>
          </w:p>
        </w:tc>
        <w:tc>
          <w:tcPr>
            <w:tcW w:w="851" w:type="dxa"/>
            <w:tcBorders>
              <w:left w:val="single" w:sz="4" w:space="0" w:color="auto"/>
              <w:bottom w:val="single" w:sz="4" w:space="0" w:color="auto"/>
              <w:right w:val="single" w:sz="4" w:space="0" w:color="auto"/>
            </w:tcBorders>
            <w:vAlign w:val="center"/>
          </w:tcPr>
          <w:p w14:paraId="5C12164A" w14:textId="77777777" w:rsidR="000F5176" w:rsidRPr="008E6FF4" w:rsidRDefault="000F5176" w:rsidP="008729D6">
            <w:pPr>
              <w:pStyle w:val="Char1CharCharCharCharCharChar"/>
              <w:spacing w:line="360" w:lineRule="auto"/>
              <w:jc w:val="center"/>
              <w:rPr>
                <w:rFonts w:ascii="Times New Roman" w:hAnsi="Times New Roman"/>
              </w:rPr>
            </w:pPr>
            <w:r w:rsidRPr="008E6FF4">
              <w:rPr>
                <w:rFonts w:ascii="Times New Roman" w:hAnsi="Times New Roman"/>
              </w:rPr>
              <w:t>5</w:t>
            </w:r>
          </w:p>
        </w:tc>
      </w:tr>
      <w:tr w:rsidR="000F5176" w:rsidRPr="008E6FF4" w14:paraId="7DE9B996" w14:textId="77777777" w:rsidTr="008729D6">
        <w:trPr>
          <w:trHeight w:val="537"/>
        </w:trPr>
        <w:tc>
          <w:tcPr>
            <w:tcW w:w="1418" w:type="dxa"/>
            <w:tcBorders>
              <w:top w:val="single" w:sz="4" w:space="0" w:color="auto"/>
              <w:left w:val="single" w:sz="4" w:space="0" w:color="auto"/>
              <w:right w:val="single" w:sz="4" w:space="0" w:color="auto"/>
            </w:tcBorders>
            <w:vAlign w:val="center"/>
          </w:tcPr>
          <w:p w14:paraId="130251CF" w14:textId="77777777" w:rsidR="000F5176" w:rsidRPr="008E6FF4" w:rsidRDefault="000F5176" w:rsidP="008729D6">
            <w:pPr>
              <w:spacing w:line="360" w:lineRule="auto"/>
              <w:jc w:val="center"/>
              <w:rPr>
                <w:sz w:val="24"/>
              </w:rPr>
            </w:pPr>
            <w:r w:rsidRPr="008E6FF4">
              <w:rPr>
                <w:sz w:val="24"/>
              </w:rPr>
              <w:t>服务团队</w:t>
            </w:r>
          </w:p>
        </w:tc>
        <w:tc>
          <w:tcPr>
            <w:tcW w:w="6095" w:type="dxa"/>
            <w:tcBorders>
              <w:top w:val="single" w:sz="4" w:space="0" w:color="auto"/>
              <w:left w:val="single" w:sz="4" w:space="0" w:color="auto"/>
              <w:bottom w:val="single" w:sz="4" w:space="0" w:color="auto"/>
              <w:right w:val="single" w:sz="4" w:space="0" w:color="auto"/>
            </w:tcBorders>
            <w:vAlign w:val="bottom"/>
          </w:tcPr>
          <w:p w14:paraId="5B092154" w14:textId="7A7AA995" w:rsidR="000F5176" w:rsidRPr="008E6FF4" w:rsidRDefault="000F5176" w:rsidP="008729D6">
            <w:pPr>
              <w:widowControl/>
              <w:spacing w:line="360" w:lineRule="auto"/>
              <w:rPr>
                <w:sz w:val="24"/>
              </w:rPr>
            </w:pPr>
            <w:r w:rsidRPr="008E6FF4">
              <w:rPr>
                <w:sz w:val="24"/>
              </w:rPr>
              <w:t>服务团队配备合理，专业齐全，职责分工明确、科学合理，团队成员素质优良、从业经验丰富，得</w:t>
            </w:r>
            <w:r w:rsidR="00EB4C05">
              <w:rPr>
                <w:sz w:val="24"/>
              </w:rPr>
              <w:t>5</w:t>
            </w:r>
            <w:r w:rsidRPr="008E6FF4">
              <w:rPr>
                <w:sz w:val="24"/>
              </w:rPr>
              <w:t>分；</w:t>
            </w:r>
          </w:p>
          <w:p w14:paraId="08507706" w14:textId="7D9B1993" w:rsidR="000F5176" w:rsidRPr="008E6FF4" w:rsidRDefault="000F5176" w:rsidP="008729D6">
            <w:pPr>
              <w:widowControl/>
              <w:spacing w:line="360" w:lineRule="auto"/>
              <w:rPr>
                <w:sz w:val="24"/>
              </w:rPr>
            </w:pPr>
            <w:r w:rsidRPr="008E6FF4">
              <w:rPr>
                <w:sz w:val="24"/>
              </w:rPr>
              <w:lastRenderedPageBreak/>
              <w:t>服务团队配备较合理，专业基本齐全，职责分工明确，团队成员素质良好、从业经验较丰富，得</w:t>
            </w:r>
            <w:r w:rsidR="00EB4C05">
              <w:rPr>
                <w:sz w:val="24"/>
              </w:rPr>
              <w:t>3</w:t>
            </w:r>
            <w:r w:rsidRPr="008E6FF4">
              <w:rPr>
                <w:sz w:val="24"/>
              </w:rPr>
              <w:t>分；</w:t>
            </w:r>
          </w:p>
          <w:p w14:paraId="11F2DD0D" w14:textId="77777777" w:rsidR="000F5176" w:rsidRPr="008E6FF4" w:rsidRDefault="000F5176" w:rsidP="008729D6">
            <w:pPr>
              <w:widowControl/>
              <w:spacing w:line="360" w:lineRule="auto"/>
              <w:rPr>
                <w:sz w:val="24"/>
              </w:rPr>
            </w:pPr>
            <w:r w:rsidRPr="008E6FF4">
              <w:rPr>
                <w:sz w:val="24"/>
              </w:rPr>
              <w:t>服务团队配备一般，专业基本齐全，职责分工一般，得</w:t>
            </w:r>
            <w:r w:rsidRPr="008E6FF4">
              <w:rPr>
                <w:sz w:val="24"/>
              </w:rPr>
              <w:t>1</w:t>
            </w:r>
            <w:r w:rsidRPr="008E6FF4">
              <w:rPr>
                <w:sz w:val="24"/>
              </w:rPr>
              <w:t>分；</w:t>
            </w:r>
          </w:p>
          <w:p w14:paraId="2D16F438" w14:textId="77777777" w:rsidR="000F5176" w:rsidRPr="008E6FF4" w:rsidRDefault="000F5176" w:rsidP="008729D6">
            <w:pPr>
              <w:spacing w:line="360" w:lineRule="auto"/>
              <w:rPr>
                <w:sz w:val="24"/>
              </w:rPr>
            </w:pPr>
            <w:r w:rsidRPr="008E6FF4">
              <w:rPr>
                <w:sz w:val="24"/>
              </w:rPr>
              <w:t>未提供本项内容得</w:t>
            </w:r>
            <w:r w:rsidRPr="008E6FF4">
              <w:rPr>
                <w:sz w:val="24"/>
              </w:rPr>
              <w:t>0</w:t>
            </w:r>
            <w:r w:rsidRPr="008E6FF4">
              <w:rPr>
                <w:sz w:val="24"/>
              </w:rPr>
              <w:t>分。</w:t>
            </w:r>
          </w:p>
        </w:tc>
        <w:tc>
          <w:tcPr>
            <w:tcW w:w="851" w:type="dxa"/>
            <w:tcBorders>
              <w:left w:val="single" w:sz="4" w:space="0" w:color="auto"/>
              <w:bottom w:val="single" w:sz="4" w:space="0" w:color="auto"/>
              <w:right w:val="single" w:sz="4" w:space="0" w:color="auto"/>
            </w:tcBorders>
            <w:vAlign w:val="center"/>
          </w:tcPr>
          <w:p w14:paraId="64A3E088" w14:textId="4C09C399" w:rsidR="000F5176" w:rsidRPr="008E6FF4" w:rsidRDefault="00EB4C05" w:rsidP="008729D6">
            <w:pPr>
              <w:pStyle w:val="Char1CharCharCharCharCharChar"/>
              <w:spacing w:line="360" w:lineRule="auto"/>
              <w:jc w:val="center"/>
              <w:rPr>
                <w:rFonts w:ascii="Times New Roman" w:hAnsi="Times New Roman"/>
              </w:rPr>
            </w:pPr>
            <w:r>
              <w:rPr>
                <w:rFonts w:ascii="Times New Roman" w:hAnsi="Times New Roman"/>
              </w:rPr>
              <w:lastRenderedPageBreak/>
              <w:t>5</w:t>
            </w:r>
          </w:p>
        </w:tc>
      </w:tr>
      <w:tr w:rsidR="000F5176" w:rsidRPr="008E6FF4" w14:paraId="439D8877" w14:textId="77777777" w:rsidTr="008729D6">
        <w:trPr>
          <w:trHeight w:val="846"/>
        </w:trPr>
        <w:tc>
          <w:tcPr>
            <w:tcW w:w="1418" w:type="dxa"/>
            <w:vMerge w:val="restart"/>
            <w:tcBorders>
              <w:left w:val="single" w:sz="4" w:space="0" w:color="auto"/>
              <w:right w:val="single" w:sz="4" w:space="0" w:color="auto"/>
            </w:tcBorders>
            <w:vAlign w:val="center"/>
          </w:tcPr>
          <w:p w14:paraId="0A81BD2F" w14:textId="77777777" w:rsidR="000F5176" w:rsidRPr="008E6FF4" w:rsidRDefault="000F5176" w:rsidP="008729D6">
            <w:pPr>
              <w:spacing w:line="360" w:lineRule="auto"/>
              <w:jc w:val="center"/>
              <w:rPr>
                <w:kern w:val="0"/>
                <w:sz w:val="24"/>
              </w:rPr>
            </w:pPr>
            <w:r w:rsidRPr="008E6FF4">
              <w:rPr>
                <w:kern w:val="0"/>
                <w:sz w:val="24"/>
              </w:rPr>
              <w:t>售后服务及培训</w:t>
            </w:r>
          </w:p>
        </w:tc>
        <w:tc>
          <w:tcPr>
            <w:tcW w:w="6095" w:type="dxa"/>
            <w:tcBorders>
              <w:top w:val="single" w:sz="4" w:space="0" w:color="auto"/>
              <w:left w:val="single" w:sz="4" w:space="0" w:color="auto"/>
              <w:bottom w:val="single" w:sz="4" w:space="0" w:color="auto"/>
              <w:right w:val="single" w:sz="4" w:space="0" w:color="auto"/>
            </w:tcBorders>
            <w:vAlign w:val="center"/>
          </w:tcPr>
          <w:p w14:paraId="2E437A22" w14:textId="4AA2723E" w:rsidR="000F5176" w:rsidRPr="008E6FF4" w:rsidRDefault="000F5176" w:rsidP="008729D6">
            <w:pPr>
              <w:pStyle w:val="Char1CharCharCharCharCharChar"/>
              <w:widowControl/>
              <w:spacing w:line="360" w:lineRule="auto"/>
              <w:rPr>
                <w:rFonts w:ascii="Times New Roman" w:hAnsi="Times New Roman"/>
              </w:rPr>
            </w:pPr>
            <w:r w:rsidRPr="008E6FF4">
              <w:rPr>
                <w:rFonts w:ascii="Times New Roman" w:hAnsi="Times New Roman"/>
              </w:rPr>
              <w:t>投标人所提供的质保期满足基本要求的，得</w:t>
            </w:r>
            <w:r w:rsidRPr="008E6FF4">
              <w:rPr>
                <w:rFonts w:ascii="Times New Roman" w:hAnsi="Times New Roman"/>
              </w:rPr>
              <w:t>1</w:t>
            </w:r>
            <w:r w:rsidRPr="008E6FF4">
              <w:rPr>
                <w:rFonts w:ascii="Times New Roman" w:hAnsi="Times New Roman"/>
              </w:rPr>
              <w:t>分；在此基础上，质保期每增加</w:t>
            </w:r>
            <w:r w:rsidRPr="008E6FF4">
              <w:rPr>
                <w:rFonts w:ascii="Times New Roman" w:hAnsi="Times New Roman"/>
              </w:rPr>
              <w:t>1</w:t>
            </w:r>
            <w:r w:rsidRPr="008E6FF4">
              <w:rPr>
                <w:rFonts w:ascii="Times New Roman" w:hAnsi="Times New Roman"/>
              </w:rPr>
              <w:t>年，加</w:t>
            </w:r>
            <w:r w:rsidRPr="008E6FF4">
              <w:rPr>
                <w:rFonts w:ascii="Times New Roman" w:hAnsi="Times New Roman"/>
              </w:rPr>
              <w:t>1</w:t>
            </w:r>
            <w:r w:rsidRPr="008E6FF4">
              <w:rPr>
                <w:rFonts w:ascii="Times New Roman" w:hAnsi="Times New Roman"/>
              </w:rPr>
              <w:t>分，最高加</w:t>
            </w:r>
            <w:r w:rsidRPr="008E6FF4">
              <w:rPr>
                <w:rFonts w:ascii="Times New Roman" w:hAnsi="Times New Roman"/>
              </w:rPr>
              <w:t>2</w:t>
            </w:r>
            <w:r w:rsidRPr="008E6FF4">
              <w:rPr>
                <w:rFonts w:ascii="Times New Roman" w:hAnsi="Times New Roman"/>
              </w:rPr>
              <w:t>分；</w:t>
            </w:r>
          </w:p>
        </w:tc>
        <w:tc>
          <w:tcPr>
            <w:tcW w:w="851" w:type="dxa"/>
            <w:tcBorders>
              <w:top w:val="single" w:sz="4" w:space="0" w:color="auto"/>
              <w:left w:val="single" w:sz="4" w:space="0" w:color="auto"/>
              <w:bottom w:val="single" w:sz="4" w:space="0" w:color="auto"/>
              <w:right w:val="single" w:sz="4" w:space="0" w:color="auto"/>
            </w:tcBorders>
            <w:vAlign w:val="center"/>
          </w:tcPr>
          <w:p w14:paraId="6DB13DD2" w14:textId="05926501" w:rsidR="000F5176" w:rsidRPr="008E6FF4" w:rsidRDefault="00EB4C05" w:rsidP="008729D6">
            <w:pPr>
              <w:widowControl/>
              <w:spacing w:line="360" w:lineRule="auto"/>
              <w:jc w:val="center"/>
              <w:rPr>
                <w:kern w:val="0"/>
                <w:sz w:val="24"/>
              </w:rPr>
            </w:pPr>
            <w:r>
              <w:rPr>
                <w:rFonts w:hint="eastAsia"/>
                <w:kern w:val="0"/>
                <w:sz w:val="24"/>
              </w:rPr>
              <w:t>2</w:t>
            </w:r>
          </w:p>
        </w:tc>
      </w:tr>
      <w:tr w:rsidR="000F5176" w:rsidRPr="008E6FF4" w14:paraId="100CE5EA" w14:textId="77777777" w:rsidTr="008729D6">
        <w:trPr>
          <w:trHeight w:val="846"/>
        </w:trPr>
        <w:tc>
          <w:tcPr>
            <w:tcW w:w="1418" w:type="dxa"/>
            <w:vMerge/>
            <w:tcBorders>
              <w:left w:val="single" w:sz="4" w:space="0" w:color="auto"/>
              <w:right w:val="single" w:sz="4" w:space="0" w:color="auto"/>
            </w:tcBorders>
            <w:vAlign w:val="center"/>
          </w:tcPr>
          <w:p w14:paraId="0BBC8B6D" w14:textId="77777777" w:rsidR="000F5176" w:rsidRPr="008E6FF4" w:rsidRDefault="000F5176" w:rsidP="008729D6">
            <w:pPr>
              <w:spacing w:line="360" w:lineRule="auto"/>
              <w:jc w:val="center"/>
              <w:rPr>
                <w:kern w:val="0"/>
                <w:sz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5B3D7C9C" w14:textId="2AE44177" w:rsidR="000F5176" w:rsidRPr="008E6FF4" w:rsidRDefault="000F5176" w:rsidP="008729D6">
            <w:pPr>
              <w:spacing w:line="360" w:lineRule="auto"/>
              <w:rPr>
                <w:sz w:val="24"/>
              </w:rPr>
            </w:pPr>
            <w:r w:rsidRPr="008E6FF4">
              <w:rPr>
                <w:sz w:val="24"/>
              </w:rPr>
              <w:t>售后服务方案符合项目特点，售后服务团队配备、技术支持、配件供应、响应时间</w:t>
            </w:r>
            <w:r w:rsidR="00D32226">
              <w:rPr>
                <w:sz w:val="24"/>
              </w:rPr>
              <w:t>以及配合校方实验教学改革的售后服务</w:t>
            </w:r>
            <w:r w:rsidRPr="008E6FF4">
              <w:rPr>
                <w:sz w:val="24"/>
              </w:rPr>
              <w:t>等合理可行，相关服务内容符合项目特点和采购人的实际使用需求，有对采购人的有实际价值内容的</w:t>
            </w:r>
            <w:r w:rsidR="00D32226">
              <w:rPr>
                <w:sz w:val="24"/>
              </w:rPr>
              <w:t>售后服务方案及</w:t>
            </w:r>
            <w:r w:rsidRPr="008E6FF4">
              <w:rPr>
                <w:sz w:val="24"/>
              </w:rPr>
              <w:t>相关售后承诺，得</w:t>
            </w:r>
            <w:r w:rsidR="00D32226">
              <w:rPr>
                <w:rFonts w:hint="eastAsia"/>
                <w:sz w:val="24"/>
              </w:rPr>
              <w:t>9</w:t>
            </w:r>
            <w:r w:rsidRPr="008E6FF4">
              <w:rPr>
                <w:sz w:val="24"/>
              </w:rPr>
              <w:t>分；</w:t>
            </w:r>
            <w:r w:rsidR="00D32226" w:rsidRPr="008E6FF4">
              <w:rPr>
                <w:sz w:val="24"/>
              </w:rPr>
              <w:t xml:space="preserve"> </w:t>
            </w:r>
          </w:p>
          <w:p w14:paraId="60E2465C" w14:textId="415F2F0C" w:rsidR="000F5176" w:rsidRDefault="000F5176" w:rsidP="00D32226">
            <w:pPr>
              <w:spacing w:line="360" w:lineRule="auto"/>
              <w:rPr>
                <w:sz w:val="24"/>
              </w:rPr>
            </w:pPr>
            <w:r w:rsidRPr="008E6FF4">
              <w:rPr>
                <w:sz w:val="24"/>
              </w:rPr>
              <w:t>有售后服务方案，但</w:t>
            </w:r>
            <w:r w:rsidR="00D32226">
              <w:rPr>
                <w:sz w:val="24"/>
              </w:rPr>
              <w:t>个别</w:t>
            </w:r>
            <w:r w:rsidRPr="008E6FF4">
              <w:rPr>
                <w:sz w:val="24"/>
              </w:rPr>
              <w:t>内容</w:t>
            </w:r>
            <w:r w:rsidR="00D32226">
              <w:rPr>
                <w:sz w:val="24"/>
              </w:rPr>
              <w:t>不具体</w:t>
            </w:r>
            <w:r w:rsidRPr="008E6FF4">
              <w:rPr>
                <w:sz w:val="24"/>
              </w:rPr>
              <w:t>，针对性</w:t>
            </w:r>
            <w:r w:rsidR="00D32226">
              <w:rPr>
                <w:sz w:val="24"/>
              </w:rPr>
              <w:t>不强</w:t>
            </w:r>
            <w:r w:rsidRPr="008E6FF4">
              <w:rPr>
                <w:sz w:val="24"/>
              </w:rPr>
              <w:t>的，得</w:t>
            </w:r>
            <w:r w:rsidR="00D32226">
              <w:rPr>
                <w:sz w:val="24"/>
              </w:rPr>
              <w:t>5</w:t>
            </w:r>
            <w:r w:rsidRPr="008E6FF4">
              <w:rPr>
                <w:sz w:val="24"/>
              </w:rPr>
              <w:t>分；</w:t>
            </w:r>
            <w:r w:rsidR="00D32226">
              <w:rPr>
                <w:sz w:val="24"/>
              </w:rPr>
              <w:t xml:space="preserve"> </w:t>
            </w:r>
          </w:p>
          <w:p w14:paraId="10F5386F" w14:textId="2C45DA77" w:rsidR="00D32226" w:rsidRPr="00D32226" w:rsidRDefault="00D32226" w:rsidP="00D32226">
            <w:pPr>
              <w:pStyle w:val="TOC2"/>
              <w:spacing w:before="0" w:line="360" w:lineRule="auto"/>
              <w:rPr>
                <w:rFonts w:ascii="Times New Roman" w:hAnsi="Times New Roman"/>
                <w:bCs w:val="0"/>
                <w:i w:val="0"/>
                <w:color w:val="auto"/>
                <w:kern w:val="2"/>
              </w:rPr>
            </w:pPr>
            <w:r w:rsidRPr="00D32226">
              <w:rPr>
                <w:rFonts w:ascii="Times New Roman" w:hAnsi="Times New Roman"/>
                <w:bCs w:val="0"/>
                <w:i w:val="0"/>
                <w:color w:val="auto"/>
                <w:kern w:val="2"/>
              </w:rPr>
              <w:t>有售后服务方案，但</w:t>
            </w:r>
            <w:r>
              <w:rPr>
                <w:rFonts w:ascii="Times New Roman" w:hAnsi="Times New Roman"/>
                <w:bCs w:val="0"/>
                <w:i w:val="0"/>
                <w:color w:val="auto"/>
                <w:kern w:val="2"/>
              </w:rPr>
              <w:t>部分</w:t>
            </w:r>
            <w:r w:rsidRPr="00D32226">
              <w:rPr>
                <w:rFonts w:ascii="Times New Roman" w:hAnsi="Times New Roman"/>
                <w:bCs w:val="0"/>
                <w:i w:val="0"/>
                <w:color w:val="auto"/>
                <w:kern w:val="2"/>
              </w:rPr>
              <w:t>内容明显缺失，明显缺乏针对性的，得</w:t>
            </w:r>
            <w:r>
              <w:rPr>
                <w:rFonts w:ascii="Times New Roman" w:hAnsi="Times New Roman" w:hint="eastAsia"/>
                <w:bCs w:val="0"/>
                <w:i w:val="0"/>
                <w:color w:val="auto"/>
                <w:kern w:val="2"/>
              </w:rPr>
              <w:t>3</w:t>
            </w:r>
            <w:r w:rsidRPr="00D32226">
              <w:rPr>
                <w:rFonts w:ascii="Times New Roman" w:hAnsi="Times New Roman"/>
                <w:bCs w:val="0"/>
                <w:i w:val="0"/>
                <w:color w:val="auto"/>
                <w:kern w:val="2"/>
              </w:rPr>
              <w:t>分；</w:t>
            </w:r>
            <w:r w:rsidRPr="00D32226">
              <w:rPr>
                <w:rFonts w:ascii="Times New Roman" w:hAnsi="Times New Roman" w:hint="eastAsia"/>
                <w:bCs w:val="0"/>
                <w:i w:val="0"/>
                <w:color w:val="auto"/>
                <w:kern w:val="2"/>
              </w:rPr>
              <w:t xml:space="preserve"> </w:t>
            </w:r>
          </w:p>
          <w:p w14:paraId="63B22185" w14:textId="5CB7EE92" w:rsidR="000F5176" w:rsidRPr="008E6FF4" w:rsidRDefault="000F5176" w:rsidP="00D32226">
            <w:pPr>
              <w:spacing w:line="360" w:lineRule="auto"/>
              <w:rPr>
                <w:sz w:val="24"/>
              </w:rPr>
            </w:pPr>
            <w:r w:rsidRPr="008E6FF4">
              <w:rPr>
                <w:sz w:val="24"/>
              </w:rPr>
              <w:t>售后服务方案过于简单的，得</w:t>
            </w:r>
            <w:r w:rsidRPr="008E6FF4">
              <w:rPr>
                <w:sz w:val="24"/>
              </w:rPr>
              <w:t>1</w:t>
            </w:r>
            <w:r w:rsidRPr="008E6FF4">
              <w:rPr>
                <w:sz w:val="24"/>
              </w:rPr>
              <w:t>分；</w:t>
            </w:r>
          </w:p>
          <w:p w14:paraId="43BCCCF3" w14:textId="77777777" w:rsidR="000F5176" w:rsidRPr="008E6FF4" w:rsidRDefault="000F5176" w:rsidP="00D32226">
            <w:pPr>
              <w:pStyle w:val="Char1CharCharCharCharCharChar"/>
              <w:spacing w:line="360" w:lineRule="auto"/>
              <w:rPr>
                <w:rFonts w:ascii="Times New Roman" w:hAnsi="Times New Roman"/>
              </w:rPr>
            </w:pPr>
            <w:r w:rsidRPr="00D32226">
              <w:rPr>
                <w:rFonts w:ascii="Times New Roman" w:hAnsi="Times New Roman"/>
                <w:szCs w:val="24"/>
              </w:rPr>
              <w:t>无售后服务方案的，得</w:t>
            </w:r>
            <w:r w:rsidRPr="00D32226">
              <w:rPr>
                <w:rFonts w:ascii="Times New Roman" w:hAnsi="Times New Roman"/>
                <w:szCs w:val="24"/>
              </w:rPr>
              <w:t>0</w:t>
            </w:r>
            <w:r w:rsidRPr="00D32226">
              <w:rPr>
                <w:rFonts w:ascii="Times New Roman" w:hAnsi="Times New Roman"/>
                <w:szCs w:val="24"/>
              </w:rPr>
              <w:t>分。</w:t>
            </w:r>
          </w:p>
        </w:tc>
        <w:tc>
          <w:tcPr>
            <w:tcW w:w="851" w:type="dxa"/>
            <w:tcBorders>
              <w:top w:val="single" w:sz="4" w:space="0" w:color="auto"/>
              <w:left w:val="single" w:sz="4" w:space="0" w:color="auto"/>
              <w:bottom w:val="single" w:sz="4" w:space="0" w:color="auto"/>
              <w:right w:val="single" w:sz="4" w:space="0" w:color="auto"/>
            </w:tcBorders>
            <w:vAlign w:val="center"/>
          </w:tcPr>
          <w:p w14:paraId="3D0F53C1" w14:textId="4F32FFAC" w:rsidR="000F5176" w:rsidRPr="008E6FF4" w:rsidRDefault="00D32226" w:rsidP="008729D6">
            <w:pPr>
              <w:widowControl/>
              <w:spacing w:line="360" w:lineRule="auto"/>
              <w:jc w:val="center"/>
              <w:rPr>
                <w:kern w:val="0"/>
                <w:sz w:val="24"/>
              </w:rPr>
            </w:pPr>
            <w:r>
              <w:rPr>
                <w:kern w:val="0"/>
                <w:sz w:val="24"/>
              </w:rPr>
              <w:t>9</w:t>
            </w:r>
          </w:p>
        </w:tc>
      </w:tr>
      <w:tr w:rsidR="000F5176" w:rsidRPr="008E6FF4" w14:paraId="16C1DD8F" w14:textId="77777777" w:rsidTr="008729D6">
        <w:trPr>
          <w:trHeight w:val="846"/>
        </w:trPr>
        <w:tc>
          <w:tcPr>
            <w:tcW w:w="1418" w:type="dxa"/>
            <w:vMerge/>
            <w:tcBorders>
              <w:left w:val="single" w:sz="4" w:space="0" w:color="auto"/>
              <w:right w:val="single" w:sz="4" w:space="0" w:color="auto"/>
            </w:tcBorders>
            <w:vAlign w:val="center"/>
          </w:tcPr>
          <w:p w14:paraId="59DCEA78" w14:textId="77777777" w:rsidR="000F5176" w:rsidRPr="008E6FF4" w:rsidRDefault="000F5176" w:rsidP="008729D6">
            <w:pPr>
              <w:spacing w:line="360" w:lineRule="auto"/>
              <w:jc w:val="center"/>
              <w:rPr>
                <w:kern w:val="0"/>
                <w:sz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0B1BDABC" w14:textId="7669C9E8" w:rsidR="000F5176" w:rsidRPr="000A64CA" w:rsidRDefault="000F5176" w:rsidP="008729D6">
            <w:pPr>
              <w:pStyle w:val="Char1CharCharCharCharCharChar"/>
              <w:spacing w:line="360" w:lineRule="auto"/>
              <w:rPr>
                <w:rFonts w:ascii="Times New Roman" w:hAnsi="Times New Roman"/>
                <w:szCs w:val="24"/>
              </w:rPr>
            </w:pPr>
            <w:r w:rsidRPr="000A64CA">
              <w:rPr>
                <w:szCs w:val="24"/>
              </w:rPr>
              <w:t>投标人提供培训方案，对投标人培训方案中承诺的培训内容、培训课时、培训地点、培训人数、师资材料等进行评分，</w:t>
            </w:r>
            <w:r w:rsidRPr="000A64CA">
              <w:rPr>
                <w:rFonts w:ascii="Times New Roman" w:hAnsi="Times New Roman"/>
                <w:szCs w:val="24"/>
              </w:rPr>
              <w:t>培训方案科学完整，培训内容丰富，培训方式（时间、方式）科学明确，可以完全满足采购人需要，得</w:t>
            </w:r>
            <w:r w:rsidR="00EB4C05" w:rsidRPr="000A64CA">
              <w:rPr>
                <w:rFonts w:ascii="Times New Roman" w:hAnsi="Times New Roman"/>
                <w:szCs w:val="24"/>
              </w:rPr>
              <w:t>5</w:t>
            </w:r>
            <w:r w:rsidRPr="000A64CA">
              <w:rPr>
                <w:rFonts w:ascii="Times New Roman" w:hAnsi="Times New Roman"/>
                <w:szCs w:val="24"/>
              </w:rPr>
              <w:t>分；</w:t>
            </w:r>
          </w:p>
          <w:p w14:paraId="46A3094E" w14:textId="0674CFCD" w:rsidR="000F5176" w:rsidRPr="000A64CA" w:rsidRDefault="000F5176" w:rsidP="008729D6">
            <w:pPr>
              <w:pStyle w:val="Char1CharCharCharCharCharChar"/>
              <w:spacing w:line="360" w:lineRule="auto"/>
              <w:rPr>
                <w:rFonts w:ascii="Times New Roman" w:hAnsi="Times New Roman"/>
                <w:szCs w:val="24"/>
              </w:rPr>
            </w:pPr>
            <w:r w:rsidRPr="000A64CA">
              <w:rPr>
                <w:rFonts w:ascii="Times New Roman" w:hAnsi="Times New Roman"/>
                <w:szCs w:val="24"/>
              </w:rPr>
              <w:t>培训培训内容明确，培训方式合理，响应采购人培训要求，得</w:t>
            </w:r>
            <w:r w:rsidR="00EB4C05" w:rsidRPr="000A64CA">
              <w:rPr>
                <w:rFonts w:ascii="Times New Roman" w:hAnsi="Times New Roman"/>
                <w:szCs w:val="24"/>
              </w:rPr>
              <w:t>3</w:t>
            </w:r>
            <w:r w:rsidRPr="000A64CA">
              <w:rPr>
                <w:rFonts w:ascii="Times New Roman" w:hAnsi="Times New Roman"/>
                <w:szCs w:val="24"/>
              </w:rPr>
              <w:t>分；</w:t>
            </w:r>
          </w:p>
          <w:p w14:paraId="67834B42" w14:textId="77777777" w:rsidR="000F5176" w:rsidRDefault="000F5176" w:rsidP="008729D6">
            <w:pPr>
              <w:pStyle w:val="Char1CharCharCharCharCharChar"/>
              <w:spacing w:line="360" w:lineRule="auto"/>
              <w:rPr>
                <w:rFonts w:ascii="Times New Roman" w:hAnsi="Times New Roman"/>
              </w:rPr>
            </w:pPr>
            <w:r w:rsidRPr="008E6FF4">
              <w:rPr>
                <w:rFonts w:ascii="Times New Roman" w:hAnsi="Times New Roman"/>
              </w:rPr>
              <w:t>培训方案较粗糙，培训内容单一，培训方式不完整，得</w:t>
            </w:r>
            <w:r w:rsidR="00EB4C05">
              <w:rPr>
                <w:rFonts w:ascii="Times New Roman" w:hAnsi="Times New Roman"/>
              </w:rPr>
              <w:t>1</w:t>
            </w:r>
            <w:r w:rsidRPr="008E6FF4">
              <w:rPr>
                <w:rFonts w:ascii="Times New Roman" w:hAnsi="Times New Roman"/>
              </w:rPr>
              <w:t>分</w:t>
            </w:r>
            <w:r w:rsidR="00EB4C05">
              <w:rPr>
                <w:rFonts w:ascii="Times New Roman" w:hAnsi="Times New Roman" w:hint="eastAsia"/>
              </w:rPr>
              <w:t>；</w:t>
            </w:r>
          </w:p>
          <w:p w14:paraId="77A8D936" w14:textId="566DA731" w:rsidR="00EB4C05" w:rsidRPr="008E6FF4" w:rsidRDefault="00EB4C05" w:rsidP="008729D6">
            <w:pPr>
              <w:pStyle w:val="Char1CharCharCharCharCharChar"/>
              <w:spacing w:line="360" w:lineRule="auto"/>
              <w:rPr>
                <w:rFonts w:ascii="Times New Roman" w:hAnsi="Times New Roman"/>
              </w:rPr>
            </w:pPr>
            <w:r>
              <w:rPr>
                <w:rFonts w:ascii="Times New Roman" w:hAnsi="Times New Roman" w:hint="eastAsia"/>
              </w:rPr>
              <w:t>未提供培训方案，不得分。</w:t>
            </w:r>
          </w:p>
        </w:tc>
        <w:tc>
          <w:tcPr>
            <w:tcW w:w="851" w:type="dxa"/>
            <w:tcBorders>
              <w:top w:val="single" w:sz="4" w:space="0" w:color="auto"/>
              <w:left w:val="single" w:sz="4" w:space="0" w:color="auto"/>
              <w:bottom w:val="single" w:sz="4" w:space="0" w:color="auto"/>
              <w:right w:val="single" w:sz="4" w:space="0" w:color="auto"/>
            </w:tcBorders>
            <w:vAlign w:val="center"/>
          </w:tcPr>
          <w:p w14:paraId="23A1F1B1" w14:textId="1A6E55F5" w:rsidR="000F5176" w:rsidRPr="008E6FF4" w:rsidRDefault="00EB4C05" w:rsidP="008729D6">
            <w:pPr>
              <w:widowControl/>
              <w:spacing w:line="360" w:lineRule="auto"/>
              <w:jc w:val="center"/>
              <w:rPr>
                <w:kern w:val="0"/>
                <w:sz w:val="24"/>
              </w:rPr>
            </w:pPr>
            <w:r>
              <w:rPr>
                <w:kern w:val="0"/>
                <w:sz w:val="24"/>
              </w:rPr>
              <w:t>5</w:t>
            </w:r>
          </w:p>
        </w:tc>
      </w:tr>
      <w:tr w:rsidR="000F5176" w:rsidRPr="008E6FF4" w14:paraId="694FFD18" w14:textId="77777777" w:rsidTr="008729D6">
        <w:trPr>
          <w:trHeight w:val="985"/>
        </w:trPr>
        <w:tc>
          <w:tcPr>
            <w:tcW w:w="1418" w:type="dxa"/>
            <w:tcBorders>
              <w:left w:val="single" w:sz="4" w:space="0" w:color="auto"/>
              <w:right w:val="single" w:sz="4" w:space="0" w:color="auto"/>
            </w:tcBorders>
            <w:vAlign w:val="center"/>
          </w:tcPr>
          <w:p w14:paraId="265D6AA7" w14:textId="77777777" w:rsidR="000F5176" w:rsidRPr="008E6FF4" w:rsidRDefault="000F5176" w:rsidP="008729D6">
            <w:pPr>
              <w:spacing w:line="360" w:lineRule="auto"/>
              <w:jc w:val="center"/>
              <w:rPr>
                <w:kern w:val="0"/>
                <w:sz w:val="24"/>
              </w:rPr>
            </w:pPr>
            <w:r w:rsidRPr="008E6FF4">
              <w:rPr>
                <w:sz w:val="24"/>
              </w:rPr>
              <w:t>业绩</w:t>
            </w:r>
          </w:p>
        </w:tc>
        <w:tc>
          <w:tcPr>
            <w:tcW w:w="6095" w:type="dxa"/>
            <w:tcBorders>
              <w:top w:val="single" w:sz="4" w:space="0" w:color="auto"/>
              <w:left w:val="single" w:sz="4" w:space="0" w:color="auto"/>
              <w:bottom w:val="single" w:sz="4" w:space="0" w:color="auto"/>
              <w:right w:val="single" w:sz="4" w:space="0" w:color="auto"/>
            </w:tcBorders>
          </w:tcPr>
          <w:p w14:paraId="586C92CB" w14:textId="6B172211" w:rsidR="000F5176" w:rsidRPr="008E6FF4" w:rsidRDefault="00FB6B19" w:rsidP="00A253EC">
            <w:pPr>
              <w:widowControl/>
              <w:spacing w:line="360" w:lineRule="auto"/>
              <w:jc w:val="left"/>
              <w:rPr>
                <w:sz w:val="24"/>
              </w:rPr>
            </w:pPr>
            <w:r w:rsidRPr="004F26B6">
              <w:rPr>
                <w:rFonts w:ascii="宋体" w:hAnsi="宋体" w:cs="宋体" w:hint="eastAsia"/>
                <w:kern w:val="0"/>
                <w:sz w:val="24"/>
              </w:rPr>
              <w:t>提供</w:t>
            </w:r>
            <w:r>
              <w:rPr>
                <w:rFonts w:ascii="宋体" w:hAnsi="宋体" w:cs="宋体" w:hint="eastAsia"/>
                <w:kern w:val="0"/>
                <w:sz w:val="24"/>
              </w:rPr>
              <w:t>所投产品</w:t>
            </w:r>
            <w:r w:rsidRPr="004F26B6">
              <w:rPr>
                <w:rFonts w:ascii="宋体" w:hAnsi="宋体" w:cs="宋体" w:hint="eastAsia"/>
                <w:kern w:val="0"/>
                <w:sz w:val="24"/>
              </w:rPr>
              <w:t>近三年（</w:t>
            </w:r>
            <w:r w:rsidRPr="004F26B6">
              <w:rPr>
                <w:rFonts w:ascii="宋体" w:hAnsi="宋体" w:cs="宋体"/>
                <w:kern w:val="0"/>
                <w:sz w:val="24"/>
              </w:rPr>
              <w:t>201</w:t>
            </w:r>
            <w:r>
              <w:rPr>
                <w:rFonts w:ascii="宋体" w:hAnsi="宋体" w:cs="宋体"/>
                <w:kern w:val="0"/>
                <w:sz w:val="24"/>
              </w:rPr>
              <w:t>9</w:t>
            </w:r>
            <w:r w:rsidRPr="004F26B6">
              <w:rPr>
                <w:rFonts w:ascii="宋体" w:hAnsi="宋体" w:cs="宋体"/>
                <w:kern w:val="0"/>
                <w:sz w:val="24"/>
              </w:rPr>
              <w:t>年</w:t>
            </w:r>
            <w:r>
              <w:rPr>
                <w:rFonts w:ascii="宋体" w:hAnsi="宋体" w:cs="宋体"/>
                <w:kern w:val="0"/>
                <w:sz w:val="24"/>
              </w:rPr>
              <w:t>6</w:t>
            </w:r>
            <w:r w:rsidRPr="004F26B6">
              <w:rPr>
                <w:rFonts w:ascii="宋体" w:hAnsi="宋体" w:cs="宋体"/>
                <w:kern w:val="0"/>
                <w:sz w:val="24"/>
              </w:rPr>
              <w:t>月起至</w:t>
            </w:r>
            <w:r>
              <w:rPr>
                <w:rFonts w:ascii="宋体" w:hAnsi="宋体" w:cs="宋体" w:hint="eastAsia"/>
                <w:kern w:val="0"/>
                <w:sz w:val="24"/>
              </w:rPr>
              <w:t>递交响应文件</w:t>
            </w:r>
            <w:r w:rsidRPr="004F26B6">
              <w:rPr>
                <w:rFonts w:ascii="宋体" w:hAnsi="宋体" w:cs="宋体"/>
                <w:kern w:val="0"/>
                <w:sz w:val="24"/>
              </w:rPr>
              <w:t>截止日，以合同签订日期为准）实施过的与本项目</w:t>
            </w:r>
            <w:r w:rsidRPr="004F26B6">
              <w:rPr>
                <w:rFonts w:ascii="宋体" w:hAnsi="宋体" w:cs="宋体" w:hint="eastAsia"/>
                <w:kern w:val="0"/>
                <w:sz w:val="24"/>
              </w:rPr>
              <w:t>相同或</w:t>
            </w:r>
            <w:r w:rsidRPr="004F26B6">
              <w:rPr>
                <w:rFonts w:ascii="宋体" w:hAnsi="宋体" w:cs="宋体" w:hint="eastAsia"/>
                <w:kern w:val="0"/>
                <w:sz w:val="24"/>
              </w:rPr>
              <w:lastRenderedPageBreak/>
              <w:t>类似的</w:t>
            </w:r>
            <w:r w:rsidRPr="004F26B6">
              <w:rPr>
                <w:rFonts w:ascii="宋体" w:hAnsi="宋体" w:cs="宋体"/>
                <w:kern w:val="0"/>
                <w:sz w:val="24"/>
              </w:rPr>
              <w:t>业绩</w:t>
            </w:r>
            <w:r w:rsidRPr="004F26B6">
              <w:rPr>
                <w:rFonts w:ascii="宋体" w:hAnsi="宋体" w:cs="宋体" w:hint="eastAsia"/>
                <w:kern w:val="0"/>
                <w:sz w:val="24"/>
              </w:rPr>
              <w:t>（须提供相应业绩的合同复印件加盖公章）</w:t>
            </w:r>
            <w:r w:rsidRPr="004F26B6">
              <w:rPr>
                <w:rFonts w:ascii="宋体" w:hAnsi="宋体" w:cs="宋体"/>
                <w:kern w:val="0"/>
                <w:sz w:val="24"/>
              </w:rPr>
              <w:t>。每提供一个有效业绩得</w:t>
            </w:r>
            <w:r w:rsidR="00A253EC">
              <w:rPr>
                <w:rFonts w:ascii="宋体" w:hAnsi="宋体" w:cs="宋体"/>
                <w:kern w:val="0"/>
                <w:sz w:val="24"/>
              </w:rPr>
              <w:t>1</w:t>
            </w:r>
            <w:r w:rsidRPr="004F26B6">
              <w:rPr>
                <w:rFonts w:ascii="宋体" w:hAnsi="宋体" w:cs="宋体"/>
                <w:kern w:val="0"/>
                <w:sz w:val="24"/>
              </w:rPr>
              <w:t>分 ，最高得</w:t>
            </w:r>
            <w:r w:rsidR="007C7598">
              <w:rPr>
                <w:rFonts w:ascii="宋体" w:hAnsi="宋体" w:cs="宋体"/>
                <w:kern w:val="0"/>
                <w:sz w:val="24"/>
              </w:rPr>
              <w:t>6</w:t>
            </w:r>
            <w:r w:rsidRPr="004F26B6">
              <w:rPr>
                <w:rFonts w:ascii="宋体" w:hAnsi="宋体" w:cs="宋体"/>
                <w:kern w:val="0"/>
                <w:sz w:val="24"/>
              </w:rPr>
              <w:t>。不提供或内容不符合要求，得 0分。</w:t>
            </w:r>
          </w:p>
        </w:tc>
        <w:tc>
          <w:tcPr>
            <w:tcW w:w="851" w:type="dxa"/>
            <w:tcBorders>
              <w:top w:val="single" w:sz="4" w:space="0" w:color="auto"/>
              <w:left w:val="single" w:sz="4" w:space="0" w:color="auto"/>
              <w:bottom w:val="single" w:sz="4" w:space="0" w:color="auto"/>
              <w:right w:val="single" w:sz="4" w:space="0" w:color="auto"/>
            </w:tcBorders>
            <w:vAlign w:val="center"/>
          </w:tcPr>
          <w:p w14:paraId="584850C8" w14:textId="14C9E2E1" w:rsidR="000F5176" w:rsidRPr="008E6FF4" w:rsidRDefault="007C7598" w:rsidP="008729D6">
            <w:pPr>
              <w:widowControl/>
              <w:spacing w:line="360" w:lineRule="auto"/>
              <w:jc w:val="center"/>
              <w:rPr>
                <w:kern w:val="0"/>
                <w:sz w:val="24"/>
              </w:rPr>
            </w:pPr>
            <w:r>
              <w:rPr>
                <w:kern w:val="0"/>
                <w:sz w:val="24"/>
              </w:rPr>
              <w:lastRenderedPageBreak/>
              <w:t>6</w:t>
            </w:r>
          </w:p>
        </w:tc>
      </w:tr>
      <w:tr w:rsidR="000F5176" w:rsidRPr="008E6FF4" w14:paraId="1DC6B05F" w14:textId="77777777" w:rsidTr="008729D6">
        <w:trPr>
          <w:trHeight w:val="760"/>
        </w:trPr>
        <w:tc>
          <w:tcPr>
            <w:tcW w:w="1418" w:type="dxa"/>
            <w:vMerge w:val="restart"/>
            <w:tcBorders>
              <w:left w:val="single" w:sz="4" w:space="0" w:color="auto"/>
              <w:right w:val="single" w:sz="4" w:space="0" w:color="auto"/>
            </w:tcBorders>
            <w:vAlign w:val="center"/>
          </w:tcPr>
          <w:p w14:paraId="3CAD65E6" w14:textId="77777777" w:rsidR="000F5176" w:rsidRPr="008E6FF4" w:rsidRDefault="000F5176" w:rsidP="008729D6">
            <w:pPr>
              <w:widowControl/>
              <w:spacing w:line="360" w:lineRule="auto"/>
              <w:jc w:val="center"/>
              <w:rPr>
                <w:bCs/>
                <w:iCs/>
                <w:sz w:val="24"/>
              </w:rPr>
            </w:pPr>
            <w:r w:rsidRPr="008E6FF4">
              <w:rPr>
                <w:bCs/>
                <w:iCs/>
                <w:sz w:val="24"/>
              </w:rPr>
              <w:t>政策加分</w:t>
            </w:r>
          </w:p>
          <w:p w14:paraId="632AFCC6" w14:textId="77777777" w:rsidR="000F5176" w:rsidRPr="008E6FF4" w:rsidRDefault="000F5176" w:rsidP="008729D6">
            <w:pPr>
              <w:widowControl/>
              <w:spacing w:line="360" w:lineRule="auto"/>
              <w:jc w:val="center"/>
              <w:rPr>
                <w:kern w:val="0"/>
                <w:sz w:val="24"/>
              </w:rPr>
            </w:pPr>
            <w:r w:rsidRPr="008E6FF4">
              <w:rPr>
                <w:bCs/>
                <w:iCs/>
                <w:sz w:val="24"/>
              </w:rPr>
              <w:t>（具体规则详见附注</w:t>
            </w:r>
            <w:r w:rsidRPr="008E6FF4">
              <w:rPr>
                <w:bCs/>
                <w:iCs/>
                <w:sz w:val="24"/>
              </w:rPr>
              <w:t>2</w:t>
            </w:r>
            <w:r w:rsidRPr="008E6FF4">
              <w:rPr>
                <w:bCs/>
                <w:iCs/>
                <w:sz w:val="24"/>
              </w:rPr>
              <w:t>）</w:t>
            </w:r>
          </w:p>
        </w:tc>
        <w:tc>
          <w:tcPr>
            <w:tcW w:w="6095" w:type="dxa"/>
            <w:tcBorders>
              <w:top w:val="single" w:sz="4" w:space="0" w:color="auto"/>
              <w:left w:val="single" w:sz="4" w:space="0" w:color="auto"/>
              <w:bottom w:val="single" w:sz="4" w:space="0" w:color="auto"/>
              <w:right w:val="single" w:sz="4" w:space="0" w:color="auto"/>
            </w:tcBorders>
            <w:vAlign w:val="center"/>
          </w:tcPr>
          <w:p w14:paraId="03301811" w14:textId="77777777" w:rsidR="000F5176" w:rsidRPr="008E6FF4" w:rsidRDefault="000F5176" w:rsidP="008729D6">
            <w:pPr>
              <w:widowControl/>
              <w:spacing w:line="360" w:lineRule="auto"/>
              <w:jc w:val="left"/>
              <w:rPr>
                <w:sz w:val="24"/>
              </w:rPr>
            </w:pPr>
            <w:r w:rsidRPr="008E6FF4">
              <w:rPr>
                <w:kern w:val="0"/>
                <w:sz w:val="24"/>
              </w:rPr>
              <w:t>投标人提供的产品列入</w:t>
            </w:r>
            <w:r w:rsidRPr="008E6FF4">
              <w:rPr>
                <w:kern w:val="0"/>
                <w:sz w:val="24"/>
              </w:rPr>
              <w:t>“</w:t>
            </w:r>
            <w:r w:rsidRPr="008E6FF4">
              <w:rPr>
                <w:kern w:val="0"/>
                <w:sz w:val="24"/>
              </w:rPr>
              <w:t>节能产品政府采购品目清单</w:t>
            </w:r>
            <w:r w:rsidRPr="008E6FF4">
              <w:rPr>
                <w:kern w:val="0"/>
                <w:sz w:val="24"/>
              </w:rPr>
              <w:t>”</w:t>
            </w:r>
            <w:r w:rsidRPr="008E6FF4">
              <w:rPr>
                <w:kern w:val="0"/>
                <w:sz w:val="24"/>
              </w:rPr>
              <w:t>中规定优先采购产品的，得</w:t>
            </w:r>
            <w:r w:rsidRPr="008E6FF4">
              <w:rPr>
                <w:kern w:val="0"/>
                <w:sz w:val="24"/>
              </w:rPr>
              <w:t>1</w:t>
            </w:r>
            <w:r w:rsidRPr="008E6FF4">
              <w:rPr>
                <w:kern w:val="0"/>
                <w:sz w:val="24"/>
              </w:rPr>
              <w:t>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6717F95F" w14:textId="77777777" w:rsidR="000F5176" w:rsidRPr="008E6FF4" w:rsidRDefault="000F5176" w:rsidP="008729D6">
            <w:pPr>
              <w:widowControl/>
              <w:spacing w:line="360" w:lineRule="auto"/>
              <w:jc w:val="center"/>
              <w:rPr>
                <w:bCs/>
                <w:iCs/>
                <w:sz w:val="24"/>
              </w:rPr>
            </w:pPr>
            <w:r w:rsidRPr="008E6FF4">
              <w:rPr>
                <w:bCs/>
                <w:iCs/>
                <w:sz w:val="24"/>
              </w:rPr>
              <w:t>1</w:t>
            </w:r>
          </w:p>
        </w:tc>
      </w:tr>
      <w:tr w:rsidR="000F5176" w:rsidRPr="008E6FF4" w14:paraId="18A10FB6" w14:textId="77777777" w:rsidTr="008729D6">
        <w:trPr>
          <w:trHeight w:val="760"/>
        </w:trPr>
        <w:tc>
          <w:tcPr>
            <w:tcW w:w="1418" w:type="dxa"/>
            <w:vMerge/>
            <w:tcBorders>
              <w:left w:val="single" w:sz="4" w:space="0" w:color="auto"/>
              <w:bottom w:val="single" w:sz="4" w:space="0" w:color="auto"/>
              <w:right w:val="single" w:sz="4" w:space="0" w:color="auto"/>
            </w:tcBorders>
            <w:vAlign w:val="center"/>
          </w:tcPr>
          <w:p w14:paraId="6A68E47B" w14:textId="77777777" w:rsidR="000F5176" w:rsidRPr="008E6FF4" w:rsidRDefault="000F5176" w:rsidP="008729D6">
            <w:pPr>
              <w:widowControl/>
              <w:spacing w:line="360" w:lineRule="auto"/>
              <w:jc w:val="center"/>
              <w:rPr>
                <w:bCs/>
                <w:iCs/>
                <w:sz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551236D2" w14:textId="77777777" w:rsidR="000F5176" w:rsidRPr="008E6FF4" w:rsidRDefault="000F5176" w:rsidP="008729D6">
            <w:pPr>
              <w:widowControl/>
              <w:spacing w:line="360" w:lineRule="auto"/>
              <w:jc w:val="left"/>
              <w:rPr>
                <w:bCs/>
                <w:iCs/>
                <w:sz w:val="24"/>
              </w:rPr>
            </w:pPr>
            <w:r w:rsidRPr="008E6FF4">
              <w:rPr>
                <w:kern w:val="0"/>
                <w:sz w:val="24"/>
              </w:rPr>
              <w:t>投标人提供产品列入</w:t>
            </w:r>
            <w:r w:rsidRPr="008E6FF4">
              <w:rPr>
                <w:kern w:val="0"/>
                <w:sz w:val="24"/>
              </w:rPr>
              <w:t xml:space="preserve"> “</w:t>
            </w:r>
            <w:r w:rsidRPr="008E6FF4">
              <w:rPr>
                <w:kern w:val="0"/>
                <w:sz w:val="24"/>
              </w:rPr>
              <w:t>环境标志产品政府采购品目清单</w:t>
            </w:r>
            <w:r w:rsidRPr="008E6FF4">
              <w:rPr>
                <w:kern w:val="0"/>
                <w:sz w:val="24"/>
              </w:rPr>
              <w:t>”</w:t>
            </w:r>
            <w:r w:rsidRPr="008E6FF4">
              <w:rPr>
                <w:kern w:val="0"/>
                <w:sz w:val="24"/>
              </w:rPr>
              <w:t>中，属于优先采购的环保产品的，得</w:t>
            </w:r>
            <w:r w:rsidRPr="008E6FF4">
              <w:rPr>
                <w:kern w:val="0"/>
                <w:sz w:val="24"/>
              </w:rPr>
              <w:t>1</w:t>
            </w:r>
            <w:r w:rsidRPr="008E6FF4">
              <w:rPr>
                <w:kern w:val="0"/>
                <w:sz w:val="24"/>
              </w:rPr>
              <w:t>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36CE04F6" w14:textId="77777777" w:rsidR="000F5176" w:rsidRPr="008E6FF4" w:rsidRDefault="000F5176" w:rsidP="008729D6">
            <w:pPr>
              <w:widowControl/>
              <w:spacing w:line="360" w:lineRule="auto"/>
              <w:jc w:val="center"/>
              <w:rPr>
                <w:bCs/>
                <w:iCs/>
                <w:sz w:val="24"/>
              </w:rPr>
            </w:pPr>
            <w:r w:rsidRPr="008E6FF4">
              <w:rPr>
                <w:bCs/>
                <w:iCs/>
                <w:sz w:val="24"/>
              </w:rPr>
              <w:t>1</w:t>
            </w:r>
          </w:p>
        </w:tc>
      </w:tr>
    </w:tbl>
    <w:p w14:paraId="541FF6D7" w14:textId="3E8B7002" w:rsidR="005F5155" w:rsidRPr="005F68C0" w:rsidRDefault="00F87C19" w:rsidP="00040862">
      <w:pPr>
        <w:spacing w:line="360" w:lineRule="auto"/>
        <w:rPr>
          <w:rFonts w:ascii="宋体" w:hAnsi="宋体"/>
          <w:sz w:val="24"/>
        </w:rPr>
      </w:pPr>
      <w:r w:rsidRPr="005F68C0">
        <w:rPr>
          <w:rFonts w:ascii="宋体" w:hAnsi="宋体" w:hint="eastAsia"/>
          <w:b/>
          <w:sz w:val="24"/>
        </w:rPr>
        <w:t>附注：</w:t>
      </w:r>
    </w:p>
    <w:p w14:paraId="694D79D5" w14:textId="77777777" w:rsidR="005F5155" w:rsidRPr="005F68C0" w:rsidRDefault="00F87C19" w:rsidP="00E57599">
      <w:pPr>
        <w:widowControl/>
        <w:spacing w:line="360" w:lineRule="auto"/>
        <w:ind w:firstLineChars="200" w:firstLine="482"/>
        <w:jc w:val="left"/>
        <w:rPr>
          <w:rFonts w:ascii="宋体" w:hAnsi="宋体" w:cs="Tahoma"/>
          <w:kern w:val="0"/>
          <w:sz w:val="24"/>
        </w:rPr>
      </w:pPr>
      <w:r w:rsidRPr="005F68C0">
        <w:rPr>
          <w:rFonts w:ascii="宋体" w:hAnsi="宋体"/>
          <w:b/>
          <w:sz w:val="24"/>
        </w:rPr>
        <w:t>1.</w:t>
      </w:r>
      <w:r w:rsidRPr="005F68C0">
        <w:rPr>
          <w:rFonts w:ascii="宋体" w:hAnsi="宋体" w:cs="Tahoma" w:hint="eastAsia"/>
          <w:kern w:val="0"/>
          <w:sz w:val="24"/>
        </w:rPr>
        <w:t>根据《工业和信息化部、国家统计局、国家发展和改革委员会、财政部关于印发中小企业划型标准规定的通知》（工信部联企业</w:t>
      </w:r>
      <w:r w:rsidRPr="005F68C0">
        <w:rPr>
          <w:rFonts w:ascii="宋体" w:hAnsi="宋体" w:cs="Tahoma"/>
          <w:kern w:val="0"/>
          <w:sz w:val="24"/>
        </w:rPr>
        <w:t>[2011]300号）规定的划分标准，</w:t>
      </w:r>
      <w:r w:rsidRPr="005F68C0">
        <w:rPr>
          <w:rFonts w:ascii="宋体" w:hAnsi="宋体" w:cs="Tahoma" w:hint="eastAsia"/>
          <w:kern w:val="0"/>
          <w:sz w:val="24"/>
        </w:rPr>
        <w:t>对于符合《政府采购促进中小企业发展管理办法》规定的小</w:t>
      </w:r>
      <w:proofErr w:type="gramStart"/>
      <w:r w:rsidRPr="005F68C0">
        <w:rPr>
          <w:rFonts w:ascii="宋体" w:hAnsi="宋体" w:cs="Tahoma" w:hint="eastAsia"/>
          <w:kern w:val="0"/>
          <w:sz w:val="24"/>
        </w:rPr>
        <w:t>微企业</w:t>
      </w:r>
      <w:proofErr w:type="gramEnd"/>
      <w:r w:rsidRPr="005F68C0">
        <w:rPr>
          <w:rFonts w:ascii="宋体" w:hAnsi="宋体" w:cs="Tahoma"/>
          <w:kern w:val="0"/>
          <w:sz w:val="24"/>
        </w:rPr>
        <w:t>报价给予6%</w:t>
      </w:r>
      <w:r w:rsidRPr="005F68C0">
        <w:rPr>
          <w:rFonts w:ascii="宋体" w:hAnsi="宋体" w:cs="Tahoma" w:hint="eastAsia"/>
          <w:kern w:val="0"/>
          <w:sz w:val="24"/>
        </w:rPr>
        <w:t>（工程项目为3%）</w:t>
      </w:r>
      <w:r w:rsidRPr="005F68C0">
        <w:rPr>
          <w:rFonts w:ascii="宋体" w:hAnsi="宋体" w:cs="Tahoma"/>
          <w:kern w:val="0"/>
          <w:sz w:val="24"/>
        </w:rPr>
        <w:t>的扣除</w:t>
      </w:r>
      <w:r w:rsidRPr="005F68C0">
        <w:rPr>
          <w:rFonts w:ascii="宋体" w:hAnsi="宋体" w:cs="Tahoma" w:hint="eastAsia"/>
          <w:kern w:val="0"/>
          <w:sz w:val="24"/>
        </w:rPr>
        <w:t>，用扣除后价格</w:t>
      </w:r>
      <w:r w:rsidRPr="005F68C0">
        <w:rPr>
          <w:rFonts w:ascii="宋体" w:hAnsi="宋体" w:cs="Tahoma"/>
          <w:kern w:val="0"/>
          <w:sz w:val="24"/>
        </w:rPr>
        <w:t>作为评标</w:t>
      </w:r>
      <w:proofErr w:type="gramStart"/>
      <w:r w:rsidRPr="005F68C0">
        <w:rPr>
          <w:rFonts w:ascii="宋体" w:hAnsi="宋体" w:cs="Tahoma"/>
          <w:kern w:val="0"/>
          <w:sz w:val="24"/>
        </w:rPr>
        <w:t>价</w:t>
      </w:r>
      <w:r w:rsidRPr="005F68C0">
        <w:rPr>
          <w:rFonts w:ascii="宋体" w:hAnsi="宋体" w:cs="Tahoma" w:hint="eastAsia"/>
          <w:kern w:val="0"/>
          <w:sz w:val="24"/>
        </w:rPr>
        <w:t>参加</w:t>
      </w:r>
      <w:proofErr w:type="gramEnd"/>
      <w:r w:rsidRPr="005F68C0">
        <w:rPr>
          <w:rFonts w:ascii="宋体" w:hAnsi="宋体" w:cs="Tahoma" w:hint="eastAsia"/>
          <w:kern w:val="0"/>
          <w:sz w:val="24"/>
        </w:rPr>
        <w:t>评审</w:t>
      </w:r>
      <w:r w:rsidRPr="005F68C0">
        <w:rPr>
          <w:rFonts w:ascii="宋体" w:hAnsi="宋体" w:cs="Tahoma"/>
          <w:kern w:val="0"/>
          <w:sz w:val="24"/>
        </w:rPr>
        <w:t>。其它形式下，投标人的投标报价即为其评标价。小型和微型企业填写招标文件</w:t>
      </w:r>
      <w:r w:rsidRPr="005F68C0">
        <w:rPr>
          <w:rFonts w:ascii="宋体" w:hAnsi="宋体" w:cs="Tahoma" w:hint="eastAsia"/>
          <w:kern w:val="0"/>
          <w:sz w:val="24"/>
        </w:rPr>
        <w:t>第七章中规定的“中小企业声明函”，否则不考虑价格扣除。</w:t>
      </w:r>
    </w:p>
    <w:p w14:paraId="5C47D783"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sz w:val="24"/>
          <w:szCs w:val="24"/>
        </w:rPr>
      </w:pPr>
      <w:r w:rsidRPr="005F68C0">
        <w:rPr>
          <w:rFonts w:hAnsi="宋体" w:hint="eastAsia"/>
          <w:sz w:val="24"/>
          <w:szCs w:val="24"/>
        </w:rPr>
        <w:t>（</w:t>
      </w:r>
      <w:r w:rsidRPr="005F68C0">
        <w:rPr>
          <w:rFonts w:hAnsi="宋体"/>
          <w:sz w:val="24"/>
          <w:szCs w:val="24"/>
        </w:rPr>
        <w:t>1）监狱企业投标视同小型、微型企业，须</w:t>
      </w:r>
      <w:r w:rsidRPr="005F68C0">
        <w:rPr>
          <w:rFonts w:hAnsi="宋体" w:cs="Tahoma" w:hint="eastAsia"/>
          <w:kern w:val="0"/>
          <w:sz w:val="24"/>
          <w:szCs w:val="24"/>
        </w:rPr>
        <w:t>填写招标文件第七章规定的“中小企业声明函”并提供由省级以上</w:t>
      </w:r>
      <w:r w:rsidRPr="005F68C0">
        <w:rPr>
          <w:rFonts w:hAnsi="宋体" w:hint="eastAsia"/>
          <w:sz w:val="24"/>
          <w:szCs w:val="24"/>
        </w:rPr>
        <w:t>监狱管理局、戒毒管理局（含新疆生产建设兵团）出具的属于监狱企业的证明文件复印件</w:t>
      </w:r>
      <w:r w:rsidRPr="005F68C0">
        <w:rPr>
          <w:rFonts w:hAnsi="宋体" w:cs="Tahoma" w:hint="eastAsia"/>
          <w:kern w:val="0"/>
          <w:sz w:val="24"/>
          <w:szCs w:val="24"/>
        </w:rPr>
        <w:t>，否则不考虑价格扣除</w:t>
      </w:r>
      <w:r w:rsidRPr="005F68C0">
        <w:rPr>
          <w:rFonts w:hAnsi="宋体" w:hint="eastAsia"/>
          <w:sz w:val="24"/>
          <w:szCs w:val="24"/>
        </w:rPr>
        <w:t>。</w:t>
      </w:r>
    </w:p>
    <w:p w14:paraId="4B23B573"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b/>
          <w:sz w:val="24"/>
          <w:szCs w:val="24"/>
        </w:rPr>
      </w:pPr>
      <w:r w:rsidRPr="005F68C0">
        <w:rPr>
          <w:rFonts w:hAnsi="宋体" w:cs="Tahoma" w:hint="eastAsia"/>
          <w:kern w:val="0"/>
          <w:sz w:val="24"/>
          <w:szCs w:val="24"/>
        </w:rPr>
        <w:t>（</w:t>
      </w:r>
      <w:r w:rsidRPr="005F68C0">
        <w:rPr>
          <w:rFonts w:hAnsi="宋体" w:cs="Tahoma"/>
          <w:kern w:val="0"/>
          <w:sz w:val="24"/>
          <w:szCs w:val="24"/>
        </w:rPr>
        <w:t>2）残疾人福利性单位</w:t>
      </w:r>
      <w:r w:rsidRPr="005F68C0">
        <w:rPr>
          <w:rFonts w:hAnsi="宋体" w:cs="Tahoma" w:hint="eastAsia"/>
          <w:kern w:val="0"/>
          <w:sz w:val="24"/>
          <w:szCs w:val="24"/>
        </w:rPr>
        <w:t>投标</w:t>
      </w:r>
      <w:r w:rsidRPr="005F68C0">
        <w:rPr>
          <w:rFonts w:hAnsi="宋体" w:cs="Tahoma"/>
          <w:kern w:val="0"/>
          <w:sz w:val="24"/>
          <w:szCs w:val="24"/>
        </w:rPr>
        <w:t>视同小型、微型企业</w:t>
      </w:r>
      <w:r w:rsidRPr="005F68C0">
        <w:rPr>
          <w:rFonts w:hAnsi="宋体" w:cs="Tahoma" w:hint="eastAsia"/>
          <w:kern w:val="0"/>
          <w:sz w:val="24"/>
          <w:szCs w:val="24"/>
        </w:rPr>
        <w:t>，须填写招标文件第七章</w:t>
      </w:r>
      <w:r w:rsidRPr="005F68C0">
        <w:rPr>
          <w:rFonts w:hAnsi="宋体" w:cs="Tahoma"/>
          <w:kern w:val="0"/>
          <w:sz w:val="24"/>
          <w:szCs w:val="24"/>
        </w:rPr>
        <w:t>规定的“残疾人福利性单位声明函</w:t>
      </w:r>
      <w:r w:rsidRPr="005F68C0">
        <w:rPr>
          <w:rFonts w:hAnsi="宋体" w:cs="Tahoma" w:hint="eastAsia"/>
          <w:kern w:val="0"/>
          <w:sz w:val="24"/>
          <w:szCs w:val="24"/>
        </w:rPr>
        <w:t>”，否则不考虑价格扣除。</w:t>
      </w:r>
      <w:r w:rsidRPr="005F68C0">
        <w:rPr>
          <w:rFonts w:hAnsi="宋体"/>
          <w:b/>
          <w:sz w:val="24"/>
          <w:szCs w:val="24"/>
        </w:rPr>
        <w:t>残疾人福利性单位属于小型、微型企业的，不重复享受政策。</w:t>
      </w:r>
    </w:p>
    <w:p w14:paraId="21439652" w14:textId="7DD2BD90" w:rsidR="00A439E7" w:rsidRPr="00A439E7" w:rsidRDefault="00F87C19" w:rsidP="00A439E7">
      <w:pPr>
        <w:pStyle w:val="af0"/>
        <w:tabs>
          <w:tab w:val="left" w:pos="1275"/>
          <w:tab w:val="left" w:pos="1440"/>
          <w:tab w:val="left" w:pos="1620"/>
        </w:tabs>
        <w:spacing w:line="360" w:lineRule="auto"/>
        <w:ind w:leftChars="135" w:left="283" w:firstLineChars="200" w:firstLine="480"/>
        <w:rPr>
          <w:rFonts w:hAnsi="宋体"/>
          <w:sz w:val="24"/>
          <w:szCs w:val="24"/>
        </w:rPr>
      </w:pPr>
      <w:r w:rsidRPr="00A439E7">
        <w:rPr>
          <w:rFonts w:hAnsi="宋体" w:hint="eastAsia"/>
          <w:sz w:val="24"/>
          <w:szCs w:val="24"/>
        </w:rPr>
        <w:t>（3）本项目对应的中小企业划分标准所属行业为：</w:t>
      </w:r>
      <w:r w:rsidR="000F5176">
        <w:rPr>
          <w:rFonts w:hAnsi="宋体" w:hint="eastAsia"/>
          <w:sz w:val="24"/>
          <w:szCs w:val="24"/>
        </w:rPr>
        <w:t>工业</w:t>
      </w:r>
      <w:r w:rsidR="00EB5959" w:rsidRPr="00A439E7">
        <w:rPr>
          <w:rFonts w:hAnsi="宋体" w:hint="eastAsia"/>
          <w:sz w:val="24"/>
          <w:szCs w:val="24"/>
        </w:rPr>
        <w:t>。</w:t>
      </w:r>
      <w:r w:rsidR="00A439E7" w:rsidRPr="00A439E7">
        <w:rPr>
          <w:rFonts w:hAnsi="宋体" w:hint="eastAsia"/>
          <w:sz w:val="24"/>
          <w:szCs w:val="24"/>
        </w:rPr>
        <w:t>《工业和信息化部、国家统计局、国家发展和改革委员会、财政部关于印发中小企业划型标准规定的通知》（工信部联企业</w:t>
      </w:r>
      <w:r w:rsidR="00A439E7" w:rsidRPr="00A439E7">
        <w:rPr>
          <w:rFonts w:hAnsi="宋体"/>
          <w:sz w:val="24"/>
          <w:szCs w:val="24"/>
        </w:rPr>
        <w:t>[2011]300号）规定</w:t>
      </w:r>
      <w:r w:rsidR="00A439E7" w:rsidRPr="00A439E7">
        <w:rPr>
          <w:rFonts w:hAnsi="宋体" w:hint="eastAsia"/>
          <w:sz w:val="24"/>
          <w:szCs w:val="24"/>
        </w:rPr>
        <w:t>：从业人员</w:t>
      </w:r>
      <w:r w:rsidR="00A439E7" w:rsidRPr="00A439E7">
        <w:rPr>
          <w:rFonts w:hAnsi="宋体"/>
          <w:sz w:val="24"/>
          <w:szCs w:val="24"/>
        </w:rPr>
        <w:t>1000</w:t>
      </w:r>
      <w:r w:rsidR="00A439E7" w:rsidRPr="00A439E7">
        <w:rPr>
          <w:rFonts w:hAnsi="宋体" w:hint="eastAsia"/>
          <w:sz w:val="24"/>
          <w:szCs w:val="24"/>
        </w:rPr>
        <w:t>人以下或营业收入</w:t>
      </w:r>
      <w:r w:rsidR="00A439E7" w:rsidRPr="00A439E7">
        <w:rPr>
          <w:rFonts w:hAnsi="宋体"/>
          <w:sz w:val="24"/>
          <w:szCs w:val="24"/>
        </w:rPr>
        <w:t>40000</w:t>
      </w:r>
      <w:r w:rsidR="00A439E7" w:rsidRPr="00A439E7">
        <w:rPr>
          <w:rFonts w:hAnsi="宋体" w:hint="eastAsia"/>
          <w:sz w:val="24"/>
          <w:szCs w:val="24"/>
        </w:rPr>
        <w:t>万元以下的为中小微型企业。其中，从业人员</w:t>
      </w:r>
      <w:r w:rsidR="00A439E7" w:rsidRPr="00A439E7">
        <w:rPr>
          <w:rFonts w:hAnsi="宋体"/>
          <w:sz w:val="24"/>
          <w:szCs w:val="24"/>
        </w:rPr>
        <w:t>300</w:t>
      </w:r>
      <w:r w:rsidR="00A439E7" w:rsidRPr="00A439E7">
        <w:rPr>
          <w:rFonts w:hAnsi="宋体" w:hint="eastAsia"/>
          <w:sz w:val="24"/>
          <w:szCs w:val="24"/>
        </w:rPr>
        <w:t>人及以上，且营业收入</w:t>
      </w:r>
      <w:r w:rsidR="00A439E7" w:rsidRPr="00A439E7">
        <w:rPr>
          <w:rFonts w:hAnsi="宋体"/>
          <w:sz w:val="24"/>
          <w:szCs w:val="24"/>
        </w:rPr>
        <w:t>2000</w:t>
      </w:r>
      <w:r w:rsidR="00A439E7" w:rsidRPr="00A439E7">
        <w:rPr>
          <w:rFonts w:hAnsi="宋体" w:hint="eastAsia"/>
          <w:sz w:val="24"/>
          <w:szCs w:val="24"/>
        </w:rPr>
        <w:t>万元及以上的为中型企业；从业人员</w:t>
      </w:r>
      <w:r w:rsidR="00A439E7" w:rsidRPr="00A439E7">
        <w:rPr>
          <w:rFonts w:hAnsi="宋体"/>
          <w:sz w:val="24"/>
          <w:szCs w:val="24"/>
        </w:rPr>
        <w:t>20</w:t>
      </w:r>
      <w:r w:rsidR="00A439E7" w:rsidRPr="00A439E7">
        <w:rPr>
          <w:rFonts w:hAnsi="宋体" w:hint="eastAsia"/>
          <w:sz w:val="24"/>
          <w:szCs w:val="24"/>
        </w:rPr>
        <w:t>人及以上，且营业收入</w:t>
      </w:r>
      <w:r w:rsidR="00A439E7" w:rsidRPr="00A439E7">
        <w:rPr>
          <w:rFonts w:hAnsi="宋体"/>
          <w:sz w:val="24"/>
          <w:szCs w:val="24"/>
        </w:rPr>
        <w:t>300</w:t>
      </w:r>
      <w:r w:rsidR="00A439E7" w:rsidRPr="00A439E7">
        <w:rPr>
          <w:rFonts w:hAnsi="宋体" w:hint="eastAsia"/>
          <w:sz w:val="24"/>
          <w:szCs w:val="24"/>
        </w:rPr>
        <w:t>万元及以上的为小型企业；从业人员</w:t>
      </w:r>
      <w:r w:rsidR="00A439E7" w:rsidRPr="00A439E7">
        <w:rPr>
          <w:rFonts w:hAnsi="宋体"/>
          <w:sz w:val="24"/>
          <w:szCs w:val="24"/>
        </w:rPr>
        <w:t>20</w:t>
      </w:r>
      <w:r w:rsidR="00A439E7" w:rsidRPr="00A439E7">
        <w:rPr>
          <w:rFonts w:hAnsi="宋体" w:hint="eastAsia"/>
          <w:sz w:val="24"/>
          <w:szCs w:val="24"/>
        </w:rPr>
        <w:t>人以下或营业收入</w:t>
      </w:r>
      <w:r w:rsidR="00A439E7" w:rsidRPr="00A439E7">
        <w:rPr>
          <w:rFonts w:hAnsi="宋体"/>
          <w:sz w:val="24"/>
          <w:szCs w:val="24"/>
        </w:rPr>
        <w:t>300</w:t>
      </w:r>
      <w:r w:rsidR="00A439E7" w:rsidRPr="00A439E7">
        <w:rPr>
          <w:rFonts w:hAnsi="宋体" w:hint="eastAsia"/>
          <w:sz w:val="24"/>
          <w:szCs w:val="24"/>
        </w:rPr>
        <w:t>万元以下的为微型企业。</w:t>
      </w:r>
    </w:p>
    <w:p w14:paraId="33F4D618" w14:textId="6D77A00A" w:rsidR="005F5155" w:rsidRPr="005F68C0" w:rsidRDefault="00EB595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sidRPr="005F68C0">
        <w:rPr>
          <w:rFonts w:hAnsi="宋体" w:hint="eastAsia"/>
          <w:bCs/>
          <w:sz w:val="24"/>
          <w:szCs w:val="24"/>
        </w:rPr>
        <w:t>本项目为货物采购项目，</w:t>
      </w:r>
      <w:r w:rsidRPr="005F68C0">
        <w:rPr>
          <w:rFonts w:hAnsi="宋体" w:hint="eastAsia"/>
          <w:sz w:val="24"/>
        </w:rPr>
        <w:t>全部货物由中小企业制造的享受《政府采购促进</w:t>
      </w:r>
      <w:r w:rsidRPr="005F68C0">
        <w:rPr>
          <w:rFonts w:hAnsi="宋体" w:hint="eastAsia"/>
          <w:sz w:val="24"/>
        </w:rPr>
        <w:lastRenderedPageBreak/>
        <w:t>中小企业发展管理办法》规定的中小企业扶持政策。</w:t>
      </w:r>
    </w:p>
    <w:p w14:paraId="52C61DFA"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sidRPr="005F68C0">
        <w:rPr>
          <w:rFonts w:hAnsi="宋体" w:hint="eastAsia"/>
          <w:bCs/>
          <w:sz w:val="24"/>
          <w:szCs w:val="24"/>
        </w:rPr>
        <w:t>（4）享受中小企业扶持政策获得政府采购合同的，小</w:t>
      </w:r>
      <w:proofErr w:type="gramStart"/>
      <w:r w:rsidRPr="005F68C0">
        <w:rPr>
          <w:rFonts w:hAnsi="宋体" w:hint="eastAsia"/>
          <w:bCs/>
          <w:sz w:val="24"/>
          <w:szCs w:val="24"/>
        </w:rPr>
        <w:t>微企业</w:t>
      </w:r>
      <w:proofErr w:type="gramEnd"/>
      <w:r w:rsidRPr="005F68C0">
        <w:rPr>
          <w:rFonts w:hAnsi="宋体" w:hint="eastAsia"/>
          <w:bCs/>
          <w:sz w:val="24"/>
          <w:szCs w:val="24"/>
        </w:rPr>
        <w:t>不得将合同分包给大中型企业，中型企业不得将合同分包给大型企业。</w:t>
      </w:r>
    </w:p>
    <w:p w14:paraId="1578CFB2"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sidRPr="005F68C0">
        <w:rPr>
          <w:rFonts w:hAnsi="宋体" w:hint="eastAsia"/>
          <w:b/>
          <w:sz w:val="24"/>
          <w:szCs w:val="24"/>
        </w:rPr>
        <w:t>（5）供应商提供的《中小企业声明函》内容不实的，属于提供虚假材料谋取中标、成交，依照《中华人民共和国政府采购法》等国家有关规定追究相应责任。</w:t>
      </w:r>
    </w:p>
    <w:p w14:paraId="56C4AB44" w14:textId="77777777" w:rsidR="005F5155" w:rsidRPr="005F68C0" w:rsidRDefault="00F87C19" w:rsidP="00E57599">
      <w:pPr>
        <w:widowControl/>
        <w:spacing w:line="360" w:lineRule="auto"/>
        <w:ind w:firstLineChars="200" w:firstLine="480"/>
        <w:jc w:val="left"/>
        <w:rPr>
          <w:rFonts w:ascii="宋体" w:hAnsi="宋体"/>
          <w:bCs/>
          <w:sz w:val="24"/>
        </w:rPr>
      </w:pPr>
      <w:r w:rsidRPr="005F68C0">
        <w:rPr>
          <w:rFonts w:ascii="宋体" w:hAnsi="宋体"/>
          <w:bCs/>
          <w:sz w:val="24"/>
        </w:rPr>
        <w:t>2</w:t>
      </w:r>
      <w:r w:rsidRPr="005F68C0">
        <w:rPr>
          <w:rFonts w:ascii="宋体" w:hAnsi="宋体" w:hint="eastAsia"/>
          <w:bCs/>
          <w:sz w:val="24"/>
        </w:rPr>
        <w:t>．</w:t>
      </w:r>
      <w:r w:rsidRPr="005F68C0">
        <w:rPr>
          <w:rFonts w:ascii="宋体" w:hAnsi="宋体"/>
          <w:bCs/>
          <w:sz w:val="24"/>
        </w:rPr>
        <w:t>节能</w:t>
      </w:r>
      <w:r w:rsidRPr="005F68C0">
        <w:rPr>
          <w:rFonts w:ascii="宋体" w:hAnsi="宋体" w:hint="eastAsia"/>
          <w:bCs/>
          <w:sz w:val="24"/>
        </w:rPr>
        <w:t>、环保</w:t>
      </w:r>
      <w:r w:rsidRPr="005F68C0">
        <w:rPr>
          <w:rFonts w:ascii="宋体" w:hAnsi="宋体"/>
          <w:bCs/>
          <w:sz w:val="24"/>
        </w:rPr>
        <w:t>产品</w:t>
      </w:r>
    </w:p>
    <w:p w14:paraId="51EB341B" w14:textId="77777777" w:rsidR="005F5155" w:rsidRPr="005F68C0" w:rsidRDefault="00F87C19" w:rsidP="00E57599">
      <w:pPr>
        <w:widowControl/>
        <w:spacing w:line="360" w:lineRule="auto"/>
        <w:ind w:firstLineChars="200" w:firstLine="480"/>
        <w:jc w:val="left"/>
        <w:rPr>
          <w:rFonts w:ascii="宋体" w:hAnsi="宋体" w:cs="Tahoma"/>
          <w:b/>
          <w:bCs/>
          <w:kern w:val="0"/>
          <w:sz w:val="24"/>
        </w:rPr>
      </w:pPr>
      <w:r w:rsidRPr="005F68C0">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5F68C0">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473AD8EF" w14:textId="77777777" w:rsidR="005F5155" w:rsidRPr="005F68C0" w:rsidRDefault="00F87C19" w:rsidP="00E57599">
      <w:pPr>
        <w:widowControl/>
        <w:spacing w:line="360" w:lineRule="auto"/>
        <w:ind w:firstLineChars="200" w:firstLine="480"/>
        <w:jc w:val="left"/>
        <w:rPr>
          <w:rFonts w:ascii="宋体" w:hAnsi="宋体" w:cs="Tahoma"/>
          <w:kern w:val="0"/>
          <w:szCs w:val="21"/>
        </w:rPr>
      </w:pPr>
      <w:r w:rsidRPr="005F68C0">
        <w:rPr>
          <w:rFonts w:ascii="宋体" w:hAnsi="宋体" w:cs="Tahoma" w:hint="eastAsia"/>
          <w:kern w:val="0"/>
          <w:sz w:val="24"/>
        </w:rPr>
        <w:t>如采购人所采购的设备不涉及政府强制采购节能产品的，供应商提供的产品中属于节能产品</w:t>
      </w:r>
      <w:r w:rsidRPr="005F68C0">
        <w:rPr>
          <w:rFonts w:ascii="宋体" w:hAnsi="宋体" w:cs="Tahoma"/>
          <w:kern w:val="0"/>
          <w:sz w:val="24"/>
        </w:rPr>
        <w:t>/环境标志产品政府采购品目清单</w:t>
      </w:r>
      <w:r w:rsidRPr="005F68C0">
        <w:rPr>
          <w:rFonts w:ascii="宋体" w:hAnsi="宋体" w:cs="Tahoma" w:hint="eastAsia"/>
          <w:kern w:val="0"/>
          <w:sz w:val="24"/>
        </w:rPr>
        <w:t>中优先采购的，应提供国家确定的认证机构出具的、处于有效期之内的节能产品</w:t>
      </w:r>
      <w:r w:rsidRPr="005F68C0">
        <w:rPr>
          <w:rFonts w:ascii="宋体" w:hAnsi="宋体" w:cs="Tahoma"/>
          <w:kern w:val="0"/>
          <w:sz w:val="24"/>
        </w:rPr>
        <w:t>/</w:t>
      </w:r>
      <w:r w:rsidRPr="005F68C0">
        <w:rPr>
          <w:rFonts w:ascii="宋体" w:hAnsi="宋体" w:cs="Tahoma" w:hint="eastAsia"/>
          <w:kern w:val="0"/>
          <w:sz w:val="24"/>
        </w:rPr>
        <w:t>环境标志产品认证证书复印件，按照节能、环境标志产品得分规则加分。</w:t>
      </w:r>
      <w:r w:rsidRPr="005F68C0">
        <w:rPr>
          <w:rFonts w:ascii="宋体" w:hAnsi="宋体" w:cs="Tahoma"/>
          <w:kern w:val="0"/>
          <w:szCs w:val="21"/>
        </w:rPr>
        <w:br w:type="page"/>
      </w:r>
    </w:p>
    <w:p w14:paraId="37A11C98" w14:textId="77777777" w:rsidR="005F5155" w:rsidRPr="005F68C0" w:rsidRDefault="00F87C19">
      <w:pPr>
        <w:pStyle w:val="TOC2"/>
        <w:rPr>
          <w:color w:val="auto"/>
        </w:rPr>
      </w:pPr>
      <w:r w:rsidRPr="005F68C0">
        <w:rPr>
          <w:rFonts w:cs="Tahoma"/>
          <w:noProof/>
          <w:color w:val="auto"/>
          <w:kern w:val="0"/>
        </w:rPr>
        <w:lastRenderedPageBreak/>
        <w:drawing>
          <wp:inline distT="0" distB="0" distL="0" distR="0" wp14:anchorId="7EDBF597" wp14:editId="57699F49">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4"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0A10900F" wp14:editId="38734F70">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5"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3ABB5A2C" wp14:editId="407F25B2">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6"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68D60417" wp14:editId="7567CBCE">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7" cstate="print"/>
                    <a:srcRect/>
                    <a:stretch>
                      <a:fillRect/>
                    </a:stretch>
                  </pic:blipFill>
                  <pic:spPr>
                    <a:xfrm>
                      <a:off x="0" y="0"/>
                      <a:ext cx="5760085" cy="8145780"/>
                    </a:xfrm>
                    <a:prstGeom prst="rect">
                      <a:avLst/>
                    </a:prstGeom>
                  </pic:spPr>
                </pic:pic>
              </a:graphicData>
            </a:graphic>
          </wp:inline>
        </w:drawing>
      </w:r>
    </w:p>
    <w:p w14:paraId="3AD2CFE8" w14:textId="77777777" w:rsidR="005F5155" w:rsidRPr="005F68C0" w:rsidRDefault="00F87C19">
      <w:pPr>
        <w:pStyle w:val="TOC2"/>
        <w:rPr>
          <w:color w:val="auto"/>
        </w:rPr>
      </w:pPr>
      <w:r w:rsidRPr="005F68C0">
        <w:rPr>
          <w:color w:val="auto"/>
        </w:rPr>
        <w:br w:type="page"/>
      </w:r>
    </w:p>
    <w:p w14:paraId="447EC535" w14:textId="77777777" w:rsidR="005F5155" w:rsidRPr="005F68C0" w:rsidRDefault="005F5155">
      <w:pPr>
        <w:pStyle w:val="TOC2"/>
        <w:rPr>
          <w:color w:val="auto"/>
        </w:rPr>
      </w:pPr>
    </w:p>
    <w:p w14:paraId="4E60587F" w14:textId="77777777" w:rsidR="005F5155" w:rsidRPr="00B5714F" w:rsidRDefault="00F87C19">
      <w:pPr>
        <w:pStyle w:val="1"/>
        <w:spacing w:line="360" w:lineRule="auto"/>
        <w:rPr>
          <w:rFonts w:ascii="宋体" w:hAnsi="宋体"/>
          <w:sz w:val="32"/>
          <w:szCs w:val="32"/>
        </w:rPr>
      </w:pPr>
      <w:bookmarkStart w:id="60" w:name="_Toc60313289"/>
      <w:bookmarkStart w:id="61" w:name="_Toc310195760"/>
      <w:bookmarkStart w:id="62" w:name="_Toc104901436"/>
      <w:r w:rsidRPr="00B5714F">
        <w:rPr>
          <w:rFonts w:ascii="宋体" w:hAnsi="宋体" w:hint="eastAsia"/>
          <w:sz w:val="32"/>
          <w:szCs w:val="32"/>
        </w:rPr>
        <w:t>第六章 采购合同格式</w:t>
      </w:r>
      <w:bookmarkEnd w:id="60"/>
      <w:bookmarkEnd w:id="61"/>
      <w:bookmarkEnd w:id="62"/>
    </w:p>
    <w:p w14:paraId="4426E430" w14:textId="77777777" w:rsidR="0087750B" w:rsidRPr="00B5714F" w:rsidRDefault="0087750B" w:rsidP="0087750B">
      <w:pPr>
        <w:pStyle w:val="1"/>
        <w:rPr>
          <w:rFonts w:hAnsi="宋体"/>
          <w:bCs w:val="0"/>
          <w:color w:val="000000"/>
          <w:sz w:val="32"/>
          <w:szCs w:val="32"/>
        </w:rPr>
      </w:pPr>
      <w:bookmarkStart w:id="63" w:name="_Toc104901437"/>
      <w:bookmarkStart w:id="64" w:name="_Toc98133072"/>
      <w:bookmarkStart w:id="65" w:name="_Toc195512323"/>
      <w:bookmarkStart w:id="66" w:name="_Ref467379195"/>
      <w:bookmarkStart w:id="67" w:name="_Ref467379225"/>
      <w:bookmarkStart w:id="68" w:name="_Ref467379094"/>
      <w:bookmarkStart w:id="69" w:name="_Ref467379205"/>
      <w:bookmarkStart w:id="70" w:name="_Toc487900349"/>
      <w:bookmarkStart w:id="71" w:name="_Ref467379109"/>
      <w:bookmarkStart w:id="72" w:name="_Ref467378499"/>
      <w:bookmarkStart w:id="73" w:name="_Ref467379101"/>
      <w:bookmarkStart w:id="74" w:name="_Ref467379214"/>
      <w:bookmarkStart w:id="75" w:name="_Ref467378404"/>
      <w:bookmarkStart w:id="76" w:name="_Ref467378463"/>
      <w:bookmarkStart w:id="77" w:name="_Toc310195732"/>
      <w:r w:rsidRPr="00B5714F">
        <w:rPr>
          <w:rFonts w:hAnsi="宋体" w:hint="eastAsia"/>
          <w:bCs w:val="0"/>
          <w:color w:val="000000"/>
          <w:sz w:val="32"/>
          <w:szCs w:val="32"/>
        </w:rPr>
        <w:t>合同一般条款</w:t>
      </w:r>
      <w:bookmarkEnd w:id="63"/>
    </w:p>
    <w:p w14:paraId="230CEECA" w14:textId="77777777" w:rsidR="0087750B" w:rsidRPr="00396FDD" w:rsidRDefault="0087750B" w:rsidP="00B5714F">
      <w:pPr>
        <w:pStyle w:val="3"/>
        <w:tabs>
          <w:tab w:val="left" w:pos="901"/>
        </w:tabs>
        <w:snapToGrid w:val="0"/>
        <w:spacing w:line="331" w:lineRule="auto"/>
        <w:jc w:val="left"/>
        <w:rPr>
          <w:szCs w:val="24"/>
        </w:rPr>
      </w:pPr>
      <w:bookmarkStart w:id="78" w:name="_Toc21896223"/>
      <w:bookmarkStart w:id="79" w:name="_Toc104901438"/>
      <w:r w:rsidRPr="00396FDD">
        <w:rPr>
          <w:szCs w:val="24"/>
        </w:rPr>
        <w:t>1       定义</w:t>
      </w:r>
      <w:bookmarkEnd w:id="78"/>
      <w:bookmarkEnd w:id="79"/>
    </w:p>
    <w:p w14:paraId="42317DB2" w14:textId="77777777" w:rsidR="0087750B" w:rsidRPr="00396FDD" w:rsidRDefault="0087750B" w:rsidP="0087750B">
      <w:pPr>
        <w:tabs>
          <w:tab w:val="left" w:pos="901"/>
        </w:tabs>
        <w:snapToGrid w:val="0"/>
        <w:spacing w:line="331" w:lineRule="auto"/>
        <w:ind w:firstLineChars="400" w:firstLine="960"/>
        <w:rPr>
          <w:rFonts w:ascii="宋体" w:hAnsi="宋体"/>
          <w:sz w:val="24"/>
        </w:rPr>
      </w:pPr>
      <w:r w:rsidRPr="00396FDD">
        <w:rPr>
          <w:rFonts w:ascii="宋体" w:hAnsi="宋体"/>
          <w:sz w:val="24"/>
        </w:rPr>
        <w:t>本合同中的下列术语应解释为：</w:t>
      </w:r>
    </w:p>
    <w:p w14:paraId="7FAFE5FC" w14:textId="77777777" w:rsidR="0087750B" w:rsidRPr="00396FDD" w:rsidRDefault="0087750B" w:rsidP="0087750B">
      <w:pPr>
        <w:pStyle w:val="2ff"/>
        <w:widowControl w:val="0"/>
        <w:snapToGrid w:val="0"/>
        <w:spacing w:line="331" w:lineRule="auto"/>
        <w:ind w:left="960" w:hangingChars="400" w:hanging="960"/>
        <w:rPr>
          <w:rFonts w:ascii="宋体" w:eastAsia="宋体" w:hAnsi="宋体"/>
          <w:szCs w:val="24"/>
        </w:rPr>
      </w:pPr>
      <w:r w:rsidRPr="00396FDD">
        <w:rPr>
          <w:rFonts w:ascii="宋体" w:eastAsia="宋体" w:hAnsi="宋体"/>
          <w:szCs w:val="24"/>
        </w:rPr>
        <w:t>1.1    “合同”系指买卖双方签署的、合同格式中载明的买卖双方所达成的协议，包括所有的附件、附录和构成合同的其它文件。</w:t>
      </w:r>
    </w:p>
    <w:p w14:paraId="1A16E9F6"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1.2    “合同价”系指根据合同约定，卖方在完全履行合同义务后买方应付给卖方的价格。</w:t>
      </w:r>
    </w:p>
    <w:p w14:paraId="7C1A4E1E" w14:textId="77777777" w:rsidR="0087750B" w:rsidRDefault="0087750B" w:rsidP="0087750B">
      <w:pPr>
        <w:snapToGrid w:val="0"/>
        <w:spacing w:before="119" w:line="331" w:lineRule="auto"/>
        <w:ind w:left="958" w:hanging="952"/>
        <w:rPr>
          <w:rFonts w:ascii="宋体" w:hAnsi="宋体"/>
          <w:sz w:val="24"/>
        </w:rPr>
      </w:pPr>
      <w:r w:rsidRPr="00396FDD">
        <w:rPr>
          <w:rFonts w:ascii="宋体" w:hAnsi="宋体"/>
          <w:sz w:val="24"/>
        </w:rPr>
        <w:t>1.3    “货物”系指卖方根据合同约定须向买方提供的一切设备、机械、仪表、备件，包括工具、手册等其它相关资料。</w:t>
      </w:r>
    </w:p>
    <w:p w14:paraId="1833C73E" w14:textId="77777777" w:rsidR="0087750B" w:rsidRPr="00396FDD" w:rsidRDefault="0087750B" w:rsidP="0087750B">
      <w:pPr>
        <w:snapToGrid w:val="0"/>
        <w:spacing w:before="119" w:line="331" w:lineRule="auto"/>
        <w:ind w:left="958" w:hanging="952"/>
        <w:rPr>
          <w:rFonts w:ascii="宋体" w:hAnsi="宋体"/>
          <w:sz w:val="24"/>
        </w:rPr>
      </w:pPr>
      <w:r>
        <w:rPr>
          <w:rFonts w:ascii="宋体" w:hAnsi="宋体"/>
          <w:sz w:val="24"/>
        </w:rPr>
        <w:t xml:space="preserve">1.4    </w:t>
      </w:r>
      <w:r w:rsidRPr="00396FDD">
        <w:rPr>
          <w:rFonts w:ascii="宋体" w:hAnsi="宋体"/>
          <w:sz w:val="24"/>
        </w:rPr>
        <w:t>“服务”系指根据合同约定卖方承担与供货有关的辅助服务，如运输、 保险及安装、调试、提供技术援助、培训和其他类似的服务。</w:t>
      </w:r>
    </w:p>
    <w:p w14:paraId="156F5032" w14:textId="77777777" w:rsidR="0087750B" w:rsidRPr="00396FDD" w:rsidRDefault="0087750B" w:rsidP="0087750B">
      <w:pPr>
        <w:snapToGrid w:val="0"/>
        <w:spacing w:before="119" w:line="331" w:lineRule="auto"/>
        <w:rPr>
          <w:rFonts w:ascii="宋体" w:hAnsi="宋体"/>
          <w:sz w:val="24"/>
        </w:rPr>
      </w:pPr>
      <w:r w:rsidRPr="00396FDD">
        <w:rPr>
          <w:rFonts w:ascii="宋体" w:hAnsi="宋体"/>
          <w:sz w:val="24"/>
        </w:rPr>
        <w:t>1.5    “买方”系指与中标人</w:t>
      </w:r>
      <w:r>
        <w:rPr>
          <w:rFonts w:ascii="宋体" w:hAnsi="宋体" w:hint="eastAsia"/>
          <w:sz w:val="24"/>
        </w:rPr>
        <w:t>签署</w:t>
      </w:r>
      <w:r w:rsidRPr="00396FDD">
        <w:rPr>
          <w:rFonts w:ascii="宋体" w:hAnsi="宋体"/>
          <w:sz w:val="24"/>
        </w:rPr>
        <w:t>供货合同的单位（</w:t>
      </w:r>
      <w:proofErr w:type="gramStart"/>
      <w:r w:rsidRPr="00396FDD">
        <w:rPr>
          <w:rFonts w:ascii="宋体" w:hAnsi="宋体"/>
          <w:sz w:val="24"/>
        </w:rPr>
        <w:t>含最终</w:t>
      </w:r>
      <w:proofErr w:type="gramEnd"/>
      <w:r w:rsidRPr="00396FDD">
        <w:rPr>
          <w:rFonts w:ascii="宋体" w:hAnsi="宋体"/>
          <w:sz w:val="24"/>
        </w:rPr>
        <w:t>用户）。</w:t>
      </w:r>
    </w:p>
    <w:p w14:paraId="6A644A41"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1.6    “卖方”系指根据合同约定提供货物及相关服务的中标人。</w:t>
      </w:r>
    </w:p>
    <w:p w14:paraId="24819361" w14:textId="77777777" w:rsidR="0087750B" w:rsidRPr="00396FDD" w:rsidRDefault="0087750B" w:rsidP="0087750B">
      <w:pPr>
        <w:tabs>
          <w:tab w:val="left" w:pos="901"/>
        </w:tabs>
        <w:snapToGrid w:val="0"/>
        <w:spacing w:before="119" w:line="331" w:lineRule="auto"/>
        <w:rPr>
          <w:rFonts w:ascii="宋体" w:hAnsi="宋体"/>
          <w:sz w:val="24"/>
        </w:rPr>
      </w:pPr>
      <w:r w:rsidRPr="00396FDD">
        <w:rPr>
          <w:rFonts w:ascii="宋体" w:hAnsi="宋体"/>
          <w:sz w:val="24"/>
        </w:rPr>
        <w:t>1.7    “现场”系指合同约定货物将要运至和安装的地点。</w:t>
      </w:r>
    </w:p>
    <w:p w14:paraId="19FFBC12"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1.8    “验收”系指合同双方依据强制性的国家技术质量规范和合同约定，确认合同项下的货物符合合同规定的活动。</w:t>
      </w:r>
    </w:p>
    <w:p w14:paraId="02DEAB20" w14:textId="77777777" w:rsidR="0087750B" w:rsidRPr="00396FDD" w:rsidRDefault="0087750B" w:rsidP="0087750B">
      <w:pPr>
        <w:pStyle w:val="3"/>
        <w:snapToGrid w:val="0"/>
        <w:spacing w:line="331" w:lineRule="auto"/>
        <w:jc w:val="both"/>
        <w:rPr>
          <w:szCs w:val="24"/>
        </w:rPr>
      </w:pPr>
      <w:bookmarkStart w:id="80" w:name="_Toc21896224"/>
      <w:bookmarkStart w:id="81" w:name="_Toc104901439"/>
      <w:r w:rsidRPr="00396FDD">
        <w:rPr>
          <w:szCs w:val="24"/>
        </w:rPr>
        <w:t>2       技术规范</w:t>
      </w:r>
      <w:bookmarkEnd w:id="80"/>
      <w:bookmarkEnd w:id="81"/>
    </w:p>
    <w:p w14:paraId="3357A106" w14:textId="77777777" w:rsidR="0087750B" w:rsidRPr="00396FDD" w:rsidRDefault="0087750B" w:rsidP="0087750B">
      <w:pPr>
        <w:tabs>
          <w:tab w:val="left" w:pos="901"/>
        </w:tabs>
        <w:snapToGrid w:val="0"/>
        <w:spacing w:before="119" w:line="331" w:lineRule="auto"/>
        <w:ind w:left="960" w:hangingChars="400" w:hanging="960"/>
        <w:rPr>
          <w:rFonts w:ascii="宋体" w:hAnsi="宋体"/>
          <w:sz w:val="24"/>
        </w:rPr>
      </w:pPr>
      <w:r w:rsidRPr="00396FDD">
        <w:rPr>
          <w:rFonts w:ascii="宋体" w:hAnsi="宋体"/>
          <w:sz w:val="24"/>
        </w:rPr>
        <w:t>2.1     提交货物的技术规范应与招标文件规定的技术规范和技术规范附件(如果有的话)及其投标文件的技术规范偏差表(如果被买方接受的话)相一致。若技术规范中无相应说明，则以国家有关部门最新颁布的相应标准及规范为准。</w:t>
      </w:r>
    </w:p>
    <w:p w14:paraId="43C93813" w14:textId="77777777" w:rsidR="0087750B" w:rsidRPr="00396FDD" w:rsidRDefault="0087750B" w:rsidP="0087750B">
      <w:pPr>
        <w:pStyle w:val="3"/>
        <w:snapToGrid w:val="0"/>
        <w:spacing w:line="331" w:lineRule="auto"/>
        <w:jc w:val="both"/>
        <w:rPr>
          <w:szCs w:val="24"/>
        </w:rPr>
      </w:pPr>
      <w:bookmarkStart w:id="82" w:name="_Toc21896225"/>
      <w:bookmarkStart w:id="83" w:name="_Toc104901440"/>
      <w:r w:rsidRPr="00396FDD">
        <w:rPr>
          <w:szCs w:val="24"/>
        </w:rPr>
        <w:t>3       知识产权</w:t>
      </w:r>
      <w:bookmarkEnd w:id="82"/>
      <w:bookmarkEnd w:id="83"/>
    </w:p>
    <w:p w14:paraId="19791A08" w14:textId="77777777" w:rsidR="0087750B" w:rsidRPr="00396FDD" w:rsidRDefault="0087750B" w:rsidP="0087750B">
      <w:pPr>
        <w:snapToGrid w:val="0"/>
        <w:spacing w:before="119" w:line="331" w:lineRule="auto"/>
        <w:ind w:left="993" w:hanging="988"/>
        <w:rPr>
          <w:rFonts w:ascii="宋体" w:hAnsi="宋体"/>
          <w:sz w:val="24"/>
        </w:rPr>
      </w:pPr>
      <w:r w:rsidRPr="00396FDD">
        <w:rPr>
          <w:rFonts w:ascii="宋体" w:hAnsi="宋体"/>
          <w:sz w:val="24"/>
        </w:rPr>
        <w:t>3.1     卖方应保证买方在使用该货物或其任何一部分时不受第三方提出的侵犯</w:t>
      </w:r>
      <w:r w:rsidRPr="00396FDD">
        <w:rPr>
          <w:rFonts w:ascii="宋体" w:hAnsi="宋体"/>
          <w:sz w:val="24"/>
        </w:rPr>
        <w:lastRenderedPageBreak/>
        <w:t>专利权、 著作权、商标权和工业设计权等的起诉。如果任何第三方提出侵权指控，卖方须与第三方交涉并承担由此发生的一切责任、费用和经济赔偿。</w:t>
      </w:r>
    </w:p>
    <w:p w14:paraId="55E85250" w14:textId="77777777" w:rsidR="0087750B" w:rsidRPr="00396FDD" w:rsidRDefault="0087750B" w:rsidP="0087750B">
      <w:pPr>
        <w:pStyle w:val="3"/>
        <w:snapToGrid w:val="0"/>
        <w:spacing w:line="331" w:lineRule="auto"/>
        <w:jc w:val="both"/>
        <w:rPr>
          <w:szCs w:val="24"/>
        </w:rPr>
      </w:pPr>
      <w:bookmarkStart w:id="84" w:name="_Toc21896226"/>
      <w:bookmarkStart w:id="85" w:name="_Toc104901441"/>
      <w:r w:rsidRPr="00396FDD">
        <w:rPr>
          <w:szCs w:val="24"/>
        </w:rPr>
        <w:t>4       包装要求</w:t>
      </w:r>
      <w:bookmarkEnd w:id="84"/>
      <w:bookmarkEnd w:id="85"/>
    </w:p>
    <w:p w14:paraId="4CAAA3C0" w14:textId="77777777" w:rsidR="0087750B" w:rsidRPr="00396FDD" w:rsidRDefault="0087750B" w:rsidP="0087750B">
      <w:pPr>
        <w:snapToGrid w:val="0"/>
        <w:spacing w:before="119" w:line="331" w:lineRule="auto"/>
        <w:ind w:left="993" w:hanging="988"/>
        <w:rPr>
          <w:rFonts w:ascii="宋体" w:hAnsi="宋体"/>
          <w:sz w:val="24"/>
        </w:rPr>
      </w:pPr>
      <w:r w:rsidRPr="00396FDD">
        <w:rPr>
          <w:rFonts w:ascii="宋体" w:hAnsi="宋体"/>
          <w:sz w:val="24"/>
        </w:rPr>
        <w:t>4.1     除合同另有约定外,卖方提供的全部货物,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4958CAAD" w14:textId="77777777" w:rsidR="0087750B" w:rsidRPr="00396FDD" w:rsidRDefault="0087750B" w:rsidP="0087750B">
      <w:pPr>
        <w:snapToGrid w:val="0"/>
        <w:spacing w:before="119" w:line="331" w:lineRule="auto"/>
        <w:rPr>
          <w:rFonts w:ascii="宋体" w:hAnsi="宋体"/>
          <w:sz w:val="24"/>
        </w:rPr>
      </w:pPr>
      <w:r w:rsidRPr="00396FDD">
        <w:rPr>
          <w:rFonts w:ascii="宋体" w:hAnsi="宋体"/>
          <w:sz w:val="24"/>
        </w:rPr>
        <w:t>4.2     每件包装箱内应附一份详细装箱单和质量合格证。</w:t>
      </w:r>
    </w:p>
    <w:p w14:paraId="6E642516" w14:textId="77777777" w:rsidR="0087750B" w:rsidRPr="00396FDD" w:rsidRDefault="0087750B" w:rsidP="0087750B">
      <w:pPr>
        <w:pStyle w:val="3"/>
        <w:snapToGrid w:val="0"/>
        <w:spacing w:line="331" w:lineRule="auto"/>
        <w:jc w:val="both"/>
        <w:rPr>
          <w:szCs w:val="24"/>
        </w:rPr>
      </w:pPr>
      <w:bookmarkStart w:id="86" w:name="_Toc21896227"/>
      <w:bookmarkStart w:id="87" w:name="_Toc104901442"/>
      <w:r w:rsidRPr="00396FDD">
        <w:rPr>
          <w:szCs w:val="24"/>
        </w:rPr>
        <w:t>5       装运标志</w:t>
      </w:r>
      <w:bookmarkEnd w:id="86"/>
      <w:bookmarkEnd w:id="87"/>
    </w:p>
    <w:p w14:paraId="12EFBFD2" w14:textId="77777777" w:rsidR="0087750B" w:rsidRPr="00396FDD" w:rsidRDefault="0087750B" w:rsidP="0087750B">
      <w:pPr>
        <w:snapToGrid w:val="0"/>
        <w:spacing w:before="119" w:line="331" w:lineRule="auto"/>
        <w:ind w:left="993" w:hanging="988"/>
        <w:rPr>
          <w:rFonts w:ascii="宋体" w:hAnsi="宋体"/>
          <w:sz w:val="24"/>
        </w:rPr>
      </w:pPr>
      <w:r w:rsidRPr="00396FDD">
        <w:rPr>
          <w:rFonts w:ascii="宋体" w:hAnsi="宋体"/>
          <w:sz w:val="24"/>
        </w:rPr>
        <w:t>5.1.    卖方应在每一包装箱的</w:t>
      </w:r>
      <w:proofErr w:type="gramStart"/>
      <w:r w:rsidRPr="00396FDD">
        <w:rPr>
          <w:rFonts w:ascii="宋体" w:hAnsi="宋体"/>
          <w:sz w:val="24"/>
        </w:rPr>
        <w:t>四侧用不</w:t>
      </w:r>
      <w:proofErr w:type="gramEnd"/>
      <w:r w:rsidRPr="00396FDD">
        <w:rPr>
          <w:rFonts w:ascii="宋体" w:hAnsi="宋体"/>
          <w:sz w:val="24"/>
        </w:rPr>
        <w:t>褪色的油漆以醒目的中文字样做出下列标记：</w:t>
      </w:r>
    </w:p>
    <w:p w14:paraId="129E9476" w14:textId="77777777" w:rsidR="0087750B" w:rsidRPr="00396FDD" w:rsidRDefault="0087750B" w:rsidP="0087750B">
      <w:pPr>
        <w:snapToGrid w:val="0"/>
        <w:spacing w:line="331" w:lineRule="auto"/>
        <w:rPr>
          <w:rFonts w:ascii="宋体" w:hAnsi="宋体"/>
          <w:sz w:val="24"/>
        </w:rPr>
      </w:pPr>
      <w:r w:rsidRPr="00396FDD">
        <w:rPr>
          <w:rFonts w:ascii="宋体" w:hAnsi="宋体"/>
          <w:sz w:val="24"/>
        </w:rPr>
        <w:t xml:space="preserve">    </w:t>
      </w:r>
      <w:r>
        <w:rPr>
          <w:rFonts w:ascii="宋体" w:hAnsi="宋体"/>
          <w:sz w:val="24"/>
        </w:rPr>
        <w:t xml:space="preserve">    </w:t>
      </w:r>
      <w:r w:rsidRPr="00396FDD">
        <w:rPr>
          <w:rFonts w:ascii="宋体" w:hAnsi="宋体"/>
          <w:sz w:val="24"/>
        </w:rPr>
        <w:t>收货人：</w:t>
      </w:r>
      <w:r w:rsidRPr="00396FDD">
        <w:rPr>
          <w:rFonts w:ascii="宋体" w:hAnsi="宋体"/>
          <w:sz w:val="24"/>
          <w:u w:val="single"/>
        </w:rPr>
        <w:t xml:space="preserve">                                           </w:t>
      </w:r>
    </w:p>
    <w:p w14:paraId="68B23D0B" w14:textId="77777777" w:rsidR="0087750B" w:rsidRPr="00396FDD" w:rsidRDefault="0087750B" w:rsidP="0087750B">
      <w:pPr>
        <w:snapToGrid w:val="0"/>
        <w:spacing w:line="331" w:lineRule="auto"/>
        <w:rPr>
          <w:rFonts w:ascii="宋体" w:hAnsi="宋体"/>
          <w:sz w:val="24"/>
        </w:rPr>
      </w:pPr>
      <w:r w:rsidRPr="00396FDD">
        <w:rPr>
          <w:rFonts w:ascii="宋体" w:hAnsi="宋体"/>
          <w:sz w:val="24"/>
        </w:rPr>
        <w:t xml:space="preserve">    </w:t>
      </w:r>
      <w:r>
        <w:rPr>
          <w:rFonts w:ascii="宋体" w:hAnsi="宋体"/>
          <w:sz w:val="24"/>
        </w:rPr>
        <w:t xml:space="preserve">    </w:t>
      </w:r>
      <w:r w:rsidRPr="00396FDD">
        <w:rPr>
          <w:rFonts w:ascii="宋体" w:hAnsi="宋体"/>
          <w:sz w:val="24"/>
        </w:rPr>
        <w:t>合同号：</w:t>
      </w:r>
      <w:r w:rsidRPr="00396FDD">
        <w:rPr>
          <w:rFonts w:ascii="宋体" w:hAnsi="宋体"/>
          <w:sz w:val="24"/>
          <w:u w:val="single"/>
        </w:rPr>
        <w:t xml:space="preserve">                                           </w:t>
      </w:r>
    </w:p>
    <w:p w14:paraId="18DCC875" w14:textId="77777777" w:rsidR="0087750B" w:rsidRPr="00396FDD" w:rsidRDefault="0087750B" w:rsidP="0087750B">
      <w:pPr>
        <w:snapToGrid w:val="0"/>
        <w:spacing w:line="331" w:lineRule="auto"/>
        <w:rPr>
          <w:rFonts w:ascii="宋体" w:hAnsi="宋体"/>
          <w:sz w:val="24"/>
        </w:rPr>
      </w:pPr>
      <w:r w:rsidRPr="00396FDD">
        <w:rPr>
          <w:rFonts w:ascii="宋体" w:hAnsi="宋体"/>
          <w:sz w:val="24"/>
        </w:rPr>
        <w:t xml:space="preserve">    </w:t>
      </w:r>
      <w:r>
        <w:rPr>
          <w:rFonts w:ascii="宋体" w:hAnsi="宋体"/>
          <w:sz w:val="24"/>
        </w:rPr>
        <w:t xml:space="preserve">    </w:t>
      </w:r>
      <w:r w:rsidRPr="00396FDD">
        <w:rPr>
          <w:rFonts w:ascii="宋体" w:hAnsi="宋体"/>
          <w:sz w:val="24"/>
        </w:rPr>
        <w:t>装运标志：</w:t>
      </w:r>
      <w:r w:rsidRPr="00396FDD">
        <w:rPr>
          <w:rFonts w:ascii="宋体" w:hAnsi="宋体"/>
          <w:sz w:val="24"/>
          <w:u w:val="single"/>
        </w:rPr>
        <w:t xml:space="preserve">                                         </w:t>
      </w:r>
    </w:p>
    <w:p w14:paraId="6902F4D6" w14:textId="77777777" w:rsidR="0087750B" w:rsidRPr="00396FDD" w:rsidRDefault="0087750B" w:rsidP="0087750B">
      <w:pPr>
        <w:snapToGrid w:val="0"/>
        <w:spacing w:line="331" w:lineRule="auto"/>
        <w:rPr>
          <w:rFonts w:ascii="宋体" w:hAnsi="宋体"/>
          <w:sz w:val="24"/>
        </w:rPr>
      </w:pPr>
      <w:r w:rsidRPr="00396FDD">
        <w:rPr>
          <w:rFonts w:ascii="宋体" w:hAnsi="宋体"/>
          <w:sz w:val="24"/>
        </w:rPr>
        <w:t xml:space="preserve">    </w:t>
      </w:r>
      <w:r>
        <w:rPr>
          <w:rFonts w:ascii="宋体" w:hAnsi="宋体"/>
          <w:sz w:val="24"/>
        </w:rPr>
        <w:t xml:space="preserve">    </w:t>
      </w:r>
      <w:r w:rsidRPr="00396FDD">
        <w:rPr>
          <w:rFonts w:ascii="宋体" w:hAnsi="宋体"/>
          <w:sz w:val="24"/>
        </w:rPr>
        <w:t>收货人代号：</w:t>
      </w:r>
      <w:r w:rsidRPr="00396FDD">
        <w:rPr>
          <w:rFonts w:ascii="宋体" w:hAnsi="宋体"/>
          <w:sz w:val="24"/>
          <w:u w:val="single"/>
        </w:rPr>
        <w:t xml:space="preserve">                                       </w:t>
      </w:r>
    </w:p>
    <w:p w14:paraId="3177A8C2" w14:textId="77777777" w:rsidR="0087750B" w:rsidRPr="00396FDD" w:rsidRDefault="0087750B" w:rsidP="0087750B">
      <w:pPr>
        <w:snapToGrid w:val="0"/>
        <w:spacing w:line="331" w:lineRule="auto"/>
        <w:rPr>
          <w:rFonts w:ascii="宋体" w:hAnsi="宋体"/>
          <w:sz w:val="24"/>
        </w:rPr>
      </w:pPr>
      <w:r w:rsidRPr="00396FDD">
        <w:rPr>
          <w:rFonts w:ascii="宋体" w:hAnsi="宋体"/>
          <w:sz w:val="24"/>
        </w:rPr>
        <w:t xml:space="preserve">    </w:t>
      </w:r>
      <w:r>
        <w:rPr>
          <w:rFonts w:ascii="宋体" w:hAnsi="宋体"/>
          <w:sz w:val="24"/>
        </w:rPr>
        <w:t xml:space="preserve">    </w:t>
      </w:r>
      <w:r w:rsidRPr="00396FDD">
        <w:rPr>
          <w:rFonts w:ascii="宋体" w:hAnsi="宋体"/>
          <w:sz w:val="24"/>
        </w:rPr>
        <w:t>目的地：</w:t>
      </w:r>
      <w:r w:rsidRPr="00396FDD">
        <w:rPr>
          <w:rFonts w:ascii="宋体" w:hAnsi="宋体"/>
          <w:sz w:val="24"/>
          <w:u w:val="single"/>
        </w:rPr>
        <w:t xml:space="preserve">                                           </w:t>
      </w:r>
    </w:p>
    <w:p w14:paraId="5691ED59" w14:textId="77777777" w:rsidR="0087750B" w:rsidRPr="00396FDD" w:rsidRDefault="0087750B" w:rsidP="0087750B">
      <w:pPr>
        <w:snapToGrid w:val="0"/>
        <w:spacing w:line="331" w:lineRule="auto"/>
        <w:rPr>
          <w:rFonts w:ascii="宋体" w:hAnsi="宋体"/>
          <w:sz w:val="24"/>
        </w:rPr>
      </w:pPr>
      <w:r w:rsidRPr="00396FDD">
        <w:rPr>
          <w:rFonts w:ascii="宋体" w:hAnsi="宋体"/>
          <w:sz w:val="24"/>
        </w:rPr>
        <w:t xml:space="preserve">    </w:t>
      </w:r>
      <w:r>
        <w:rPr>
          <w:rFonts w:ascii="宋体" w:hAnsi="宋体"/>
          <w:sz w:val="24"/>
        </w:rPr>
        <w:t xml:space="preserve">    </w:t>
      </w:r>
      <w:r w:rsidRPr="00396FDD">
        <w:rPr>
          <w:rFonts w:ascii="宋体" w:hAnsi="宋体"/>
          <w:sz w:val="24"/>
        </w:rPr>
        <w:t>货物名称、品目号和箱号：</w:t>
      </w:r>
      <w:r w:rsidRPr="00396FDD">
        <w:rPr>
          <w:rFonts w:ascii="宋体" w:hAnsi="宋体"/>
          <w:sz w:val="24"/>
          <w:u w:val="single"/>
        </w:rPr>
        <w:t xml:space="preserve">                           </w:t>
      </w:r>
    </w:p>
    <w:p w14:paraId="374B4520" w14:textId="77777777" w:rsidR="0087750B" w:rsidRPr="00396FDD" w:rsidRDefault="0087750B" w:rsidP="0087750B">
      <w:pPr>
        <w:snapToGrid w:val="0"/>
        <w:spacing w:line="331" w:lineRule="auto"/>
        <w:rPr>
          <w:rFonts w:ascii="宋体" w:hAnsi="宋体"/>
          <w:sz w:val="24"/>
        </w:rPr>
      </w:pPr>
      <w:r w:rsidRPr="00396FDD">
        <w:rPr>
          <w:rFonts w:ascii="宋体" w:hAnsi="宋体"/>
          <w:sz w:val="24"/>
        </w:rPr>
        <w:t xml:space="preserve">    </w:t>
      </w:r>
      <w:r>
        <w:rPr>
          <w:rFonts w:ascii="宋体" w:hAnsi="宋体"/>
          <w:sz w:val="24"/>
        </w:rPr>
        <w:t xml:space="preserve">    </w:t>
      </w:r>
      <w:r w:rsidRPr="00396FDD">
        <w:rPr>
          <w:rFonts w:ascii="宋体" w:hAnsi="宋体"/>
          <w:sz w:val="24"/>
        </w:rPr>
        <w:t>毛重／净重：</w:t>
      </w:r>
      <w:r w:rsidRPr="00396FDD">
        <w:rPr>
          <w:rFonts w:ascii="宋体" w:hAnsi="宋体"/>
          <w:sz w:val="24"/>
          <w:u w:val="single"/>
        </w:rPr>
        <w:t xml:space="preserve">                                       </w:t>
      </w:r>
    </w:p>
    <w:p w14:paraId="5DA7B5A3" w14:textId="77777777" w:rsidR="0087750B" w:rsidRPr="00396FDD" w:rsidRDefault="0087750B" w:rsidP="0087750B">
      <w:pPr>
        <w:snapToGrid w:val="0"/>
        <w:spacing w:line="331" w:lineRule="auto"/>
        <w:rPr>
          <w:rFonts w:ascii="宋体" w:hAnsi="宋体"/>
          <w:sz w:val="24"/>
        </w:rPr>
      </w:pPr>
      <w:r w:rsidRPr="00396FDD">
        <w:rPr>
          <w:rFonts w:ascii="宋体" w:hAnsi="宋体"/>
          <w:sz w:val="24"/>
        </w:rPr>
        <w:t xml:space="preserve">    </w:t>
      </w:r>
      <w:r>
        <w:rPr>
          <w:rFonts w:ascii="宋体" w:hAnsi="宋体"/>
          <w:sz w:val="24"/>
        </w:rPr>
        <w:t xml:space="preserve">    </w:t>
      </w:r>
      <w:r w:rsidRPr="00396FDD">
        <w:rPr>
          <w:rFonts w:ascii="宋体" w:hAnsi="宋体"/>
          <w:sz w:val="24"/>
        </w:rPr>
        <w:t>尺寸(长×宽×高以厘米计)：</w:t>
      </w:r>
      <w:r w:rsidRPr="00396FDD">
        <w:rPr>
          <w:rFonts w:ascii="宋体" w:hAnsi="宋体"/>
          <w:sz w:val="24"/>
          <w:u w:val="single"/>
        </w:rPr>
        <w:t xml:space="preserve">                        </w:t>
      </w:r>
    </w:p>
    <w:p w14:paraId="05F02654" w14:textId="77777777" w:rsidR="0087750B" w:rsidRPr="00396FDD" w:rsidRDefault="0087750B" w:rsidP="0087750B">
      <w:pPr>
        <w:snapToGrid w:val="0"/>
        <w:spacing w:before="119" w:line="331" w:lineRule="auto"/>
        <w:ind w:left="993" w:hanging="988"/>
        <w:rPr>
          <w:rFonts w:ascii="宋体" w:hAnsi="宋体"/>
          <w:sz w:val="24"/>
        </w:rPr>
      </w:pPr>
      <w:r w:rsidRPr="00396FDD">
        <w:rPr>
          <w:rFonts w:ascii="宋体" w:hAnsi="宋体"/>
          <w:sz w:val="24"/>
        </w:rPr>
        <w:t>5.2     如果货物单件重量在2吨或2吨以上，卖方应在每件包装箱的两侧用中文和适当的运输标记，标明“重心”和“吊装点”，以便装卸和搬运。根据货物的特点和运输的不同要求，卖方应在包装箱上清楚地标有“小心轻放”、“防潮”“勿倒置”等字样和其他适当的标志。</w:t>
      </w:r>
    </w:p>
    <w:p w14:paraId="68FB1E82" w14:textId="77777777" w:rsidR="0087750B" w:rsidRPr="00396FDD" w:rsidRDefault="0087750B" w:rsidP="0087750B">
      <w:pPr>
        <w:pStyle w:val="3"/>
        <w:snapToGrid w:val="0"/>
        <w:spacing w:line="331" w:lineRule="auto"/>
        <w:jc w:val="both"/>
        <w:rPr>
          <w:szCs w:val="24"/>
        </w:rPr>
      </w:pPr>
      <w:bookmarkStart w:id="88" w:name="_Toc21896228"/>
      <w:bookmarkStart w:id="89" w:name="_Toc104901443"/>
      <w:r w:rsidRPr="00396FDD">
        <w:rPr>
          <w:szCs w:val="24"/>
        </w:rPr>
        <w:t>6       交货方式</w:t>
      </w:r>
      <w:bookmarkEnd w:id="88"/>
      <w:bookmarkEnd w:id="89"/>
    </w:p>
    <w:p w14:paraId="04CE51B3" w14:textId="77777777" w:rsidR="0087750B" w:rsidRPr="00396FDD" w:rsidRDefault="0087750B" w:rsidP="0087750B">
      <w:pPr>
        <w:snapToGrid w:val="0"/>
        <w:spacing w:before="119" w:line="331" w:lineRule="auto"/>
        <w:rPr>
          <w:rFonts w:ascii="宋体" w:hAnsi="宋体"/>
          <w:sz w:val="24"/>
        </w:rPr>
      </w:pPr>
      <w:r w:rsidRPr="00396FDD">
        <w:rPr>
          <w:rFonts w:ascii="宋体" w:hAnsi="宋体"/>
          <w:sz w:val="24"/>
        </w:rPr>
        <w:t>6.1     交货方式一般为下列其中一种，具体在合同特殊条款中规定。</w:t>
      </w:r>
    </w:p>
    <w:p w14:paraId="7A20E5CA"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6.1.1   现场交货：卖方负责办理运输和保险，将货物运抵现场。有关运输和保</w:t>
      </w:r>
      <w:r w:rsidRPr="00396FDD">
        <w:rPr>
          <w:rFonts w:ascii="宋体" w:hAnsi="宋体"/>
          <w:sz w:val="24"/>
        </w:rPr>
        <w:lastRenderedPageBreak/>
        <w:t>险的一切费用由卖方承担。</w:t>
      </w:r>
      <w:r w:rsidRPr="00396FDD">
        <w:rPr>
          <w:rFonts w:ascii="宋体" w:hAnsi="宋体" w:hint="eastAsia"/>
          <w:sz w:val="24"/>
        </w:rPr>
        <w:t>卖方交由承运人运输的货物，货物在运输途中遭遇毁损、灭失的风险由卖方承担。</w:t>
      </w:r>
      <w:r w:rsidRPr="00396FDD">
        <w:rPr>
          <w:rFonts w:ascii="宋体" w:hAnsi="宋体"/>
          <w:sz w:val="24"/>
        </w:rPr>
        <w:t>所有货物运抵现场的日期为交货日期。</w:t>
      </w:r>
    </w:p>
    <w:p w14:paraId="5B1C6533"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6.1.2   工厂交货：由卖方负责代办运输和保险事宜。运输费和保险费由买方承担。运输部门出具收据的日期为交货日期。</w:t>
      </w:r>
    </w:p>
    <w:p w14:paraId="6B63483D"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6.1.3   买方自提货物：由买方在合同规定地点自行办理提货。提单日期为交货日期。</w:t>
      </w:r>
    </w:p>
    <w:p w14:paraId="5AD74FE2" w14:textId="77777777" w:rsidR="0087750B" w:rsidRPr="00396FDD" w:rsidRDefault="0087750B" w:rsidP="0087750B">
      <w:pPr>
        <w:snapToGrid w:val="0"/>
        <w:spacing w:before="119" w:line="331" w:lineRule="auto"/>
        <w:ind w:left="901" w:hanging="895"/>
        <w:rPr>
          <w:rFonts w:ascii="宋体" w:hAnsi="宋体"/>
          <w:sz w:val="24"/>
        </w:rPr>
      </w:pPr>
      <w:r w:rsidRPr="00396FDD">
        <w:rPr>
          <w:rFonts w:ascii="宋体" w:hAnsi="宋体"/>
          <w:sz w:val="24"/>
        </w:rPr>
        <w:t>6.2     卖方应在合同规定的交货期</w:t>
      </w:r>
      <w:r w:rsidRPr="00396FDD">
        <w:rPr>
          <w:rFonts w:ascii="宋体" w:hAnsi="宋体"/>
          <w:sz w:val="24"/>
          <w:u w:val="single"/>
        </w:rPr>
        <w:t xml:space="preserve"> </w:t>
      </w:r>
      <w:r w:rsidRPr="00396FDD">
        <w:rPr>
          <w:rFonts w:ascii="宋体" w:hAnsi="宋体" w:hint="eastAsia"/>
          <w:sz w:val="24"/>
          <w:u w:val="single"/>
        </w:rPr>
        <w:t>7</w:t>
      </w:r>
      <w:r w:rsidRPr="00396FDD">
        <w:rPr>
          <w:rFonts w:ascii="宋体" w:hAnsi="宋体"/>
          <w:sz w:val="24"/>
          <w:u w:val="single"/>
        </w:rPr>
        <w:t xml:space="preserve"> </w:t>
      </w:r>
      <w:proofErr w:type="gramStart"/>
      <w:r w:rsidRPr="00396FDD">
        <w:rPr>
          <w:rFonts w:ascii="宋体" w:hAnsi="宋体"/>
          <w:sz w:val="24"/>
        </w:rPr>
        <w:t>天以前</w:t>
      </w:r>
      <w:proofErr w:type="gramEnd"/>
      <w:r w:rsidRPr="00396FDD">
        <w:rPr>
          <w:rFonts w:ascii="宋体" w:hAnsi="宋体"/>
          <w:sz w:val="24"/>
        </w:rPr>
        <w:t>以电报或传真形式将合同号、货物名称、数量、包装箱件数、总毛重、总体积(立方米)和备妥交货日期通知买方。同时卖方应用挂号信将详细交货清单一式6份包括合同号、货物名称、规格、数量、总毛重、总体积(立方米)、包装箱件数和每个包装箱的尺寸(长×宽×高)、货物总价和备妥待交日期以及对货物在运输和仓储的特殊要求和注意事项通知买方。</w:t>
      </w:r>
    </w:p>
    <w:p w14:paraId="11207788" w14:textId="77777777" w:rsidR="0087750B" w:rsidRPr="00396FDD" w:rsidRDefault="0087750B" w:rsidP="0087750B">
      <w:pPr>
        <w:tabs>
          <w:tab w:val="left" w:pos="719"/>
        </w:tabs>
        <w:snapToGrid w:val="0"/>
        <w:spacing w:before="119" w:line="331" w:lineRule="auto"/>
        <w:ind w:left="958" w:hanging="952"/>
        <w:rPr>
          <w:rFonts w:ascii="宋体" w:hAnsi="宋体"/>
          <w:sz w:val="24"/>
        </w:rPr>
      </w:pPr>
      <w:r w:rsidRPr="00396FDD">
        <w:rPr>
          <w:rFonts w:ascii="宋体" w:hAnsi="宋体"/>
          <w:sz w:val="24"/>
        </w:rPr>
        <w:t>6.3     在现场交货和工厂交货条件下，卖方装运的货物不应超过合同规定的数量或重量。否则，卖方应对超运部分引起的一切后果负责。</w:t>
      </w:r>
    </w:p>
    <w:p w14:paraId="25965B7F" w14:textId="77777777" w:rsidR="0087750B" w:rsidRPr="00396FDD" w:rsidRDefault="0087750B" w:rsidP="0087750B">
      <w:pPr>
        <w:pStyle w:val="3"/>
        <w:snapToGrid w:val="0"/>
        <w:spacing w:line="331" w:lineRule="auto"/>
        <w:jc w:val="both"/>
        <w:rPr>
          <w:szCs w:val="24"/>
        </w:rPr>
      </w:pPr>
      <w:bookmarkStart w:id="90" w:name="_Toc21896229"/>
      <w:bookmarkStart w:id="91" w:name="_Toc104901444"/>
      <w:r w:rsidRPr="00396FDD">
        <w:rPr>
          <w:szCs w:val="24"/>
        </w:rPr>
        <w:t>7       装运通知</w:t>
      </w:r>
      <w:bookmarkEnd w:id="90"/>
      <w:bookmarkEnd w:id="91"/>
    </w:p>
    <w:p w14:paraId="1440EEBB" w14:textId="77777777" w:rsidR="0087750B" w:rsidRPr="00396FDD" w:rsidRDefault="0087750B" w:rsidP="0087750B">
      <w:pPr>
        <w:snapToGrid w:val="0"/>
        <w:spacing w:before="119" w:line="331" w:lineRule="auto"/>
        <w:ind w:left="993" w:hanging="987"/>
        <w:rPr>
          <w:rFonts w:ascii="宋体" w:hAnsi="宋体"/>
          <w:sz w:val="24"/>
        </w:rPr>
      </w:pPr>
      <w:r w:rsidRPr="00396FDD">
        <w:rPr>
          <w:rFonts w:ascii="宋体" w:hAnsi="宋体"/>
          <w:sz w:val="24"/>
        </w:rPr>
        <w:t>7.1     在现场交货和工厂交货条件下的货物，卖方通知买方货物已备妥</w:t>
      </w:r>
      <w:proofErr w:type="gramStart"/>
      <w:r w:rsidRPr="00396FDD">
        <w:rPr>
          <w:rFonts w:ascii="宋体" w:hAnsi="宋体"/>
          <w:sz w:val="24"/>
        </w:rPr>
        <w:t>待运输</w:t>
      </w:r>
      <w:proofErr w:type="gramEnd"/>
      <w:r w:rsidRPr="00396FDD">
        <w:rPr>
          <w:rFonts w:ascii="宋体" w:hAnsi="宋体"/>
          <w:sz w:val="24"/>
        </w:rPr>
        <w:t>后24小时之内，应将合同号、货名、 数量、毛重、总体积(立方米)、发票金额、运输工具名称及装运日期，以电报或传真通知买方。</w:t>
      </w:r>
    </w:p>
    <w:p w14:paraId="1A133C60" w14:textId="77777777" w:rsidR="0087750B" w:rsidRPr="00396FDD" w:rsidRDefault="0087750B" w:rsidP="0087750B">
      <w:pPr>
        <w:pStyle w:val="3f"/>
        <w:widowControl w:val="0"/>
        <w:snapToGrid w:val="0"/>
        <w:spacing w:line="331" w:lineRule="auto"/>
        <w:ind w:left="958" w:hanging="952"/>
        <w:jc w:val="both"/>
        <w:rPr>
          <w:rFonts w:hAnsi="宋体"/>
          <w:szCs w:val="24"/>
        </w:rPr>
      </w:pPr>
      <w:r w:rsidRPr="00396FDD">
        <w:rPr>
          <w:rFonts w:hAnsi="宋体"/>
          <w:szCs w:val="24"/>
        </w:rPr>
        <w:t>7.2     如因卖方延误将上述内容用电报或传真通知买方，由此引起的一切后果损失应由卖方负责。</w:t>
      </w:r>
    </w:p>
    <w:p w14:paraId="6EFFEA71" w14:textId="77777777" w:rsidR="0087750B" w:rsidRPr="00396FDD" w:rsidRDefault="0087750B" w:rsidP="0087750B">
      <w:pPr>
        <w:pStyle w:val="3"/>
        <w:snapToGrid w:val="0"/>
        <w:spacing w:line="331" w:lineRule="auto"/>
        <w:jc w:val="both"/>
        <w:rPr>
          <w:szCs w:val="24"/>
        </w:rPr>
      </w:pPr>
      <w:bookmarkStart w:id="92" w:name="_Toc21896230"/>
      <w:bookmarkStart w:id="93" w:name="_Toc104901445"/>
      <w:r w:rsidRPr="00396FDD">
        <w:rPr>
          <w:szCs w:val="24"/>
        </w:rPr>
        <w:t>8       保险</w:t>
      </w:r>
      <w:bookmarkEnd w:id="92"/>
      <w:bookmarkEnd w:id="93"/>
    </w:p>
    <w:p w14:paraId="6AD1DA66"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8.1     如果货物是按现场交货方式或工厂交货方式报价的，由卖方按照发票金额的110％办理“一切险”；如果货物是按买方自提货</w:t>
      </w:r>
      <w:proofErr w:type="gramStart"/>
      <w:r w:rsidRPr="00396FDD">
        <w:rPr>
          <w:rFonts w:ascii="宋体" w:hAnsi="宋体"/>
          <w:sz w:val="24"/>
        </w:rPr>
        <w:t>物方式</w:t>
      </w:r>
      <w:proofErr w:type="gramEnd"/>
      <w:r w:rsidRPr="00396FDD">
        <w:rPr>
          <w:rFonts w:ascii="宋体" w:hAnsi="宋体"/>
          <w:sz w:val="24"/>
        </w:rPr>
        <w:t>报价的，其保险由买方办理。</w:t>
      </w:r>
    </w:p>
    <w:p w14:paraId="0FB463E2" w14:textId="77777777" w:rsidR="0087750B" w:rsidRPr="00396FDD" w:rsidRDefault="0087750B" w:rsidP="0087750B">
      <w:pPr>
        <w:pStyle w:val="3"/>
        <w:snapToGrid w:val="0"/>
        <w:spacing w:line="331" w:lineRule="auto"/>
        <w:jc w:val="both"/>
        <w:rPr>
          <w:szCs w:val="24"/>
        </w:rPr>
      </w:pPr>
      <w:bookmarkStart w:id="94" w:name="_Toc21896231"/>
      <w:bookmarkStart w:id="95" w:name="_Toc104901446"/>
      <w:r w:rsidRPr="00396FDD">
        <w:rPr>
          <w:szCs w:val="24"/>
        </w:rPr>
        <w:t>9       付款条件</w:t>
      </w:r>
      <w:bookmarkEnd w:id="94"/>
      <w:bookmarkEnd w:id="95"/>
    </w:p>
    <w:p w14:paraId="16688D13" w14:textId="43BE1B0C" w:rsidR="0087750B" w:rsidRPr="00396FDD" w:rsidRDefault="0087750B" w:rsidP="0087750B">
      <w:pPr>
        <w:snapToGrid w:val="0"/>
        <w:spacing w:before="119" w:line="331" w:lineRule="auto"/>
        <w:rPr>
          <w:rFonts w:ascii="宋体" w:hAnsi="宋体"/>
          <w:sz w:val="24"/>
        </w:rPr>
      </w:pPr>
      <w:r w:rsidRPr="00396FDD">
        <w:rPr>
          <w:rFonts w:ascii="宋体" w:hAnsi="宋体"/>
          <w:sz w:val="24"/>
        </w:rPr>
        <w:t>9.1     付款条件</w:t>
      </w:r>
      <w:r>
        <w:rPr>
          <w:rFonts w:ascii="宋体" w:hAnsi="宋体" w:hint="eastAsia"/>
          <w:sz w:val="24"/>
        </w:rPr>
        <w:t>见</w:t>
      </w:r>
      <w:r w:rsidRPr="00396FDD">
        <w:rPr>
          <w:rFonts w:ascii="宋体" w:hAnsi="宋体"/>
          <w:sz w:val="24"/>
        </w:rPr>
        <w:t>“合同特殊条款”。</w:t>
      </w:r>
    </w:p>
    <w:p w14:paraId="43F8DFAE" w14:textId="77777777" w:rsidR="0087750B" w:rsidRPr="00396FDD" w:rsidRDefault="0087750B" w:rsidP="0087750B">
      <w:pPr>
        <w:pStyle w:val="3"/>
        <w:snapToGrid w:val="0"/>
        <w:spacing w:line="331" w:lineRule="auto"/>
        <w:jc w:val="both"/>
        <w:rPr>
          <w:szCs w:val="24"/>
        </w:rPr>
      </w:pPr>
      <w:bookmarkStart w:id="96" w:name="_Toc21896232"/>
      <w:bookmarkStart w:id="97" w:name="_Toc104901447"/>
      <w:r w:rsidRPr="00396FDD">
        <w:rPr>
          <w:szCs w:val="24"/>
        </w:rPr>
        <w:lastRenderedPageBreak/>
        <w:t>10      技术资料</w:t>
      </w:r>
      <w:bookmarkEnd w:id="96"/>
      <w:bookmarkEnd w:id="97"/>
    </w:p>
    <w:p w14:paraId="3DA9DE84" w14:textId="77777777" w:rsidR="0087750B" w:rsidRPr="00396FDD" w:rsidRDefault="0087750B" w:rsidP="0087750B">
      <w:pPr>
        <w:snapToGrid w:val="0"/>
        <w:spacing w:before="119" w:line="331" w:lineRule="auto"/>
        <w:rPr>
          <w:rFonts w:ascii="宋体" w:hAnsi="宋体"/>
          <w:sz w:val="24"/>
        </w:rPr>
      </w:pPr>
      <w:r w:rsidRPr="00396FDD">
        <w:rPr>
          <w:rFonts w:ascii="宋体" w:hAnsi="宋体"/>
          <w:sz w:val="24"/>
        </w:rPr>
        <w:t>10.1    合同项下技术资料(除合同特殊条款规定外)将以下列方式交付：</w:t>
      </w:r>
    </w:p>
    <w:p w14:paraId="38CA52A8" w14:textId="77777777" w:rsidR="0087750B" w:rsidRPr="00396FDD" w:rsidRDefault="0087750B" w:rsidP="0087750B">
      <w:pPr>
        <w:snapToGrid w:val="0"/>
        <w:spacing w:before="119" w:line="331" w:lineRule="auto"/>
        <w:ind w:left="851"/>
        <w:rPr>
          <w:rFonts w:ascii="宋体" w:hAnsi="宋体"/>
          <w:sz w:val="24"/>
        </w:rPr>
      </w:pPr>
      <w:r w:rsidRPr="00396FDD">
        <w:rPr>
          <w:rFonts w:ascii="宋体" w:hAnsi="宋体"/>
          <w:sz w:val="24"/>
        </w:rPr>
        <w:t xml:space="preserve"> 合同生效后</w:t>
      </w:r>
      <w:r w:rsidRPr="00396FDD">
        <w:rPr>
          <w:rFonts w:ascii="宋体" w:hAnsi="宋体"/>
          <w:sz w:val="24"/>
          <w:u w:val="single"/>
        </w:rPr>
        <w:t xml:space="preserve">  </w:t>
      </w:r>
      <w:r w:rsidRPr="00396FDD">
        <w:rPr>
          <w:rFonts w:ascii="宋体" w:hAnsi="宋体" w:hint="eastAsia"/>
          <w:sz w:val="24"/>
          <w:u w:val="single"/>
        </w:rPr>
        <w:t>30</w:t>
      </w:r>
      <w:r w:rsidRPr="00396FDD">
        <w:rPr>
          <w:rFonts w:ascii="宋体" w:hAnsi="宋体"/>
          <w:sz w:val="24"/>
          <w:u w:val="single"/>
        </w:rPr>
        <w:t xml:space="preserve">  </w:t>
      </w:r>
      <w:r w:rsidRPr="00396FDD">
        <w:rPr>
          <w:rFonts w:ascii="宋体" w:hAnsi="宋体"/>
          <w:sz w:val="24"/>
        </w:rPr>
        <w:t>天之内，卖方应将每台设备和仪器的中文技术资料一套，如目录索引、图纸、操作手册、使用指南、维修指南和／或服务手册和示意图寄给买方。</w:t>
      </w:r>
    </w:p>
    <w:p w14:paraId="44D1D5AA" w14:textId="77777777" w:rsidR="0087750B" w:rsidRPr="00396FDD" w:rsidRDefault="0087750B" w:rsidP="0087750B">
      <w:pPr>
        <w:snapToGrid w:val="0"/>
        <w:spacing w:before="119" w:line="331" w:lineRule="auto"/>
        <w:rPr>
          <w:rFonts w:ascii="宋体" w:hAnsi="宋体"/>
          <w:sz w:val="24"/>
        </w:rPr>
      </w:pPr>
      <w:r w:rsidRPr="00396FDD">
        <w:rPr>
          <w:rFonts w:ascii="宋体" w:hAnsi="宋体"/>
          <w:sz w:val="24"/>
        </w:rPr>
        <w:t>10.2    另外一套完整的上述资料应包装好随同每批货物一起发运。</w:t>
      </w:r>
    </w:p>
    <w:p w14:paraId="40FEC468"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10.3    如果买方确认卖方提供的技术资料不完整或在运输过程中丢失，卖方将在收到买方通知后</w:t>
      </w:r>
      <w:r w:rsidRPr="00396FDD">
        <w:rPr>
          <w:rFonts w:ascii="宋体" w:hAnsi="宋体"/>
          <w:sz w:val="24"/>
          <w:u w:val="single"/>
        </w:rPr>
        <w:t xml:space="preserve"> </w:t>
      </w:r>
      <w:r w:rsidRPr="00396FDD">
        <w:rPr>
          <w:rFonts w:ascii="宋体" w:hAnsi="宋体" w:hint="eastAsia"/>
          <w:sz w:val="24"/>
          <w:u w:val="single"/>
        </w:rPr>
        <w:t>7</w:t>
      </w:r>
      <w:r w:rsidRPr="00396FDD">
        <w:rPr>
          <w:rFonts w:ascii="宋体" w:hAnsi="宋体"/>
          <w:sz w:val="24"/>
          <w:u w:val="single"/>
        </w:rPr>
        <w:t xml:space="preserve"> </w:t>
      </w:r>
      <w:r w:rsidRPr="00396FDD">
        <w:rPr>
          <w:rFonts w:ascii="宋体" w:hAnsi="宋体"/>
          <w:sz w:val="24"/>
        </w:rPr>
        <w:t>天内将这些资料免费寄给买方。</w:t>
      </w:r>
    </w:p>
    <w:p w14:paraId="08C1A7F8" w14:textId="77777777" w:rsidR="0087750B" w:rsidRPr="00396FDD" w:rsidRDefault="0087750B" w:rsidP="0087750B">
      <w:pPr>
        <w:pStyle w:val="3"/>
        <w:snapToGrid w:val="0"/>
        <w:spacing w:line="331" w:lineRule="auto"/>
        <w:jc w:val="both"/>
        <w:rPr>
          <w:szCs w:val="24"/>
        </w:rPr>
      </w:pPr>
      <w:bookmarkStart w:id="98" w:name="_Toc21896233"/>
      <w:bookmarkStart w:id="99" w:name="_Toc104901448"/>
      <w:r w:rsidRPr="00396FDD">
        <w:rPr>
          <w:szCs w:val="24"/>
        </w:rPr>
        <w:t>11      质量保证</w:t>
      </w:r>
      <w:bookmarkEnd w:id="98"/>
      <w:bookmarkEnd w:id="99"/>
    </w:p>
    <w:p w14:paraId="085594F0" w14:textId="77777777" w:rsidR="0087750B" w:rsidRPr="00396FDD" w:rsidRDefault="0087750B" w:rsidP="0087750B">
      <w:pPr>
        <w:snapToGrid w:val="0"/>
        <w:spacing w:line="331" w:lineRule="auto"/>
        <w:ind w:left="958" w:hanging="952"/>
        <w:rPr>
          <w:rFonts w:ascii="宋体" w:hAnsi="宋体"/>
          <w:sz w:val="24"/>
        </w:rPr>
      </w:pPr>
      <w:r w:rsidRPr="00396FDD">
        <w:rPr>
          <w:rFonts w:ascii="宋体" w:hAnsi="宋体"/>
          <w:sz w:val="24"/>
        </w:rPr>
        <w:t>11.1    卖方须保证货物是全新、未使用过的，并完全符合强制性的国家技术质量规范和合同规定的质量、规格、性能和技术规范等的要求。</w:t>
      </w:r>
    </w:p>
    <w:p w14:paraId="563F655F" w14:textId="77777777" w:rsidR="0087750B" w:rsidRPr="00396FDD" w:rsidRDefault="0087750B" w:rsidP="0087750B">
      <w:pPr>
        <w:snapToGrid w:val="0"/>
        <w:spacing w:line="331" w:lineRule="auto"/>
        <w:ind w:left="958" w:hanging="952"/>
        <w:rPr>
          <w:rFonts w:ascii="宋体" w:hAnsi="宋体"/>
          <w:sz w:val="24"/>
        </w:rPr>
      </w:pPr>
      <w:r w:rsidRPr="00396FDD">
        <w:rPr>
          <w:rFonts w:ascii="宋体" w:hAnsi="宋体"/>
          <w:sz w:val="24"/>
        </w:rPr>
        <w:t>11.2</w:t>
      </w:r>
      <w:r w:rsidRPr="00396FDD">
        <w:rPr>
          <w:rFonts w:ascii="宋体" w:hAnsi="宋体" w:hint="eastAsia"/>
          <w:sz w:val="24"/>
        </w:rPr>
        <w:t xml:space="preserve">    </w:t>
      </w:r>
      <w:r w:rsidRPr="00396FDD">
        <w:rPr>
          <w:rFonts w:ascii="宋体" w:hAnsi="宋体"/>
          <w:sz w:val="24"/>
        </w:rPr>
        <w:t>卖方须保证所提供的货物经正确安装、正常运转和保养，在其使用寿命期内须具有符合质量要求和产品说明书的性能。在货物质量保证期之内，卖方须对由于设计、工艺或材料的缺陷而发生的任何不足或故障负责。</w:t>
      </w:r>
    </w:p>
    <w:p w14:paraId="5920D177"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11.3    根据买方按检验标准自己检验结果或委托有资质的相关质检机构的检验结果，发现货物的数量、</w:t>
      </w:r>
      <w:r w:rsidRPr="00396FDD">
        <w:rPr>
          <w:rFonts w:ascii="宋体" w:hAnsi="宋体" w:hint="eastAsia"/>
          <w:sz w:val="24"/>
        </w:rPr>
        <w:t>重量、</w:t>
      </w:r>
      <w:r w:rsidRPr="00396FDD">
        <w:rPr>
          <w:rFonts w:ascii="宋体" w:hAnsi="宋体"/>
          <w:sz w:val="24"/>
        </w:rPr>
        <w:t>质量、规格</w:t>
      </w:r>
      <w:r w:rsidRPr="00396FDD">
        <w:rPr>
          <w:rFonts w:ascii="宋体" w:hAnsi="宋体" w:hint="eastAsia"/>
          <w:sz w:val="24"/>
        </w:rPr>
        <w:t>、型号、批次等</w:t>
      </w:r>
      <w:r w:rsidRPr="00396FDD">
        <w:rPr>
          <w:rFonts w:ascii="宋体" w:hAnsi="宋体"/>
          <w:sz w:val="24"/>
        </w:rPr>
        <w:t>与合同不符；或者在质量保证期内，证实货物存在缺陷，包括潜在的缺陷或使用不符合要求的材料等，买方应尽快以书面形式通知卖方。卖方在收到通知后</w:t>
      </w:r>
      <w:r w:rsidRPr="00953D10">
        <w:rPr>
          <w:rFonts w:ascii="宋体" w:hAnsi="宋体"/>
          <w:sz w:val="24"/>
          <w:u w:val="single"/>
        </w:rPr>
        <w:t xml:space="preserve"> </w:t>
      </w:r>
      <w:r w:rsidRPr="00953D10">
        <w:rPr>
          <w:rFonts w:ascii="宋体" w:hAnsi="宋体" w:hint="eastAsia"/>
          <w:sz w:val="24"/>
          <w:u w:val="single"/>
        </w:rPr>
        <w:t>3</w:t>
      </w:r>
      <w:r w:rsidRPr="00953D10">
        <w:rPr>
          <w:rFonts w:ascii="宋体" w:hAnsi="宋体"/>
          <w:sz w:val="24"/>
          <w:u w:val="single"/>
        </w:rPr>
        <w:t xml:space="preserve"> </w:t>
      </w:r>
      <w:r w:rsidRPr="00396FDD">
        <w:rPr>
          <w:rFonts w:ascii="宋体" w:hAnsi="宋体"/>
          <w:sz w:val="24"/>
        </w:rPr>
        <w:t>天内应</w:t>
      </w:r>
      <w:r w:rsidRPr="00396FDD">
        <w:rPr>
          <w:rFonts w:ascii="宋体" w:hAnsi="宋体" w:hint="eastAsia"/>
          <w:sz w:val="24"/>
        </w:rPr>
        <w:t>负责为买方更换符合合同约定的货物；或者</w:t>
      </w:r>
      <w:r w:rsidRPr="00396FDD">
        <w:rPr>
          <w:rFonts w:ascii="宋体" w:hAnsi="宋体"/>
          <w:sz w:val="24"/>
        </w:rPr>
        <w:t>免费维修或更换有缺陷的货物或部件。</w:t>
      </w:r>
    </w:p>
    <w:p w14:paraId="5B10A7E8"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11.4    如果卖方在收到通知后</w:t>
      </w:r>
      <w:r w:rsidRPr="00396FDD">
        <w:rPr>
          <w:rFonts w:ascii="宋体" w:hAnsi="宋体"/>
          <w:sz w:val="24"/>
          <w:u w:val="single"/>
        </w:rPr>
        <w:t xml:space="preserve"> </w:t>
      </w:r>
      <w:r w:rsidRPr="00396FDD">
        <w:rPr>
          <w:rFonts w:ascii="宋体" w:hAnsi="宋体" w:hint="eastAsia"/>
          <w:sz w:val="24"/>
          <w:u w:val="single"/>
        </w:rPr>
        <w:t>3</w:t>
      </w:r>
      <w:r w:rsidRPr="00396FDD">
        <w:rPr>
          <w:rFonts w:ascii="宋体" w:hAnsi="宋体"/>
          <w:sz w:val="24"/>
          <w:u w:val="single"/>
        </w:rPr>
        <w:t xml:space="preserve"> </w:t>
      </w:r>
      <w:r w:rsidRPr="00396FDD">
        <w:rPr>
          <w:rFonts w:ascii="宋体" w:hAnsi="宋体"/>
          <w:sz w:val="24"/>
        </w:rPr>
        <w:t>天内没有</w:t>
      </w:r>
      <w:r w:rsidRPr="00396FDD">
        <w:rPr>
          <w:rFonts w:ascii="宋体" w:hAnsi="宋体" w:hint="eastAsia"/>
          <w:sz w:val="24"/>
        </w:rPr>
        <w:t>重新供货或者</w:t>
      </w:r>
      <w:r w:rsidRPr="00396FDD">
        <w:rPr>
          <w:rFonts w:ascii="宋体" w:hAnsi="宋体"/>
          <w:sz w:val="24"/>
        </w:rPr>
        <w:t>弥补缺陷，买方可采取必要的补救措施，但由此引发的风险和费用将由卖方承担。</w:t>
      </w:r>
    </w:p>
    <w:p w14:paraId="29065BC7"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11.5    除“合同特殊条款”规定外，合同项下货物的质量保证期为自货物通过最终验收起12个月。</w:t>
      </w:r>
    </w:p>
    <w:p w14:paraId="73FBBBBB" w14:textId="77777777" w:rsidR="0087750B" w:rsidRPr="00396FDD" w:rsidRDefault="0087750B" w:rsidP="0087750B">
      <w:pPr>
        <w:pStyle w:val="3"/>
        <w:snapToGrid w:val="0"/>
        <w:spacing w:line="331" w:lineRule="auto"/>
        <w:jc w:val="both"/>
        <w:rPr>
          <w:szCs w:val="24"/>
        </w:rPr>
      </w:pPr>
      <w:bookmarkStart w:id="100" w:name="_Toc21896234"/>
      <w:bookmarkStart w:id="101" w:name="_Toc104901449"/>
      <w:r w:rsidRPr="00396FDD">
        <w:rPr>
          <w:szCs w:val="24"/>
        </w:rPr>
        <w:t>12      检验和验收</w:t>
      </w:r>
      <w:bookmarkEnd w:id="100"/>
      <w:bookmarkEnd w:id="101"/>
    </w:p>
    <w:p w14:paraId="1B5DD7FE"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12.1    在交货前，中标人应对货物的质量、规格、性能、数量和重量等进行详细而全面的检验，并出具证明货物符合合同规定的文件。该文件将作为申</w:t>
      </w:r>
      <w:r w:rsidRPr="00396FDD">
        <w:rPr>
          <w:rFonts w:ascii="宋体" w:hAnsi="宋体"/>
          <w:sz w:val="24"/>
        </w:rPr>
        <w:lastRenderedPageBreak/>
        <w:t>请付款单据的一部分，但有关质量、规格、性能、数量或重量的检验不应视为最终检验。</w:t>
      </w:r>
    </w:p>
    <w:p w14:paraId="7A33E3D7"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12.2    货物运抵现场后，买方应在</w:t>
      </w:r>
      <w:r w:rsidRPr="00396FDD">
        <w:rPr>
          <w:rFonts w:ascii="宋体" w:hAnsi="宋体"/>
          <w:sz w:val="24"/>
          <w:u w:val="single"/>
        </w:rPr>
        <w:t xml:space="preserve"> </w:t>
      </w:r>
      <w:r w:rsidRPr="00396FDD">
        <w:rPr>
          <w:rFonts w:ascii="宋体" w:hAnsi="宋体" w:hint="eastAsia"/>
          <w:sz w:val="24"/>
          <w:u w:val="single"/>
        </w:rPr>
        <w:t>7</w:t>
      </w:r>
      <w:r w:rsidRPr="00396FDD">
        <w:rPr>
          <w:rFonts w:ascii="宋体" w:hAnsi="宋体"/>
          <w:sz w:val="24"/>
          <w:u w:val="single"/>
        </w:rPr>
        <w:t xml:space="preserve"> </w:t>
      </w:r>
      <w:r w:rsidRPr="00396FDD">
        <w:rPr>
          <w:rFonts w:ascii="宋体" w:hAnsi="宋体"/>
          <w:sz w:val="24"/>
        </w:rPr>
        <w:t>日内组织验收，并制作验收备忘录，签署验收意见并报同级政府采购监督管理部门备案。</w:t>
      </w:r>
    </w:p>
    <w:p w14:paraId="33B8B4A1"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12.3    买方有在货物制造过程中派员监造的权利, 卖方有义务为买方监造人员行使该权利提供方便。</w:t>
      </w:r>
    </w:p>
    <w:p w14:paraId="4FF65257"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12.4    制造厂对所供货物进行机械运转试验和性能试验时，中标人必须提前通知买方。</w:t>
      </w:r>
    </w:p>
    <w:p w14:paraId="37C1A2E1" w14:textId="77777777" w:rsidR="0087750B" w:rsidRPr="00396FDD" w:rsidRDefault="0087750B" w:rsidP="0087750B">
      <w:pPr>
        <w:pStyle w:val="3"/>
        <w:snapToGrid w:val="0"/>
        <w:spacing w:line="331" w:lineRule="auto"/>
        <w:jc w:val="both"/>
        <w:rPr>
          <w:szCs w:val="24"/>
        </w:rPr>
      </w:pPr>
      <w:bookmarkStart w:id="102" w:name="_Toc21896235"/>
      <w:bookmarkStart w:id="103" w:name="_Toc104901450"/>
      <w:r w:rsidRPr="00396FDD">
        <w:rPr>
          <w:szCs w:val="24"/>
        </w:rPr>
        <w:t>13      索赔</w:t>
      </w:r>
      <w:bookmarkEnd w:id="102"/>
      <w:bookmarkEnd w:id="103"/>
    </w:p>
    <w:p w14:paraId="1A927253" w14:textId="77777777" w:rsidR="0087750B" w:rsidRPr="00396FDD" w:rsidRDefault="0087750B" w:rsidP="0087750B">
      <w:pPr>
        <w:snapToGrid w:val="0"/>
        <w:spacing w:before="119" w:line="331" w:lineRule="auto"/>
        <w:ind w:left="901" w:hanging="895"/>
        <w:rPr>
          <w:rFonts w:ascii="宋体" w:hAnsi="宋体"/>
          <w:sz w:val="24"/>
        </w:rPr>
      </w:pPr>
      <w:r w:rsidRPr="00396FDD">
        <w:rPr>
          <w:rFonts w:ascii="宋体" w:hAnsi="宋体"/>
          <w:sz w:val="24"/>
        </w:rPr>
        <w:t>13.1    如果货物的质量、规格、数量、重量</w:t>
      </w:r>
      <w:r w:rsidRPr="00396FDD">
        <w:rPr>
          <w:rFonts w:ascii="宋体" w:hAnsi="宋体" w:hint="eastAsia"/>
          <w:sz w:val="24"/>
        </w:rPr>
        <w:t>、规格、型号、性能</w:t>
      </w:r>
      <w:r w:rsidRPr="00396FDD">
        <w:rPr>
          <w:rFonts w:ascii="宋体" w:hAnsi="宋体"/>
          <w:sz w:val="24"/>
        </w:rPr>
        <w:t>等与合同不符，或在第11.5规定的质量保证期内证实货物存有缺陷，包括潜在的缺陷或使用不符合要求的材料等，买方有权向卖方提出索赔</w:t>
      </w:r>
      <w:r w:rsidRPr="00396FDD">
        <w:rPr>
          <w:rFonts w:ascii="宋体" w:hAnsi="宋体" w:hint="eastAsia"/>
          <w:sz w:val="24"/>
        </w:rPr>
        <w:t>，卖方应当向买方承担违约责任，包括但不限于退货、更换货物、维修、减少价款、赔偿买方损失等违约责任。卖方不得以“</w:t>
      </w:r>
      <w:r w:rsidRPr="00396FDD">
        <w:rPr>
          <w:rFonts w:ascii="宋体" w:hAnsi="宋体"/>
          <w:sz w:val="24"/>
        </w:rPr>
        <w:t>责任应由保险公司或运输部门承担</w:t>
      </w:r>
      <w:r w:rsidRPr="00396FDD">
        <w:rPr>
          <w:rFonts w:ascii="宋体" w:hAnsi="宋体" w:hint="eastAsia"/>
          <w:sz w:val="24"/>
        </w:rPr>
        <w:t>”作为抗辩理由</w:t>
      </w:r>
      <w:r w:rsidRPr="00396FDD">
        <w:rPr>
          <w:rFonts w:ascii="宋体" w:hAnsi="宋体"/>
          <w:sz w:val="24"/>
        </w:rPr>
        <w:t>。</w:t>
      </w:r>
      <w:r w:rsidRPr="00396FDD">
        <w:rPr>
          <w:rFonts w:ascii="宋体" w:hAnsi="宋体" w:hint="eastAsia"/>
          <w:sz w:val="24"/>
        </w:rPr>
        <w:t>卖方向买方承担完毕违约责任之后，如果该损失属于保险理赔范围的或者运输部门对于造成该损失存在过错的，卖方有权向其追偿。</w:t>
      </w:r>
    </w:p>
    <w:p w14:paraId="7F3892CB" w14:textId="77777777" w:rsidR="0087750B" w:rsidRPr="00396FDD" w:rsidRDefault="0087750B" w:rsidP="0087750B">
      <w:pPr>
        <w:snapToGrid w:val="0"/>
        <w:spacing w:before="119" w:line="331" w:lineRule="auto"/>
        <w:ind w:left="901" w:hanging="895"/>
        <w:rPr>
          <w:rFonts w:ascii="宋体" w:hAnsi="宋体"/>
          <w:sz w:val="24"/>
        </w:rPr>
      </w:pPr>
      <w:r w:rsidRPr="00396FDD">
        <w:rPr>
          <w:rFonts w:ascii="宋体" w:hAnsi="宋体"/>
          <w:sz w:val="24"/>
        </w:rPr>
        <w:t>13.2    在根据合同第</w:t>
      </w:r>
      <w:r w:rsidRPr="00396FDD">
        <w:rPr>
          <w:rFonts w:ascii="宋体" w:hAnsi="宋体" w:hint="eastAsia"/>
          <w:sz w:val="24"/>
        </w:rPr>
        <w:t>12</w:t>
      </w:r>
      <w:r w:rsidRPr="00396FDD">
        <w:rPr>
          <w:rFonts w:ascii="宋体" w:hAnsi="宋体"/>
          <w:sz w:val="24"/>
        </w:rPr>
        <w:t>条和第</w:t>
      </w:r>
      <w:r w:rsidRPr="00396FDD">
        <w:rPr>
          <w:rFonts w:ascii="宋体" w:hAnsi="宋体" w:hint="eastAsia"/>
          <w:sz w:val="24"/>
        </w:rPr>
        <w:t>11.5</w:t>
      </w:r>
      <w:r w:rsidRPr="00396FDD">
        <w:rPr>
          <w:rFonts w:ascii="宋体" w:hAnsi="宋体"/>
          <w:sz w:val="24"/>
        </w:rPr>
        <w:t>条规定的检验期和质量保证期内，如果卖方对买方提出的索赔负有责任，卖方应按照买方</w:t>
      </w:r>
      <w:r w:rsidRPr="00396FDD">
        <w:rPr>
          <w:rFonts w:ascii="宋体" w:hAnsi="宋体" w:hint="eastAsia"/>
          <w:sz w:val="24"/>
        </w:rPr>
        <w:t>提出</w:t>
      </w:r>
      <w:r w:rsidRPr="00396FDD">
        <w:rPr>
          <w:rFonts w:ascii="宋体" w:hAnsi="宋体"/>
          <w:sz w:val="24"/>
        </w:rPr>
        <w:t>的下列一种或多种方式解决索赔事宜：</w:t>
      </w:r>
    </w:p>
    <w:p w14:paraId="3864823D"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 xml:space="preserve">13.2.1  </w:t>
      </w:r>
      <w:r w:rsidRPr="00396FDD">
        <w:rPr>
          <w:rFonts w:ascii="宋体" w:hAnsi="宋体" w:hint="eastAsia"/>
          <w:sz w:val="24"/>
        </w:rPr>
        <w:t>如果该货物</w:t>
      </w:r>
      <w:r w:rsidRPr="00396FDD">
        <w:rPr>
          <w:rFonts w:ascii="宋体" w:hAnsi="宋体"/>
          <w:sz w:val="24"/>
        </w:rPr>
        <w:t>的质量、规格、数量、重量</w:t>
      </w:r>
      <w:r w:rsidRPr="00396FDD">
        <w:rPr>
          <w:rFonts w:ascii="宋体" w:hAnsi="宋体" w:hint="eastAsia"/>
          <w:sz w:val="24"/>
        </w:rPr>
        <w:t>、规格、型号、性能</w:t>
      </w:r>
      <w:r w:rsidRPr="00396FDD">
        <w:rPr>
          <w:rFonts w:ascii="宋体" w:hAnsi="宋体"/>
          <w:sz w:val="24"/>
        </w:rPr>
        <w:t>等与合同不符</w:t>
      </w:r>
      <w:r w:rsidRPr="00396FDD">
        <w:rPr>
          <w:rFonts w:ascii="宋体" w:hAnsi="宋体" w:hint="eastAsia"/>
          <w:sz w:val="24"/>
        </w:rPr>
        <w:t>，卖方又拒绝履行更换货物的义务，则买方有权拒收该货物或者退货，即买方有权单方解除本合同</w:t>
      </w:r>
      <w:r w:rsidRPr="00396FDD">
        <w:rPr>
          <w:rFonts w:ascii="宋体" w:hAnsi="宋体"/>
          <w:sz w:val="24"/>
        </w:rPr>
        <w:t>，卖方应将</w:t>
      </w:r>
      <w:r w:rsidRPr="00396FDD">
        <w:rPr>
          <w:rFonts w:ascii="宋体" w:hAnsi="宋体" w:hint="eastAsia"/>
          <w:sz w:val="24"/>
        </w:rPr>
        <w:t>全部</w:t>
      </w:r>
      <w:r w:rsidRPr="00396FDD">
        <w:rPr>
          <w:rFonts w:ascii="宋体" w:hAnsi="宋体"/>
          <w:sz w:val="24"/>
        </w:rPr>
        <w:t>货款退还给买方，并承担由此发生的一切损失</w:t>
      </w:r>
      <w:r w:rsidRPr="00396FDD">
        <w:rPr>
          <w:rFonts w:ascii="宋体" w:hAnsi="宋体" w:hint="eastAsia"/>
          <w:sz w:val="24"/>
        </w:rPr>
        <w:t>（包括直接损失和和间接损失）</w:t>
      </w:r>
      <w:r w:rsidRPr="00396FDD">
        <w:rPr>
          <w:rFonts w:ascii="宋体" w:hAnsi="宋体"/>
          <w:sz w:val="24"/>
        </w:rPr>
        <w:t>和费用，包括利息、银行手续费、运费、保险费、检验费、仓储费、装卸费以及为保护退回货物所需的其它必要费用。</w:t>
      </w:r>
    </w:p>
    <w:p w14:paraId="02E527D2"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13.2.2  根据货物低劣程度、损坏程度以及买方所遭受损失的数额，经买卖双方商定降低货物的价格，或由有权的部门评估，以降低后的价格或评估价格为准。</w:t>
      </w:r>
    </w:p>
    <w:p w14:paraId="2C35459C"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13.2.3  用符合规格、质量和性能要求的新零件、部件或货物来更换有缺陷的部</w:t>
      </w:r>
      <w:r w:rsidRPr="00396FDD">
        <w:rPr>
          <w:rFonts w:ascii="宋体" w:hAnsi="宋体"/>
          <w:sz w:val="24"/>
        </w:rPr>
        <w:lastRenderedPageBreak/>
        <w:t>分或／和修补缺陷部分，卖方应承</w:t>
      </w:r>
      <w:proofErr w:type="gramStart"/>
      <w:r w:rsidRPr="00396FDD">
        <w:rPr>
          <w:rFonts w:ascii="宋体" w:hAnsi="宋体"/>
          <w:sz w:val="24"/>
        </w:rPr>
        <w:t>担一切</w:t>
      </w:r>
      <w:proofErr w:type="gramEnd"/>
      <w:r w:rsidRPr="00396FDD">
        <w:rPr>
          <w:rFonts w:ascii="宋体" w:hAnsi="宋体"/>
          <w:sz w:val="24"/>
        </w:rPr>
        <w:t>费用和风险并负担买方所发生的一切直接费用。同时，卖方 应按合同第11条规定，相应延长</w:t>
      </w:r>
      <w:r w:rsidRPr="00396FDD">
        <w:rPr>
          <w:rFonts w:ascii="宋体" w:hAnsi="宋体" w:hint="eastAsia"/>
          <w:sz w:val="24"/>
        </w:rPr>
        <w:t>该货物整体</w:t>
      </w:r>
      <w:r w:rsidRPr="00396FDD">
        <w:rPr>
          <w:rFonts w:ascii="宋体" w:hAnsi="宋体"/>
          <w:sz w:val="24"/>
        </w:rPr>
        <w:t>的质量保证期。</w:t>
      </w:r>
    </w:p>
    <w:p w14:paraId="12BC2C7F"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hint="eastAsia"/>
          <w:sz w:val="24"/>
        </w:rPr>
        <w:t>13.2.4   在该货物的质量保证期内，如果该货物发生质量问题，卖方应在接到买方通知后24小时之内派人前来维修，如果该质量问题属于验收期间无法检验出的隐蔽瑕疵或者该质量问题经过卖方三次维修仍旧无法修复的，则买方有权要求解除本合同并退货，</w:t>
      </w:r>
      <w:r w:rsidRPr="00396FDD">
        <w:rPr>
          <w:rFonts w:ascii="宋体" w:hAnsi="宋体"/>
          <w:sz w:val="24"/>
        </w:rPr>
        <w:t>卖方应将</w:t>
      </w:r>
      <w:r w:rsidRPr="00396FDD">
        <w:rPr>
          <w:rFonts w:ascii="宋体" w:hAnsi="宋体" w:hint="eastAsia"/>
          <w:sz w:val="24"/>
        </w:rPr>
        <w:t>全部</w:t>
      </w:r>
      <w:r w:rsidRPr="00396FDD">
        <w:rPr>
          <w:rFonts w:ascii="宋体" w:hAnsi="宋体"/>
          <w:sz w:val="24"/>
        </w:rPr>
        <w:t>货款退还给买方，并承担由此发生的一切损失</w:t>
      </w:r>
      <w:r w:rsidRPr="00396FDD">
        <w:rPr>
          <w:rFonts w:ascii="宋体" w:hAnsi="宋体" w:hint="eastAsia"/>
          <w:sz w:val="24"/>
        </w:rPr>
        <w:t>（包括直接损失和和间接损失）</w:t>
      </w:r>
      <w:r w:rsidRPr="00396FDD">
        <w:rPr>
          <w:rFonts w:ascii="宋体" w:hAnsi="宋体"/>
          <w:sz w:val="24"/>
        </w:rPr>
        <w:t>和费用，包括利息、银行手续费、运费、保险费、检验费、仓储费、装卸费以及为保护退回货物所需的其它必要费用。</w:t>
      </w:r>
      <w:r w:rsidRPr="00396FDD">
        <w:rPr>
          <w:rFonts w:ascii="宋体" w:hAnsi="宋体" w:hint="eastAsia"/>
          <w:sz w:val="24"/>
        </w:rPr>
        <w:t>间接损失不仅包括该合同履行后能够给买方带来的可期待利益，同时间接损失还包括该货物出现质量问题给买方造成的其他间接损失，例如由该货物质量问题引发的停电或短路造成的其他设备损坏或者信息数据丢失等。</w:t>
      </w:r>
    </w:p>
    <w:p w14:paraId="5803BECE"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13.3    如果在买方发出索赔通知后</w:t>
      </w:r>
      <w:r w:rsidRPr="00396FDD">
        <w:rPr>
          <w:rFonts w:ascii="宋体" w:hAnsi="宋体"/>
          <w:sz w:val="24"/>
          <w:u w:val="single"/>
        </w:rPr>
        <w:t xml:space="preserve"> </w:t>
      </w:r>
      <w:r w:rsidRPr="00396FDD">
        <w:rPr>
          <w:rFonts w:ascii="宋体" w:hAnsi="宋体" w:hint="eastAsia"/>
          <w:sz w:val="24"/>
          <w:u w:val="single"/>
        </w:rPr>
        <w:t>15</w:t>
      </w:r>
      <w:r w:rsidRPr="00396FDD">
        <w:rPr>
          <w:rFonts w:ascii="宋体" w:hAnsi="宋体"/>
          <w:sz w:val="24"/>
          <w:u w:val="single"/>
        </w:rPr>
        <w:t xml:space="preserve"> </w:t>
      </w:r>
      <w:r w:rsidRPr="00396FDD">
        <w:rPr>
          <w:rFonts w:ascii="宋体" w:hAnsi="宋体"/>
          <w:sz w:val="24"/>
        </w:rPr>
        <w:t>天内，卖方未作答复，上述索赔应视为已被卖方接受。如卖方未能在买方提出索赔通知后</w:t>
      </w:r>
      <w:r w:rsidRPr="00396FDD">
        <w:rPr>
          <w:rFonts w:ascii="宋体" w:hAnsi="宋体"/>
          <w:sz w:val="24"/>
          <w:u w:val="single"/>
        </w:rPr>
        <w:t xml:space="preserve"> </w:t>
      </w:r>
      <w:r w:rsidRPr="00396FDD">
        <w:rPr>
          <w:rFonts w:ascii="宋体" w:hAnsi="宋体" w:hint="eastAsia"/>
          <w:sz w:val="24"/>
          <w:u w:val="single"/>
        </w:rPr>
        <w:t>15</w:t>
      </w:r>
      <w:r w:rsidRPr="00396FDD">
        <w:rPr>
          <w:rFonts w:ascii="宋体" w:hAnsi="宋体"/>
          <w:sz w:val="24"/>
          <w:u w:val="single"/>
        </w:rPr>
        <w:t xml:space="preserve"> </w:t>
      </w:r>
      <w:r w:rsidRPr="00396FDD">
        <w:rPr>
          <w:rFonts w:ascii="宋体" w:hAnsi="宋体"/>
          <w:sz w:val="24"/>
        </w:rPr>
        <w:t>天内或买方同意的更长时间内，按照本合同第13.2条规定的任何一种方法解决索赔事宜，买方将从合同款或从卖方开具的履约保证金保函中扣回索赔金额。如果这些金额不足以补偿索赔金额，买方有权向卖方提出不足部分的补偿。</w:t>
      </w:r>
    </w:p>
    <w:p w14:paraId="22BBC74B" w14:textId="77777777" w:rsidR="0087750B" w:rsidRPr="00396FDD" w:rsidRDefault="0087750B" w:rsidP="0087750B">
      <w:pPr>
        <w:pStyle w:val="3"/>
        <w:snapToGrid w:val="0"/>
        <w:spacing w:line="331" w:lineRule="auto"/>
        <w:jc w:val="both"/>
        <w:rPr>
          <w:szCs w:val="24"/>
        </w:rPr>
      </w:pPr>
      <w:bookmarkStart w:id="104" w:name="_Toc21896236"/>
      <w:bookmarkStart w:id="105" w:name="_Toc104901451"/>
      <w:r w:rsidRPr="00396FDD">
        <w:rPr>
          <w:szCs w:val="24"/>
        </w:rPr>
        <w:t>14      迟延交货</w:t>
      </w:r>
      <w:bookmarkEnd w:id="104"/>
      <w:bookmarkEnd w:id="105"/>
    </w:p>
    <w:p w14:paraId="18D955A6" w14:textId="77777777" w:rsidR="0087750B" w:rsidRPr="00396FDD" w:rsidRDefault="0087750B" w:rsidP="0087750B">
      <w:pPr>
        <w:snapToGrid w:val="0"/>
        <w:spacing w:before="119" w:line="331" w:lineRule="auto"/>
        <w:ind w:left="901" w:hanging="952"/>
        <w:rPr>
          <w:rFonts w:ascii="宋体" w:hAnsi="宋体"/>
          <w:sz w:val="24"/>
        </w:rPr>
      </w:pPr>
      <w:r w:rsidRPr="00396FDD">
        <w:rPr>
          <w:rFonts w:ascii="宋体" w:hAnsi="宋体"/>
          <w:sz w:val="24"/>
        </w:rPr>
        <w:t>14.1    卖方应按照“货物需求一览表及技术规格”中买方规定的时间表交货和提供服务。</w:t>
      </w:r>
    </w:p>
    <w:p w14:paraId="64B78D21"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14.2    如果卖方无正当理由迟延交货，买方有权提出违约损失赔偿</w:t>
      </w:r>
      <w:r w:rsidRPr="00396FDD">
        <w:rPr>
          <w:rFonts w:ascii="宋体" w:hAnsi="宋体" w:hint="eastAsia"/>
          <w:sz w:val="24"/>
        </w:rPr>
        <w:t>并有权要求</w:t>
      </w:r>
      <w:r w:rsidRPr="00396FDD">
        <w:rPr>
          <w:rFonts w:ascii="宋体" w:hAnsi="宋体"/>
          <w:sz w:val="24"/>
        </w:rPr>
        <w:t>解除合同。</w:t>
      </w:r>
    </w:p>
    <w:p w14:paraId="70AE244B"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14.3    在履行合同过程中，如果卖方遇到不能按时交货和提供服务的情况，应及时以书面形式将不能按时交货的理由、预期延误时间通知买方。买方收到卖方 通知后，认为其理由正当的，可酌情延长交货时间。</w:t>
      </w:r>
    </w:p>
    <w:p w14:paraId="63B3545E" w14:textId="77777777" w:rsidR="0087750B" w:rsidRPr="00396FDD" w:rsidRDefault="0087750B" w:rsidP="0087750B">
      <w:pPr>
        <w:pStyle w:val="3"/>
        <w:snapToGrid w:val="0"/>
        <w:spacing w:line="331" w:lineRule="auto"/>
        <w:jc w:val="both"/>
        <w:rPr>
          <w:szCs w:val="24"/>
        </w:rPr>
      </w:pPr>
      <w:bookmarkStart w:id="106" w:name="_Toc21896237"/>
      <w:bookmarkStart w:id="107" w:name="_Toc104901452"/>
      <w:r w:rsidRPr="00396FDD">
        <w:rPr>
          <w:szCs w:val="24"/>
        </w:rPr>
        <w:t>15      违约赔偿</w:t>
      </w:r>
      <w:bookmarkEnd w:id="106"/>
      <w:bookmarkEnd w:id="107"/>
    </w:p>
    <w:p w14:paraId="71B8958D"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15.1    除合同第16条规定外，如果卖方没有按照合同规定的时间交货和提供服</w:t>
      </w:r>
      <w:r w:rsidRPr="00396FDD">
        <w:rPr>
          <w:rFonts w:ascii="宋体" w:hAnsi="宋体"/>
          <w:sz w:val="24"/>
        </w:rPr>
        <w:lastRenderedPageBreak/>
        <w:t>务，买方可要求卖方支付违约金。违约金按</w:t>
      </w:r>
      <w:proofErr w:type="gramStart"/>
      <w:r w:rsidRPr="00396FDD">
        <w:rPr>
          <w:rFonts w:ascii="宋体" w:hAnsi="宋体"/>
          <w:sz w:val="24"/>
        </w:rPr>
        <w:t>每周迟交货</w:t>
      </w:r>
      <w:proofErr w:type="gramEnd"/>
      <w:r w:rsidRPr="00396FDD">
        <w:rPr>
          <w:rFonts w:ascii="宋体" w:hAnsi="宋体"/>
          <w:sz w:val="24"/>
        </w:rPr>
        <w:t>物或未提供服务交货价的0.5%计收。但违约金的最高限额为迟交货物或没有提供服务的合同价的5%。一周按</w:t>
      </w:r>
      <w:r>
        <w:rPr>
          <w:rFonts w:ascii="宋体" w:hAnsi="宋体" w:hint="eastAsia"/>
          <w:sz w:val="24"/>
        </w:rPr>
        <w:t>7</w:t>
      </w:r>
      <w:r w:rsidRPr="00396FDD">
        <w:rPr>
          <w:rFonts w:ascii="宋体" w:hAnsi="宋体"/>
          <w:sz w:val="24"/>
        </w:rPr>
        <w:t>天计算，不足</w:t>
      </w:r>
      <w:r>
        <w:rPr>
          <w:rFonts w:ascii="宋体" w:hAnsi="宋体" w:hint="eastAsia"/>
          <w:sz w:val="24"/>
        </w:rPr>
        <w:t>7</w:t>
      </w:r>
      <w:r w:rsidRPr="00396FDD">
        <w:rPr>
          <w:rFonts w:ascii="宋体" w:hAnsi="宋体"/>
          <w:sz w:val="24"/>
        </w:rPr>
        <w:t>天按一周计算。如果达到最高限额，买方有权解除合同。</w:t>
      </w:r>
    </w:p>
    <w:p w14:paraId="514E48A5" w14:textId="77777777" w:rsidR="0087750B" w:rsidRPr="00396FDD" w:rsidRDefault="0087750B" w:rsidP="0087750B">
      <w:pPr>
        <w:pStyle w:val="3"/>
        <w:snapToGrid w:val="0"/>
        <w:spacing w:line="331" w:lineRule="auto"/>
        <w:jc w:val="both"/>
        <w:rPr>
          <w:szCs w:val="24"/>
        </w:rPr>
      </w:pPr>
      <w:bookmarkStart w:id="108" w:name="_Toc21896238"/>
      <w:bookmarkStart w:id="109" w:name="_Toc104901453"/>
      <w:r w:rsidRPr="00396FDD">
        <w:rPr>
          <w:szCs w:val="24"/>
        </w:rPr>
        <w:t>16      不可抗力</w:t>
      </w:r>
      <w:bookmarkEnd w:id="108"/>
      <w:bookmarkEnd w:id="109"/>
    </w:p>
    <w:p w14:paraId="4345B6AF"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16.1    如果双方中任何一方遭遇法律规定的不可抗力，致使合同履行受阻时，履行合同的期限应予延长，延长的期限应相当于不可抗力所影响的时间。</w:t>
      </w:r>
    </w:p>
    <w:p w14:paraId="647E421F"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16.2    受事故影响的一方应在不可抗力的事故发生后尽快书面形式通知另一方，并在事故发生后</w:t>
      </w:r>
      <w:r w:rsidRPr="00953D10">
        <w:rPr>
          <w:rFonts w:ascii="宋体" w:hAnsi="宋体"/>
          <w:sz w:val="24"/>
          <w:u w:val="single"/>
        </w:rPr>
        <w:t xml:space="preserve"> </w:t>
      </w:r>
      <w:r w:rsidRPr="00953D10">
        <w:rPr>
          <w:rFonts w:ascii="宋体" w:hAnsi="宋体" w:hint="eastAsia"/>
          <w:sz w:val="24"/>
          <w:u w:val="single"/>
        </w:rPr>
        <w:t>15</w:t>
      </w:r>
      <w:r w:rsidRPr="00953D10">
        <w:rPr>
          <w:rFonts w:ascii="宋体" w:hAnsi="宋体"/>
          <w:sz w:val="24"/>
          <w:u w:val="single"/>
        </w:rPr>
        <w:t xml:space="preserve"> </w:t>
      </w:r>
      <w:r w:rsidRPr="00396FDD">
        <w:rPr>
          <w:rFonts w:ascii="宋体" w:hAnsi="宋体"/>
          <w:sz w:val="24"/>
        </w:rPr>
        <w:t>天内，将有关部门出具的证明文件送达另一方。</w:t>
      </w:r>
    </w:p>
    <w:p w14:paraId="5ABB8457"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16.3</w:t>
      </w:r>
      <w:r w:rsidRPr="00396FDD">
        <w:rPr>
          <w:rFonts w:ascii="宋体" w:hAnsi="宋体" w:hint="eastAsia"/>
          <w:sz w:val="24"/>
        </w:rPr>
        <w:t xml:space="preserve">   </w:t>
      </w:r>
      <w:r w:rsidRPr="00396FDD">
        <w:rPr>
          <w:rFonts w:ascii="宋体" w:hAnsi="宋体"/>
          <w:sz w:val="24"/>
        </w:rPr>
        <w:t>不可抗力使合同的某些内容有变更必要的， 双方应通过协商在</w:t>
      </w:r>
      <w:r w:rsidRPr="00953D10">
        <w:rPr>
          <w:rFonts w:ascii="宋体" w:hAnsi="宋体"/>
          <w:sz w:val="24"/>
          <w:u w:val="single"/>
        </w:rPr>
        <w:t xml:space="preserve"> </w:t>
      </w:r>
      <w:r w:rsidRPr="00953D10">
        <w:rPr>
          <w:rFonts w:ascii="宋体" w:hAnsi="宋体" w:hint="eastAsia"/>
          <w:sz w:val="24"/>
          <w:u w:val="single"/>
        </w:rPr>
        <w:t>15</w:t>
      </w:r>
      <w:r w:rsidRPr="00953D10">
        <w:rPr>
          <w:rFonts w:ascii="宋体" w:hAnsi="宋体"/>
          <w:sz w:val="24"/>
          <w:u w:val="single"/>
        </w:rPr>
        <w:t xml:space="preserve"> </w:t>
      </w:r>
      <w:r w:rsidRPr="00396FDD">
        <w:rPr>
          <w:rFonts w:ascii="宋体" w:hAnsi="宋体"/>
          <w:sz w:val="24"/>
        </w:rPr>
        <w:t>日内达成进一步履行合同的协议，因不可抗力致使合同不能履行的，合同终止。</w:t>
      </w:r>
    </w:p>
    <w:p w14:paraId="66D0D8B7" w14:textId="77777777" w:rsidR="0087750B" w:rsidRPr="00396FDD" w:rsidRDefault="0087750B" w:rsidP="0087750B">
      <w:pPr>
        <w:pStyle w:val="3"/>
        <w:snapToGrid w:val="0"/>
        <w:spacing w:line="331" w:lineRule="auto"/>
        <w:jc w:val="both"/>
        <w:rPr>
          <w:szCs w:val="24"/>
        </w:rPr>
      </w:pPr>
      <w:bookmarkStart w:id="110" w:name="_Toc21896239"/>
      <w:bookmarkStart w:id="111" w:name="_Toc104901454"/>
      <w:r w:rsidRPr="00396FDD">
        <w:rPr>
          <w:szCs w:val="24"/>
        </w:rPr>
        <w:t>17      税费</w:t>
      </w:r>
      <w:bookmarkEnd w:id="110"/>
      <w:bookmarkEnd w:id="111"/>
    </w:p>
    <w:p w14:paraId="7516DFE2"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17.1    与本合同有关的一切税费均适用中华人民共和国法律的相关规定。</w:t>
      </w:r>
    </w:p>
    <w:p w14:paraId="0997E787" w14:textId="77777777" w:rsidR="0087750B" w:rsidRPr="00396FDD" w:rsidRDefault="0087750B" w:rsidP="0087750B">
      <w:pPr>
        <w:pStyle w:val="3"/>
        <w:snapToGrid w:val="0"/>
        <w:spacing w:line="331" w:lineRule="auto"/>
        <w:jc w:val="both"/>
        <w:rPr>
          <w:szCs w:val="24"/>
        </w:rPr>
      </w:pPr>
      <w:bookmarkStart w:id="112" w:name="_Toc21896240"/>
      <w:bookmarkStart w:id="113" w:name="_Toc104901455"/>
      <w:r w:rsidRPr="00396FDD">
        <w:rPr>
          <w:szCs w:val="24"/>
        </w:rPr>
        <w:t>18      合同争议的解决</w:t>
      </w:r>
      <w:bookmarkEnd w:id="112"/>
      <w:bookmarkEnd w:id="113"/>
    </w:p>
    <w:p w14:paraId="2399D46D"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18.1    因合同履行中发生的争议，可通过合同当事人双方友好协商解决。</w:t>
      </w:r>
      <w:r w:rsidRPr="00396FDD">
        <w:rPr>
          <w:rFonts w:ascii="宋体" w:hAnsi="宋体" w:hint="eastAsia"/>
          <w:sz w:val="24"/>
        </w:rPr>
        <w:t>协商不成的，任何一方均可</w:t>
      </w:r>
      <w:r w:rsidRPr="00396FDD">
        <w:rPr>
          <w:rFonts w:ascii="宋体" w:hAnsi="宋体"/>
          <w:sz w:val="24"/>
        </w:rPr>
        <w:t>向</w:t>
      </w:r>
      <w:r w:rsidRPr="00396FDD">
        <w:rPr>
          <w:rFonts w:ascii="宋体" w:hAnsi="宋体" w:hint="eastAsia"/>
          <w:sz w:val="24"/>
        </w:rPr>
        <w:t>合同签订地</w:t>
      </w:r>
      <w:r w:rsidRPr="00396FDD">
        <w:rPr>
          <w:rFonts w:ascii="宋体" w:hAnsi="宋体"/>
          <w:sz w:val="24"/>
        </w:rPr>
        <w:t>人民法院</w:t>
      </w:r>
      <w:r w:rsidRPr="00396FDD">
        <w:rPr>
          <w:rFonts w:ascii="宋体" w:hAnsi="宋体" w:hint="eastAsia"/>
          <w:sz w:val="24"/>
        </w:rPr>
        <w:t>（北京市海淀区人民法院）</w:t>
      </w:r>
      <w:r w:rsidRPr="00396FDD">
        <w:rPr>
          <w:rFonts w:ascii="宋体" w:hAnsi="宋体"/>
          <w:sz w:val="24"/>
        </w:rPr>
        <w:t>提起诉讼。</w:t>
      </w:r>
    </w:p>
    <w:p w14:paraId="5F771DC8" w14:textId="77777777" w:rsidR="0087750B" w:rsidRPr="00396FDD" w:rsidRDefault="0087750B" w:rsidP="0087750B">
      <w:pPr>
        <w:tabs>
          <w:tab w:val="left" w:pos="901"/>
        </w:tabs>
        <w:snapToGrid w:val="0"/>
        <w:spacing w:before="119" w:line="331" w:lineRule="auto"/>
        <w:rPr>
          <w:rFonts w:ascii="宋体" w:hAnsi="宋体"/>
          <w:sz w:val="24"/>
        </w:rPr>
      </w:pPr>
    </w:p>
    <w:p w14:paraId="77BE66BB" w14:textId="77777777" w:rsidR="0087750B" w:rsidRPr="00396FDD" w:rsidRDefault="0087750B" w:rsidP="0087750B">
      <w:pPr>
        <w:tabs>
          <w:tab w:val="left" w:pos="901"/>
        </w:tabs>
        <w:snapToGrid w:val="0"/>
        <w:spacing w:before="119" w:line="331" w:lineRule="auto"/>
        <w:rPr>
          <w:rFonts w:ascii="宋体" w:hAnsi="宋体"/>
          <w:sz w:val="24"/>
        </w:rPr>
      </w:pPr>
      <w:r w:rsidRPr="00396FDD">
        <w:rPr>
          <w:rFonts w:ascii="宋体" w:hAnsi="宋体"/>
          <w:sz w:val="24"/>
        </w:rPr>
        <w:t>19      违约解除合同</w:t>
      </w:r>
    </w:p>
    <w:p w14:paraId="5E781568"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19.1    在卖方违约的情况下，买方可向卖方发出书面通知，部分或全部</w:t>
      </w:r>
      <w:r w:rsidRPr="00396FDD">
        <w:rPr>
          <w:rFonts w:ascii="宋体" w:hAnsi="宋体" w:hint="eastAsia"/>
          <w:sz w:val="24"/>
        </w:rPr>
        <w:t>解除</w:t>
      </w:r>
      <w:r w:rsidRPr="00396FDD">
        <w:rPr>
          <w:rFonts w:ascii="宋体" w:hAnsi="宋体"/>
          <w:sz w:val="24"/>
        </w:rPr>
        <w:t>合同。同时保留向卖方追诉的权利。</w:t>
      </w:r>
    </w:p>
    <w:p w14:paraId="3FDA3230"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 xml:space="preserve">19.1.1  卖方未能在合同规定的限期或买方同意延长的限期内，提供全部或部分货物的； </w:t>
      </w:r>
    </w:p>
    <w:p w14:paraId="30C43B7F" w14:textId="77777777" w:rsidR="0087750B" w:rsidRPr="00396FDD" w:rsidRDefault="0087750B" w:rsidP="0087750B">
      <w:pPr>
        <w:snapToGrid w:val="0"/>
        <w:spacing w:before="119" w:line="331" w:lineRule="auto"/>
        <w:rPr>
          <w:rFonts w:ascii="宋体" w:hAnsi="宋体"/>
          <w:sz w:val="24"/>
        </w:rPr>
      </w:pPr>
      <w:r w:rsidRPr="00396FDD">
        <w:rPr>
          <w:rFonts w:ascii="宋体" w:hAnsi="宋体"/>
          <w:sz w:val="24"/>
        </w:rPr>
        <w:t>19.1.2  卖方未能履行合同规定的其它主要义务的；</w:t>
      </w:r>
    </w:p>
    <w:p w14:paraId="732B4BBA" w14:textId="77777777" w:rsidR="0087750B" w:rsidRPr="00396FDD" w:rsidRDefault="0087750B" w:rsidP="0087750B">
      <w:pPr>
        <w:snapToGrid w:val="0"/>
        <w:spacing w:before="119" w:line="331" w:lineRule="auto"/>
        <w:rPr>
          <w:rFonts w:ascii="宋体" w:hAnsi="宋体"/>
          <w:sz w:val="24"/>
        </w:rPr>
      </w:pPr>
      <w:r w:rsidRPr="00396FDD">
        <w:rPr>
          <w:rFonts w:ascii="宋体" w:hAnsi="宋体"/>
          <w:sz w:val="24"/>
        </w:rPr>
        <w:t>19.1.3  买方认为卖方在本合同履行过程中有腐败和欺诈行为的。</w:t>
      </w:r>
    </w:p>
    <w:p w14:paraId="5F05218B" w14:textId="77777777" w:rsidR="0087750B" w:rsidRPr="00396FDD" w:rsidRDefault="0087750B" w:rsidP="0087750B">
      <w:pPr>
        <w:snapToGrid w:val="0"/>
        <w:spacing w:before="119" w:line="331" w:lineRule="auto"/>
        <w:rPr>
          <w:rFonts w:ascii="宋体" w:hAnsi="宋体"/>
          <w:sz w:val="24"/>
        </w:rPr>
      </w:pPr>
      <w:r w:rsidRPr="00396FDD">
        <w:rPr>
          <w:rFonts w:ascii="宋体" w:hAnsi="宋体"/>
          <w:sz w:val="24"/>
        </w:rPr>
        <w:t>19.1.3.1   “腐败行为”和“欺诈行为”定义如下:</w:t>
      </w:r>
    </w:p>
    <w:p w14:paraId="62E4BED1" w14:textId="77777777" w:rsidR="0087750B" w:rsidRPr="00396FDD" w:rsidRDefault="0087750B" w:rsidP="0087750B">
      <w:pPr>
        <w:snapToGrid w:val="0"/>
        <w:spacing w:before="119" w:line="331" w:lineRule="auto"/>
        <w:ind w:left="1439" w:hanging="1434"/>
        <w:rPr>
          <w:rFonts w:ascii="宋体" w:hAnsi="宋体"/>
          <w:sz w:val="24"/>
        </w:rPr>
      </w:pPr>
      <w:r w:rsidRPr="00396FDD">
        <w:rPr>
          <w:rFonts w:ascii="宋体" w:hAnsi="宋体"/>
          <w:sz w:val="24"/>
        </w:rPr>
        <w:lastRenderedPageBreak/>
        <w:t>19.1.3.1.1 “腐败行为”是指提供/给予/接受或索取任何有价值的东西来影响买方在合同</w:t>
      </w:r>
      <w:proofErr w:type="gramStart"/>
      <w:r w:rsidRPr="00396FDD">
        <w:rPr>
          <w:rFonts w:ascii="宋体" w:hAnsi="宋体"/>
          <w:sz w:val="24"/>
        </w:rPr>
        <w:t>签定</w:t>
      </w:r>
      <w:proofErr w:type="gramEnd"/>
      <w:r w:rsidRPr="00396FDD">
        <w:rPr>
          <w:rFonts w:ascii="宋体" w:hAnsi="宋体"/>
          <w:sz w:val="24"/>
        </w:rPr>
        <w:t>、履行过程中的行为。</w:t>
      </w:r>
    </w:p>
    <w:p w14:paraId="7C793249" w14:textId="77777777" w:rsidR="0087750B" w:rsidRPr="00396FDD" w:rsidRDefault="0087750B" w:rsidP="0087750B">
      <w:pPr>
        <w:snapToGrid w:val="0"/>
        <w:spacing w:before="119" w:line="331" w:lineRule="auto"/>
        <w:ind w:left="1439" w:hanging="1434"/>
        <w:rPr>
          <w:rFonts w:ascii="宋体" w:hAnsi="宋体"/>
          <w:sz w:val="24"/>
        </w:rPr>
      </w:pPr>
      <w:r w:rsidRPr="00396FDD">
        <w:rPr>
          <w:rFonts w:ascii="宋体" w:hAnsi="宋体"/>
          <w:sz w:val="24"/>
        </w:rPr>
        <w:t>19.1.3.1.2   “欺诈行为”是指为了影响合同</w:t>
      </w:r>
      <w:proofErr w:type="gramStart"/>
      <w:r w:rsidRPr="00396FDD">
        <w:rPr>
          <w:rFonts w:ascii="宋体" w:hAnsi="宋体"/>
          <w:sz w:val="24"/>
        </w:rPr>
        <w:t>签定</w:t>
      </w:r>
      <w:proofErr w:type="gramEnd"/>
      <w:r w:rsidRPr="00396FDD">
        <w:rPr>
          <w:rFonts w:ascii="宋体" w:hAnsi="宋体"/>
          <w:sz w:val="24"/>
        </w:rPr>
        <w:t>、履行过程，以谎报事实的方法， 损害买方的利益的行为。</w:t>
      </w:r>
    </w:p>
    <w:p w14:paraId="508B1CF8"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19.2    在买方根据</w:t>
      </w:r>
      <w:proofErr w:type="gramStart"/>
      <w:r w:rsidRPr="00396FDD">
        <w:rPr>
          <w:rFonts w:ascii="宋体" w:hAnsi="宋体"/>
          <w:sz w:val="24"/>
        </w:rPr>
        <w:t>上述第19</w:t>
      </w:r>
      <w:proofErr w:type="gramEnd"/>
      <w:r w:rsidRPr="00396FDD">
        <w:rPr>
          <w:rFonts w:ascii="宋体" w:hAnsi="宋体"/>
          <w:sz w:val="24"/>
        </w:rPr>
        <w:t>.1条规定，全部或部分解除合同之后，应当遵循诚实信用原则，以政府采购监督管理部门同意的方式，购买与未交付的货物类似的货物或服务，卖方应承担买方购买类似货物或服务而产生的额外支出。部分解除合同的，卖方应继续履行合同中未解除的部分。</w:t>
      </w:r>
    </w:p>
    <w:p w14:paraId="03E33914" w14:textId="77777777" w:rsidR="0087750B" w:rsidRPr="00396FDD" w:rsidRDefault="0087750B" w:rsidP="0087750B">
      <w:pPr>
        <w:pStyle w:val="3"/>
        <w:snapToGrid w:val="0"/>
        <w:spacing w:line="331" w:lineRule="auto"/>
        <w:jc w:val="both"/>
        <w:rPr>
          <w:szCs w:val="24"/>
        </w:rPr>
      </w:pPr>
      <w:bookmarkStart w:id="114" w:name="_Toc21896241"/>
      <w:bookmarkStart w:id="115" w:name="_Toc104901456"/>
      <w:r w:rsidRPr="00396FDD">
        <w:rPr>
          <w:szCs w:val="24"/>
        </w:rPr>
        <w:t>20      破产终止合同</w:t>
      </w:r>
      <w:bookmarkEnd w:id="114"/>
      <w:bookmarkEnd w:id="115"/>
    </w:p>
    <w:p w14:paraId="3F1165B8"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20.1    如果卖方破产或无清偿能力时，买方经报同级政府采购监督管理部门审批后，可在任何时候以书面通知卖方，提出终止合同而不给卖方补偿。该合同的终止将不损害或不影响买方已经采取或将要采取任何行动或补救措施的权利。</w:t>
      </w:r>
    </w:p>
    <w:p w14:paraId="19781931" w14:textId="77777777" w:rsidR="0087750B" w:rsidRPr="00953D10" w:rsidRDefault="0087750B" w:rsidP="0087750B">
      <w:pPr>
        <w:pStyle w:val="3"/>
        <w:snapToGrid w:val="0"/>
        <w:spacing w:line="331" w:lineRule="auto"/>
        <w:jc w:val="both"/>
        <w:rPr>
          <w:szCs w:val="24"/>
        </w:rPr>
      </w:pPr>
      <w:bookmarkStart w:id="116" w:name="_Toc21896242"/>
      <w:bookmarkStart w:id="117" w:name="_Toc104901457"/>
      <w:r w:rsidRPr="00953D10">
        <w:rPr>
          <w:szCs w:val="24"/>
        </w:rPr>
        <w:t xml:space="preserve">21  </w:t>
      </w:r>
      <w:r>
        <w:rPr>
          <w:szCs w:val="24"/>
        </w:rPr>
        <w:t xml:space="preserve"> </w:t>
      </w:r>
      <w:r w:rsidRPr="00953D10">
        <w:rPr>
          <w:szCs w:val="24"/>
        </w:rPr>
        <w:t xml:space="preserve">   转让和分包</w:t>
      </w:r>
      <w:bookmarkEnd w:id="116"/>
      <w:bookmarkEnd w:id="117"/>
    </w:p>
    <w:p w14:paraId="2F6B1C02" w14:textId="77777777" w:rsidR="0087750B" w:rsidRPr="00396FDD" w:rsidRDefault="0087750B" w:rsidP="0087750B">
      <w:pPr>
        <w:snapToGrid w:val="0"/>
        <w:spacing w:before="119" w:line="331" w:lineRule="auto"/>
        <w:rPr>
          <w:rFonts w:ascii="宋体" w:hAnsi="宋体"/>
          <w:sz w:val="24"/>
        </w:rPr>
      </w:pPr>
      <w:r w:rsidRPr="00396FDD">
        <w:rPr>
          <w:rFonts w:ascii="宋体" w:hAnsi="宋体"/>
          <w:sz w:val="24"/>
        </w:rPr>
        <w:t xml:space="preserve">21.1   </w:t>
      </w:r>
      <w:r>
        <w:rPr>
          <w:rFonts w:ascii="宋体" w:hAnsi="宋体"/>
          <w:sz w:val="24"/>
        </w:rPr>
        <w:t xml:space="preserve"> </w:t>
      </w:r>
      <w:r w:rsidRPr="00396FDD">
        <w:rPr>
          <w:rFonts w:ascii="宋体" w:hAnsi="宋体"/>
          <w:sz w:val="24"/>
        </w:rPr>
        <w:t>政府采购合同不能转让。</w:t>
      </w:r>
    </w:p>
    <w:p w14:paraId="3B1E3CD6" w14:textId="77777777" w:rsidR="0087750B" w:rsidRPr="00396FDD" w:rsidRDefault="0087750B" w:rsidP="0087750B">
      <w:pPr>
        <w:snapToGrid w:val="0"/>
        <w:spacing w:before="119" w:line="331" w:lineRule="auto"/>
        <w:ind w:left="960" w:hangingChars="400" w:hanging="960"/>
        <w:rPr>
          <w:rFonts w:ascii="宋体" w:hAnsi="宋体"/>
          <w:sz w:val="24"/>
        </w:rPr>
      </w:pPr>
      <w:r w:rsidRPr="00396FDD">
        <w:rPr>
          <w:rFonts w:ascii="宋体" w:hAnsi="宋体"/>
          <w:sz w:val="24"/>
        </w:rPr>
        <w:t>21.</w:t>
      </w:r>
      <w:r w:rsidRPr="00396FDD">
        <w:rPr>
          <w:rFonts w:ascii="宋体" w:hAnsi="宋体" w:hint="eastAsia"/>
          <w:sz w:val="24"/>
        </w:rPr>
        <w:t>2</w:t>
      </w:r>
      <w:r>
        <w:rPr>
          <w:rFonts w:ascii="宋体" w:hAnsi="宋体"/>
          <w:sz w:val="24"/>
        </w:rPr>
        <w:t xml:space="preserve">    </w:t>
      </w:r>
      <w:r w:rsidRPr="00396FDD">
        <w:rPr>
          <w:rFonts w:ascii="宋体" w:hAnsi="宋体"/>
          <w:sz w:val="24"/>
        </w:rPr>
        <w:t>经买方和同级政府采购监督管理部门事先书面同意卖方可以将合同项下非主体、非关键性工作分包给他人完成。接受分包的人应当具备相应的资格条件，并不得再次分包。分包后不能解除卖方履行本合同的责任和义务，接受分包的人与卖方共同对买方连带承担合同的责任和义务。</w:t>
      </w:r>
    </w:p>
    <w:p w14:paraId="1210BBDB" w14:textId="77777777" w:rsidR="0087750B" w:rsidRPr="00396FDD" w:rsidRDefault="0087750B" w:rsidP="0087750B">
      <w:pPr>
        <w:pStyle w:val="3"/>
        <w:snapToGrid w:val="0"/>
        <w:spacing w:line="331" w:lineRule="auto"/>
        <w:jc w:val="both"/>
        <w:rPr>
          <w:szCs w:val="24"/>
        </w:rPr>
      </w:pPr>
      <w:bookmarkStart w:id="118" w:name="_Toc21896243"/>
      <w:bookmarkStart w:id="119" w:name="_Toc104901458"/>
      <w:r w:rsidRPr="00396FDD">
        <w:rPr>
          <w:szCs w:val="24"/>
        </w:rPr>
        <w:t xml:space="preserve">22     </w:t>
      </w:r>
      <w:r w:rsidRPr="00396FDD">
        <w:rPr>
          <w:color w:val="FF0000"/>
          <w:szCs w:val="24"/>
          <w:u w:color="FF0000"/>
        </w:rPr>
        <w:t xml:space="preserve"> </w:t>
      </w:r>
      <w:r w:rsidRPr="00396FDD">
        <w:rPr>
          <w:szCs w:val="24"/>
          <w:u w:color="FF0000"/>
        </w:rPr>
        <w:t>合同修改</w:t>
      </w:r>
      <w:bookmarkEnd w:id="118"/>
      <w:bookmarkEnd w:id="119"/>
    </w:p>
    <w:p w14:paraId="2703796E"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22.1    买方和卖方都不得擅自变更本合同，但合同继续履行将损害国家和社会公共利益的除外。如必须对合同条款进行改动时，当事人双方须共同签署书面文件，</w:t>
      </w:r>
      <w:proofErr w:type="gramStart"/>
      <w:r w:rsidRPr="00396FDD">
        <w:rPr>
          <w:rFonts w:ascii="宋体" w:hAnsi="宋体"/>
          <w:sz w:val="24"/>
        </w:rPr>
        <w:t>做为</w:t>
      </w:r>
      <w:proofErr w:type="gramEnd"/>
      <w:r w:rsidRPr="00396FDD">
        <w:rPr>
          <w:rFonts w:ascii="宋体" w:hAnsi="宋体"/>
          <w:sz w:val="24"/>
        </w:rPr>
        <w:t>合同的补充，并报同级政府采购监督管理部门备案。</w:t>
      </w:r>
    </w:p>
    <w:p w14:paraId="4B5645A1" w14:textId="77777777" w:rsidR="0087750B" w:rsidRPr="00396FDD" w:rsidRDefault="0087750B" w:rsidP="0087750B">
      <w:pPr>
        <w:pStyle w:val="3"/>
        <w:snapToGrid w:val="0"/>
        <w:spacing w:line="331" w:lineRule="auto"/>
        <w:jc w:val="both"/>
        <w:rPr>
          <w:szCs w:val="24"/>
        </w:rPr>
      </w:pPr>
      <w:bookmarkStart w:id="120" w:name="_Toc21896244"/>
      <w:bookmarkStart w:id="121" w:name="_Toc104901459"/>
      <w:r w:rsidRPr="00396FDD">
        <w:rPr>
          <w:szCs w:val="24"/>
        </w:rPr>
        <w:t>23      通知</w:t>
      </w:r>
      <w:bookmarkEnd w:id="120"/>
      <w:bookmarkEnd w:id="121"/>
    </w:p>
    <w:p w14:paraId="47BA1511" w14:textId="77777777" w:rsidR="0087750B" w:rsidRPr="00396FDD" w:rsidRDefault="0087750B" w:rsidP="0087750B">
      <w:pPr>
        <w:snapToGrid w:val="0"/>
        <w:spacing w:before="119" w:line="331" w:lineRule="auto"/>
        <w:ind w:left="958" w:hanging="952"/>
        <w:rPr>
          <w:rFonts w:ascii="宋体" w:hAnsi="宋体"/>
          <w:sz w:val="24"/>
        </w:rPr>
      </w:pPr>
      <w:r w:rsidRPr="00396FDD">
        <w:rPr>
          <w:rFonts w:ascii="宋体" w:hAnsi="宋体"/>
          <w:sz w:val="24"/>
        </w:rPr>
        <w:t>23.1    本合同任何一方给另一方的通知，都应以书面形式发送，而另一方也应以书面形式确认并发送到对方明确的地址。</w:t>
      </w:r>
    </w:p>
    <w:p w14:paraId="48C71660" w14:textId="77777777" w:rsidR="0087750B" w:rsidRPr="00396FDD" w:rsidRDefault="0087750B" w:rsidP="0087750B">
      <w:pPr>
        <w:pStyle w:val="3"/>
        <w:snapToGrid w:val="0"/>
        <w:jc w:val="both"/>
        <w:rPr>
          <w:szCs w:val="24"/>
        </w:rPr>
      </w:pPr>
      <w:bookmarkStart w:id="122" w:name="_Toc21896245"/>
      <w:bookmarkStart w:id="123" w:name="_Toc104901460"/>
      <w:r w:rsidRPr="00396FDD">
        <w:rPr>
          <w:szCs w:val="24"/>
        </w:rPr>
        <w:lastRenderedPageBreak/>
        <w:t>24      计量单位</w:t>
      </w:r>
      <w:bookmarkEnd w:id="122"/>
      <w:bookmarkEnd w:id="123"/>
    </w:p>
    <w:p w14:paraId="18B23B9E" w14:textId="77777777" w:rsidR="0087750B" w:rsidRPr="00396FDD" w:rsidRDefault="0087750B" w:rsidP="0087750B">
      <w:pPr>
        <w:snapToGrid w:val="0"/>
        <w:spacing w:before="119"/>
        <w:rPr>
          <w:rFonts w:ascii="宋体" w:hAnsi="宋体"/>
          <w:sz w:val="24"/>
        </w:rPr>
      </w:pPr>
      <w:r w:rsidRPr="00396FDD">
        <w:rPr>
          <w:rFonts w:ascii="宋体" w:hAnsi="宋体"/>
          <w:sz w:val="24"/>
        </w:rPr>
        <w:t>24.1    除技术规范中另有规定外,计量单位均使用国家法定计量单位。</w:t>
      </w:r>
    </w:p>
    <w:p w14:paraId="08A5CE9B" w14:textId="77777777" w:rsidR="0087750B" w:rsidRPr="00396FDD" w:rsidRDefault="0087750B" w:rsidP="0087750B">
      <w:pPr>
        <w:pStyle w:val="3"/>
        <w:snapToGrid w:val="0"/>
        <w:jc w:val="both"/>
        <w:rPr>
          <w:szCs w:val="24"/>
        </w:rPr>
      </w:pPr>
      <w:bookmarkStart w:id="124" w:name="_Toc21896246"/>
      <w:bookmarkStart w:id="125" w:name="_Toc104901461"/>
      <w:r w:rsidRPr="00396FDD">
        <w:rPr>
          <w:szCs w:val="24"/>
        </w:rPr>
        <w:t>25      适用法律</w:t>
      </w:r>
      <w:bookmarkEnd w:id="124"/>
      <w:bookmarkEnd w:id="125"/>
    </w:p>
    <w:p w14:paraId="5BF3B83E" w14:textId="77777777" w:rsidR="0087750B" w:rsidRPr="00396FDD" w:rsidRDefault="0087750B" w:rsidP="0087750B">
      <w:pPr>
        <w:snapToGrid w:val="0"/>
        <w:spacing w:before="119"/>
        <w:rPr>
          <w:rFonts w:ascii="宋体" w:hAnsi="宋体"/>
          <w:sz w:val="24"/>
        </w:rPr>
      </w:pPr>
      <w:r w:rsidRPr="00396FDD">
        <w:rPr>
          <w:rFonts w:ascii="宋体" w:hAnsi="宋体"/>
          <w:sz w:val="24"/>
        </w:rPr>
        <w:t>25.1    本合同应按照中华人民共和国的法律进行解释。</w:t>
      </w:r>
    </w:p>
    <w:p w14:paraId="2FF01B9C" w14:textId="77777777" w:rsidR="0087750B" w:rsidRPr="00396FDD" w:rsidRDefault="0087750B" w:rsidP="0087750B">
      <w:pPr>
        <w:pStyle w:val="3"/>
        <w:snapToGrid w:val="0"/>
        <w:jc w:val="both"/>
        <w:rPr>
          <w:szCs w:val="24"/>
        </w:rPr>
      </w:pPr>
      <w:bookmarkStart w:id="126" w:name="_Toc21896247"/>
      <w:bookmarkStart w:id="127" w:name="_Toc104901462"/>
      <w:r w:rsidRPr="00396FDD">
        <w:rPr>
          <w:szCs w:val="24"/>
        </w:rPr>
        <w:t>26      履约保证金</w:t>
      </w:r>
      <w:bookmarkEnd w:id="126"/>
      <w:bookmarkEnd w:id="127"/>
    </w:p>
    <w:p w14:paraId="295FF788" w14:textId="19B2D473" w:rsidR="0087750B" w:rsidRPr="00396FDD" w:rsidRDefault="0087750B" w:rsidP="0087750B">
      <w:pPr>
        <w:snapToGrid w:val="0"/>
        <w:spacing w:line="331" w:lineRule="auto"/>
        <w:ind w:left="901" w:hanging="895"/>
        <w:rPr>
          <w:rFonts w:ascii="宋体" w:hAnsi="宋体"/>
          <w:sz w:val="24"/>
        </w:rPr>
      </w:pPr>
      <w:r w:rsidRPr="00396FDD">
        <w:rPr>
          <w:rFonts w:ascii="宋体" w:hAnsi="宋体"/>
          <w:sz w:val="24"/>
        </w:rPr>
        <w:t>26.1    卖方应按</w:t>
      </w:r>
      <w:r w:rsidRPr="00396FDD">
        <w:rPr>
          <w:rFonts w:ascii="宋体" w:hAnsi="宋体" w:hint="eastAsia"/>
          <w:sz w:val="24"/>
        </w:rPr>
        <w:t>合同</w:t>
      </w:r>
      <w:r w:rsidRPr="00396FDD">
        <w:rPr>
          <w:rFonts w:ascii="宋体" w:hAnsi="宋体"/>
          <w:sz w:val="24"/>
        </w:rPr>
        <w:t>约定的方式向买方提交</w:t>
      </w:r>
      <w:r w:rsidR="00B569E6">
        <w:rPr>
          <w:rFonts w:ascii="宋体" w:hAnsi="宋体" w:hint="eastAsia"/>
          <w:sz w:val="24"/>
        </w:rPr>
        <w:t>合同总价</w:t>
      </w:r>
      <w:r w:rsidR="00E6061C">
        <w:rPr>
          <w:rFonts w:ascii="宋体" w:hAnsi="宋体"/>
          <w:sz w:val="24"/>
        </w:rPr>
        <w:t>5</w:t>
      </w:r>
      <w:r w:rsidR="00B569E6">
        <w:rPr>
          <w:rFonts w:ascii="宋体" w:hAnsi="宋体" w:hint="eastAsia"/>
          <w:sz w:val="24"/>
        </w:rPr>
        <w:t>%的</w:t>
      </w:r>
      <w:r w:rsidRPr="00396FDD">
        <w:rPr>
          <w:rFonts w:ascii="宋体" w:hAnsi="宋体"/>
          <w:sz w:val="24"/>
        </w:rPr>
        <w:t>履约保证金。</w:t>
      </w:r>
    </w:p>
    <w:p w14:paraId="61A7D74C" w14:textId="77777777" w:rsidR="0087750B" w:rsidRPr="00396FDD" w:rsidRDefault="0087750B" w:rsidP="0087750B">
      <w:pPr>
        <w:snapToGrid w:val="0"/>
        <w:spacing w:line="331" w:lineRule="auto"/>
        <w:rPr>
          <w:rFonts w:ascii="宋体" w:hAnsi="宋体"/>
          <w:sz w:val="24"/>
        </w:rPr>
      </w:pPr>
      <w:r w:rsidRPr="00396FDD">
        <w:rPr>
          <w:rFonts w:ascii="宋体" w:hAnsi="宋体"/>
          <w:sz w:val="24"/>
        </w:rPr>
        <w:t>26.2</w:t>
      </w:r>
      <w:r w:rsidRPr="00396FDD">
        <w:rPr>
          <w:rFonts w:ascii="宋体" w:hAnsi="宋体"/>
          <w:b/>
          <w:sz w:val="24"/>
        </w:rPr>
        <w:t xml:space="preserve">    </w:t>
      </w:r>
      <w:r w:rsidRPr="00396FDD">
        <w:rPr>
          <w:rFonts w:ascii="宋体" w:hAnsi="宋体"/>
          <w:sz w:val="24"/>
        </w:rPr>
        <w:t>履约保证金用于补偿买方因卖方不能履行其合同义务而蒙受的损失。</w:t>
      </w:r>
    </w:p>
    <w:p w14:paraId="7EFB75F7" w14:textId="77777777" w:rsidR="0087750B" w:rsidRPr="00396FDD" w:rsidRDefault="0087750B" w:rsidP="0087750B">
      <w:pPr>
        <w:snapToGrid w:val="0"/>
        <w:spacing w:line="331" w:lineRule="auto"/>
        <w:ind w:left="960" w:hangingChars="400" w:hanging="960"/>
        <w:rPr>
          <w:rFonts w:ascii="宋体" w:hAnsi="宋体"/>
          <w:sz w:val="24"/>
        </w:rPr>
      </w:pPr>
      <w:r w:rsidRPr="00396FDD">
        <w:rPr>
          <w:rFonts w:ascii="宋体" w:hAnsi="宋体"/>
          <w:sz w:val="24"/>
        </w:rPr>
        <w:t>26.3    履约保证金应使用本合同货币，按下述方式之一提交：</w:t>
      </w:r>
      <w:r w:rsidRPr="00953D10">
        <w:rPr>
          <w:rFonts w:ascii="宋体" w:hAnsi="宋体" w:hint="eastAsia"/>
          <w:sz w:val="24"/>
        </w:rPr>
        <w:t>支票、汇票、电汇、</w:t>
      </w:r>
      <w:proofErr w:type="gramStart"/>
      <w:r w:rsidRPr="00953D10">
        <w:rPr>
          <w:rFonts w:ascii="宋体" w:hAnsi="宋体" w:hint="eastAsia"/>
          <w:sz w:val="24"/>
        </w:rPr>
        <w:t>网银转账</w:t>
      </w:r>
      <w:proofErr w:type="gramEnd"/>
      <w:r>
        <w:rPr>
          <w:rFonts w:ascii="宋体" w:hAnsi="宋体" w:hint="eastAsia"/>
          <w:sz w:val="24"/>
        </w:rPr>
        <w:t>或买方可接受的</w:t>
      </w:r>
      <w:r w:rsidRPr="00953D10">
        <w:rPr>
          <w:rFonts w:ascii="宋体" w:hAnsi="宋体" w:hint="eastAsia"/>
          <w:sz w:val="24"/>
        </w:rPr>
        <w:t>在中华人民共和国注册和营业的银行</w:t>
      </w:r>
      <w:r>
        <w:rPr>
          <w:rFonts w:ascii="宋体" w:hAnsi="宋体" w:hint="eastAsia"/>
          <w:sz w:val="24"/>
        </w:rPr>
        <w:t>出具的保函</w:t>
      </w:r>
      <w:r w:rsidRPr="00953D10">
        <w:rPr>
          <w:rFonts w:ascii="宋体" w:hAnsi="宋体" w:hint="eastAsia"/>
          <w:sz w:val="24"/>
        </w:rPr>
        <w:t>。</w:t>
      </w:r>
    </w:p>
    <w:p w14:paraId="0FE99280" w14:textId="77777777" w:rsidR="0087750B" w:rsidRPr="00396FDD" w:rsidRDefault="0087750B" w:rsidP="0087750B">
      <w:pPr>
        <w:snapToGrid w:val="0"/>
        <w:spacing w:line="331" w:lineRule="auto"/>
        <w:ind w:left="986" w:hanging="952"/>
        <w:rPr>
          <w:rFonts w:ascii="宋体" w:hAnsi="宋体"/>
          <w:sz w:val="24"/>
        </w:rPr>
      </w:pPr>
      <w:r w:rsidRPr="00396FDD">
        <w:rPr>
          <w:rFonts w:ascii="宋体" w:hAnsi="宋体"/>
          <w:sz w:val="24"/>
        </w:rPr>
        <w:t>26.4    如果卖方未能按合同规定履行其义务，买方有权从履约保证金中取得补偿。质量保证期结束后三十天内，买方将把履约保证金</w:t>
      </w:r>
      <w:r w:rsidRPr="00396FDD">
        <w:rPr>
          <w:rFonts w:ascii="宋体" w:hAnsi="宋体" w:hint="eastAsia"/>
          <w:sz w:val="24"/>
        </w:rPr>
        <w:t>无息</w:t>
      </w:r>
      <w:r w:rsidRPr="00396FDD">
        <w:rPr>
          <w:rFonts w:ascii="宋体" w:hAnsi="宋体"/>
          <w:sz w:val="24"/>
        </w:rPr>
        <w:t>退还卖方。</w:t>
      </w:r>
    </w:p>
    <w:p w14:paraId="0EA5DF17" w14:textId="77777777" w:rsidR="0087750B" w:rsidRPr="00396FDD" w:rsidRDefault="0087750B" w:rsidP="0087750B">
      <w:pPr>
        <w:pStyle w:val="3"/>
        <w:snapToGrid w:val="0"/>
        <w:spacing w:line="331" w:lineRule="auto"/>
        <w:jc w:val="both"/>
        <w:rPr>
          <w:szCs w:val="24"/>
        </w:rPr>
      </w:pPr>
      <w:bookmarkStart w:id="128" w:name="_Toc21896248"/>
      <w:bookmarkStart w:id="129" w:name="_Toc104901463"/>
      <w:r w:rsidRPr="00396FDD">
        <w:rPr>
          <w:szCs w:val="24"/>
        </w:rPr>
        <w:t>27　    合同生效和其它</w:t>
      </w:r>
      <w:bookmarkEnd w:id="128"/>
      <w:bookmarkEnd w:id="129"/>
    </w:p>
    <w:p w14:paraId="0C6C3DBD" w14:textId="77777777" w:rsidR="0087750B" w:rsidRPr="00396FDD" w:rsidRDefault="0087750B" w:rsidP="0087750B">
      <w:pPr>
        <w:snapToGrid w:val="0"/>
        <w:spacing w:line="331" w:lineRule="auto"/>
        <w:ind w:left="986" w:hanging="952"/>
        <w:rPr>
          <w:rFonts w:ascii="宋体" w:hAnsi="宋体"/>
          <w:sz w:val="24"/>
        </w:rPr>
      </w:pPr>
      <w:r w:rsidRPr="00396FDD">
        <w:rPr>
          <w:rFonts w:ascii="宋体" w:hAnsi="宋体"/>
          <w:sz w:val="24"/>
        </w:rPr>
        <w:t>27.1    政府采购项目的采购合同内容的确定应以招标文件和投标文件为基础，不得违背其实质性内容。政府采购项目的采购合同自签订之日起七个工作日内，买方应当将合同</w:t>
      </w:r>
      <w:proofErr w:type="gramStart"/>
      <w:r w:rsidRPr="00396FDD">
        <w:rPr>
          <w:rFonts w:ascii="宋体" w:hAnsi="宋体"/>
          <w:sz w:val="24"/>
        </w:rPr>
        <w:t>副本报</w:t>
      </w:r>
      <w:proofErr w:type="gramEnd"/>
      <w:r w:rsidRPr="00396FDD">
        <w:rPr>
          <w:rFonts w:ascii="宋体" w:hAnsi="宋体"/>
          <w:sz w:val="24"/>
        </w:rPr>
        <w:t>同级政府采购监督管理部门和有关部门备案。合同将在双方签字盖章并由卖方</w:t>
      </w:r>
      <w:r w:rsidRPr="00396FDD">
        <w:rPr>
          <w:rFonts w:ascii="宋体" w:hAnsi="宋体" w:hint="eastAsia"/>
          <w:sz w:val="24"/>
        </w:rPr>
        <w:t>提交</w:t>
      </w:r>
      <w:r w:rsidRPr="00396FDD">
        <w:rPr>
          <w:rFonts w:ascii="宋体" w:hAnsi="宋体"/>
          <w:sz w:val="24"/>
        </w:rPr>
        <w:t>履约保证金后开始生效。</w:t>
      </w:r>
    </w:p>
    <w:p w14:paraId="2F8940F8" w14:textId="00A295C5" w:rsidR="0087750B" w:rsidRPr="00396FDD" w:rsidRDefault="0087750B" w:rsidP="0087750B">
      <w:pPr>
        <w:snapToGrid w:val="0"/>
        <w:spacing w:line="331" w:lineRule="auto"/>
        <w:ind w:left="963" w:hanging="952"/>
        <w:rPr>
          <w:rFonts w:ascii="宋体" w:hAnsi="宋体"/>
          <w:b/>
          <w:spacing w:val="175"/>
          <w:sz w:val="24"/>
        </w:rPr>
      </w:pPr>
      <w:r w:rsidRPr="00396FDD">
        <w:rPr>
          <w:rFonts w:ascii="宋体" w:hAnsi="宋体"/>
          <w:sz w:val="24"/>
        </w:rPr>
        <w:t>27.2    本合同一式</w:t>
      </w:r>
      <w:r w:rsidRPr="00396FDD">
        <w:rPr>
          <w:rFonts w:ascii="宋体" w:hAnsi="宋体"/>
          <w:sz w:val="24"/>
          <w:u w:val="single"/>
        </w:rPr>
        <w:t xml:space="preserve">　</w:t>
      </w:r>
      <w:proofErr w:type="gramStart"/>
      <w:r w:rsidR="00DF4E59">
        <w:rPr>
          <w:rFonts w:ascii="宋体" w:hAnsi="宋体" w:hint="eastAsia"/>
          <w:sz w:val="24"/>
          <w:u w:val="single"/>
        </w:rPr>
        <w:t>柒</w:t>
      </w:r>
      <w:proofErr w:type="gramEnd"/>
      <w:r w:rsidR="00DF4E59" w:rsidRPr="00396FDD">
        <w:rPr>
          <w:rFonts w:ascii="宋体" w:hAnsi="宋体"/>
          <w:sz w:val="24"/>
          <w:u w:val="single"/>
        </w:rPr>
        <w:t xml:space="preserve">　</w:t>
      </w:r>
      <w:r w:rsidR="00DF4E59" w:rsidRPr="00396FDD">
        <w:rPr>
          <w:rFonts w:ascii="宋体" w:hAnsi="宋体"/>
          <w:sz w:val="24"/>
        </w:rPr>
        <w:t>份，具同等法律效力。</w:t>
      </w:r>
      <w:r w:rsidR="00DF4E59" w:rsidRPr="00396FDD">
        <w:rPr>
          <w:rFonts w:ascii="宋体" w:hAnsi="宋体"/>
          <w:sz w:val="24"/>
          <w:u w:val="single"/>
        </w:rPr>
        <w:t xml:space="preserve">　</w:t>
      </w:r>
      <w:r w:rsidR="00DF4E59" w:rsidRPr="00396FDD">
        <w:rPr>
          <w:rFonts w:ascii="宋体" w:hAnsi="宋体" w:hint="eastAsia"/>
          <w:sz w:val="24"/>
          <w:u w:val="single"/>
        </w:rPr>
        <w:t>买方</w:t>
      </w:r>
      <w:r w:rsidR="00DF4E59" w:rsidRPr="00396FDD">
        <w:rPr>
          <w:rFonts w:ascii="宋体" w:hAnsi="宋体"/>
          <w:sz w:val="24"/>
          <w:u w:val="single"/>
        </w:rPr>
        <w:t xml:space="preserve">　</w:t>
      </w:r>
      <w:r w:rsidR="00DF4E59" w:rsidRPr="00396FDD">
        <w:rPr>
          <w:rFonts w:ascii="宋体" w:hAnsi="宋体" w:hint="eastAsia"/>
          <w:sz w:val="24"/>
        </w:rPr>
        <w:t>执</w:t>
      </w:r>
      <w:r w:rsidR="00DF4E59" w:rsidRPr="00396FDD">
        <w:rPr>
          <w:rFonts w:ascii="宋体" w:hAnsi="宋体" w:hint="eastAsia"/>
          <w:sz w:val="24"/>
          <w:u w:val="single"/>
        </w:rPr>
        <w:t xml:space="preserve"> </w:t>
      </w:r>
      <w:r w:rsidR="00DF4E59">
        <w:rPr>
          <w:rFonts w:ascii="宋体" w:hAnsi="宋体" w:hint="eastAsia"/>
          <w:sz w:val="24"/>
          <w:u w:val="single"/>
        </w:rPr>
        <w:t>叁</w:t>
      </w:r>
      <w:r w:rsidR="00DF4E59" w:rsidRPr="00396FDD">
        <w:rPr>
          <w:rFonts w:ascii="宋体" w:hAnsi="宋体" w:hint="eastAsia"/>
          <w:sz w:val="24"/>
          <w:u w:val="single"/>
        </w:rPr>
        <w:t xml:space="preserve">  </w:t>
      </w:r>
      <w:r w:rsidR="00DF4E59" w:rsidRPr="00396FDD">
        <w:rPr>
          <w:rFonts w:ascii="宋体" w:hAnsi="宋体" w:hint="eastAsia"/>
          <w:sz w:val="24"/>
        </w:rPr>
        <w:t>份，</w:t>
      </w:r>
      <w:r w:rsidR="00DF4E59" w:rsidRPr="00396FDD">
        <w:rPr>
          <w:rFonts w:ascii="宋体" w:hAnsi="宋体" w:hint="eastAsia"/>
          <w:sz w:val="24"/>
          <w:u w:val="single"/>
        </w:rPr>
        <w:t xml:space="preserve">卖方 </w:t>
      </w:r>
      <w:r w:rsidR="00DF4E59" w:rsidRPr="00396FDD">
        <w:rPr>
          <w:rFonts w:ascii="宋体" w:hAnsi="宋体" w:hint="eastAsia"/>
          <w:sz w:val="24"/>
        </w:rPr>
        <w:t>执</w:t>
      </w:r>
      <w:r w:rsidR="00DF4E59" w:rsidRPr="00396FDD">
        <w:rPr>
          <w:rFonts w:ascii="宋体" w:hAnsi="宋体" w:hint="eastAsia"/>
          <w:sz w:val="24"/>
          <w:u w:val="single"/>
        </w:rPr>
        <w:t xml:space="preserve"> </w:t>
      </w:r>
      <w:r w:rsidR="00DF4E59">
        <w:rPr>
          <w:rFonts w:ascii="宋体" w:hAnsi="宋体" w:hint="eastAsia"/>
          <w:sz w:val="24"/>
          <w:u w:val="single"/>
        </w:rPr>
        <w:t xml:space="preserve">叁 </w:t>
      </w:r>
      <w:r w:rsidRPr="00396FDD">
        <w:rPr>
          <w:rFonts w:ascii="宋体" w:hAnsi="宋体" w:hint="eastAsia"/>
          <w:sz w:val="24"/>
        </w:rPr>
        <w:t xml:space="preserve">份 </w:t>
      </w:r>
      <w:r w:rsidRPr="00396FDD">
        <w:rPr>
          <w:rFonts w:ascii="宋体" w:hAnsi="宋体"/>
          <w:sz w:val="24"/>
        </w:rPr>
        <w:t>。</w:t>
      </w:r>
      <w:r w:rsidRPr="00396FDD">
        <w:rPr>
          <w:rFonts w:ascii="宋体" w:hAnsi="宋体" w:hint="eastAsia"/>
          <w:sz w:val="24"/>
        </w:rPr>
        <w:t>招标代理机构存档一份。</w:t>
      </w:r>
    </w:p>
    <w:p w14:paraId="3F8E449C" w14:textId="77777777" w:rsidR="0087750B" w:rsidRPr="00396FDD" w:rsidRDefault="0087750B" w:rsidP="0087750B">
      <w:pPr>
        <w:spacing w:line="360" w:lineRule="auto"/>
        <w:ind w:left="962" w:hanging="960"/>
        <w:rPr>
          <w:rFonts w:ascii="宋体" w:hAnsi="宋体"/>
          <w:sz w:val="24"/>
        </w:rPr>
      </w:pPr>
    </w:p>
    <w:p w14:paraId="4FEAD855" w14:textId="77777777" w:rsidR="0087750B" w:rsidRDefault="0087750B" w:rsidP="0087750B">
      <w:pPr>
        <w:spacing w:line="360" w:lineRule="auto"/>
        <w:ind w:left="962" w:hanging="960"/>
        <w:rPr>
          <w:rFonts w:ascii="宋体" w:hAnsi="宋体"/>
          <w:color w:val="000000"/>
        </w:rPr>
      </w:pPr>
    </w:p>
    <w:p w14:paraId="7F7A0F8A" w14:textId="77777777" w:rsidR="0087750B" w:rsidRDefault="0087750B" w:rsidP="0087750B">
      <w:pPr>
        <w:pStyle w:val="1"/>
        <w:rPr>
          <w:rFonts w:hAnsi="宋体"/>
          <w:bCs w:val="0"/>
          <w:color w:val="000000"/>
        </w:rPr>
        <w:sectPr w:rsidR="0087750B">
          <w:pgSz w:w="11907" w:h="16840" w:code="9"/>
          <w:pgMar w:top="1588" w:right="1701" w:bottom="1588" w:left="1701" w:header="851" w:footer="851" w:gutter="0"/>
          <w:cols w:space="720"/>
          <w:titlePg/>
          <w:docGrid w:linePitch="462"/>
        </w:sectPr>
      </w:pPr>
    </w:p>
    <w:p w14:paraId="08B31919" w14:textId="0763FE48" w:rsidR="0087750B" w:rsidRDefault="0087750B" w:rsidP="0087750B">
      <w:pPr>
        <w:pStyle w:val="1"/>
        <w:rPr>
          <w:rFonts w:hAnsi="宋体"/>
          <w:bCs w:val="0"/>
          <w:color w:val="000000"/>
          <w:sz w:val="24"/>
        </w:rPr>
      </w:pPr>
      <w:bookmarkStart w:id="130" w:name="_Toc21896249"/>
      <w:bookmarkStart w:id="131" w:name="_Toc104901464"/>
      <w:r>
        <w:rPr>
          <w:rFonts w:hAnsi="宋体" w:hint="eastAsia"/>
          <w:bCs w:val="0"/>
          <w:color w:val="000000"/>
        </w:rPr>
        <w:lastRenderedPageBreak/>
        <w:t>政府采购合同格式</w:t>
      </w:r>
      <w:bookmarkEnd w:id="130"/>
      <w:bookmarkEnd w:id="131"/>
    </w:p>
    <w:p w14:paraId="59D68037" w14:textId="77777777" w:rsidR="0087750B" w:rsidRDefault="0087750B" w:rsidP="0087750B">
      <w:bookmarkStart w:id="132" w:name="_Hlt487972895"/>
      <w:bookmarkStart w:id="133" w:name="_Toc487900382"/>
      <w:bookmarkStart w:id="134" w:name="_Toc199045390"/>
      <w:bookmarkStart w:id="135" w:name="_Toc283645359"/>
      <w:bookmarkStart w:id="136" w:name="_Toc317596246"/>
      <w:bookmarkStart w:id="137" w:name="_Toc317599901"/>
      <w:bookmarkEnd w:id="132"/>
    </w:p>
    <w:p w14:paraId="1501974C" w14:textId="77777777" w:rsidR="0087750B" w:rsidRDefault="0087750B" w:rsidP="0087750B"/>
    <w:p w14:paraId="791605DD" w14:textId="77777777" w:rsidR="0087750B" w:rsidRDefault="0087750B" w:rsidP="0087750B"/>
    <w:p w14:paraId="5CEBE585" w14:textId="77777777" w:rsidR="0087750B" w:rsidRDefault="0087750B" w:rsidP="0087750B"/>
    <w:bookmarkEnd w:id="133"/>
    <w:bookmarkEnd w:id="134"/>
    <w:bookmarkEnd w:id="135"/>
    <w:bookmarkEnd w:id="136"/>
    <w:bookmarkEnd w:id="137"/>
    <w:p w14:paraId="60D1116E" w14:textId="77777777" w:rsidR="0087750B" w:rsidRDefault="0087750B" w:rsidP="0087750B">
      <w:pPr>
        <w:snapToGrid w:val="0"/>
        <w:spacing w:before="119" w:line="326" w:lineRule="auto"/>
        <w:ind w:firstLineChars="2600" w:firstLine="5460"/>
        <w:jc w:val="left"/>
        <w:rPr>
          <w:u w:val="single"/>
        </w:rPr>
      </w:pPr>
      <w:r>
        <w:rPr>
          <w:rFonts w:hint="eastAsia"/>
        </w:rPr>
        <w:t>校内项目编号</w:t>
      </w:r>
      <w:r>
        <w:t>：</w:t>
      </w:r>
      <w:r>
        <w:rPr>
          <w:rFonts w:hint="eastAsia"/>
          <w:u w:val="single"/>
        </w:rPr>
        <w:t xml:space="preserve">    </w:t>
      </w:r>
      <w:r>
        <w:rPr>
          <w:u w:val="single"/>
        </w:rPr>
        <w:t xml:space="preserve">    </w:t>
      </w:r>
      <w:r>
        <w:rPr>
          <w:rFonts w:hint="eastAsia"/>
          <w:u w:val="single"/>
        </w:rPr>
        <w:t xml:space="preserve">      </w:t>
      </w:r>
    </w:p>
    <w:p w14:paraId="4F969B4D" w14:textId="77777777" w:rsidR="0087750B" w:rsidRDefault="0087750B" w:rsidP="0087750B"/>
    <w:p w14:paraId="5FD0B9DA" w14:textId="77777777" w:rsidR="0087750B" w:rsidRDefault="0087750B" w:rsidP="0087750B"/>
    <w:p w14:paraId="6576DB13" w14:textId="77777777" w:rsidR="0087750B" w:rsidRDefault="0087750B" w:rsidP="0087750B">
      <w:pPr>
        <w:snapToGrid w:val="0"/>
        <w:spacing w:before="119" w:line="351" w:lineRule="atLeast"/>
        <w:rPr>
          <w:rFonts w:ascii="宋体" w:hAnsi="宋体"/>
          <w:sz w:val="28"/>
          <w:szCs w:val="28"/>
        </w:rPr>
      </w:pPr>
    </w:p>
    <w:p w14:paraId="1BBF63E9" w14:textId="77777777" w:rsidR="0087750B" w:rsidRDefault="0087750B" w:rsidP="0087750B">
      <w:pPr>
        <w:snapToGrid w:val="0"/>
        <w:spacing w:before="119" w:line="351" w:lineRule="atLeast"/>
        <w:rPr>
          <w:rFonts w:ascii="宋体" w:hAnsi="宋体"/>
          <w:sz w:val="28"/>
          <w:szCs w:val="28"/>
        </w:rPr>
      </w:pPr>
    </w:p>
    <w:p w14:paraId="1868ACBA" w14:textId="77777777" w:rsidR="0087750B" w:rsidRDefault="0087750B" w:rsidP="0087750B">
      <w:pPr>
        <w:snapToGrid w:val="0"/>
        <w:spacing w:before="119" w:line="351" w:lineRule="atLeast"/>
        <w:rPr>
          <w:rFonts w:ascii="宋体" w:hAnsi="宋体"/>
          <w:sz w:val="28"/>
          <w:szCs w:val="28"/>
        </w:rPr>
      </w:pPr>
    </w:p>
    <w:p w14:paraId="02B70F33" w14:textId="77777777" w:rsidR="0087750B" w:rsidRDefault="0087750B" w:rsidP="0087750B">
      <w:pPr>
        <w:jc w:val="center"/>
        <w:rPr>
          <w:b/>
          <w:sz w:val="32"/>
          <w:szCs w:val="32"/>
        </w:rPr>
      </w:pPr>
      <w:r>
        <w:rPr>
          <w:b/>
          <w:sz w:val="32"/>
          <w:szCs w:val="32"/>
        </w:rPr>
        <w:t>政</w:t>
      </w:r>
      <w:r>
        <w:rPr>
          <w:rFonts w:hint="eastAsia"/>
          <w:b/>
          <w:sz w:val="32"/>
          <w:szCs w:val="32"/>
        </w:rPr>
        <w:t xml:space="preserve"> </w:t>
      </w:r>
      <w:r>
        <w:rPr>
          <w:b/>
          <w:sz w:val="32"/>
          <w:szCs w:val="32"/>
        </w:rPr>
        <w:t>府</w:t>
      </w:r>
      <w:r>
        <w:rPr>
          <w:rFonts w:hint="eastAsia"/>
          <w:b/>
          <w:sz w:val="32"/>
          <w:szCs w:val="32"/>
        </w:rPr>
        <w:t xml:space="preserve"> </w:t>
      </w:r>
      <w:r>
        <w:rPr>
          <w:b/>
          <w:sz w:val="32"/>
          <w:szCs w:val="32"/>
        </w:rPr>
        <w:t>采</w:t>
      </w:r>
      <w:r>
        <w:rPr>
          <w:rFonts w:hint="eastAsia"/>
          <w:b/>
          <w:sz w:val="32"/>
          <w:szCs w:val="32"/>
        </w:rPr>
        <w:t xml:space="preserve"> </w:t>
      </w:r>
      <w:r>
        <w:rPr>
          <w:b/>
          <w:sz w:val="32"/>
          <w:szCs w:val="32"/>
        </w:rPr>
        <w:t>购</w:t>
      </w:r>
      <w:r>
        <w:rPr>
          <w:rFonts w:hint="eastAsia"/>
          <w:b/>
          <w:sz w:val="32"/>
          <w:szCs w:val="32"/>
        </w:rPr>
        <w:t xml:space="preserve"> </w:t>
      </w:r>
      <w:r>
        <w:rPr>
          <w:b/>
          <w:sz w:val="32"/>
          <w:szCs w:val="32"/>
        </w:rPr>
        <w:t>合</w:t>
      </w:r>
      <w:r>
        <w:rPr>
          <w:rFonts w:hint="eastAsia"/>
          <w:b/>
          <w:sz w:val="32"/>
          <w:szCs w:val="32"/>
        </w:rPr>
        <w:t xml:space="preserve"> </w:t>
      </w:r>
      <w:r>
        <w:rPr>
          <w:b/>
          <w:sz w:val="32"/>
          <w:szCs w:val="32"/>
        </w:rPr>
        <w:t>同</w:t>
      </w:r>
    </w:p>
    <w:p w14:paraId="43CED0C6" w14:textId="77777777" w:rsidR="0087750B" w:rsidRDefault="0087750B" w:rsidP="0087750B"/>
    <w:p w14:paraId="702C0D14" w14:textId="77777777" w:rsidR="0087750B" w:rsidRDefault="0087750B" w:rsidP="0087750B">
      <w:r>
        <w:t xml:space="preserve">               </w:t>
      </w:r>
    </w:p>
    <w:p w14:paraId="64FE9E3E" w14:textId="77777777" w:rsidR="0087750B" w:rsidRDefault="0087750B" w:rsidP="0087750B">
      <w:r>
        <w:t xml:space="preserve">                                      </w:t>
      </w:r>
    </w:p>
    <w:p w14:paraId="1709929B" w14:textId="77777777" w:rsidR="0087750B" w:rsidRDefault="0087750B" w:rsidP="0087750B">
      <w:pPr>
        <w:snapToGrid w:val="0"/>
        <w:spacing w:before="119" w:line="272" w:lineRule="atLeast"/>
        <w:ind w:left="958"/>
        <w:rPr>
          <w:rFonts w:ascii="宋体" w:hAnsi="宋体"/>
          <w:sz w:val="24"/>
        </w:rPr>
      </w:pPr>
      <w:r w:rsidRPr="00AE0A65">
        <w:rPr>
          <w:rFonts w:ascii="宋体" w:hAnsi="宋体" w:hint="eastAsia"/>
          <w:sz w:val="24"/>
        </w:rPr>
        <w:t>项目名称</w:t>
      </w:r>
      <w:r>
        <w:rPr>
          <w:rFonts w:ascii="宋体" w:hAnsi="宋体"/>
          <w:sz w:val="24"/>
        </w:rPr>
        <w:t>：</w:t>
      </w:r>
      <w:r>
        <w:rPr>
          <w:rFonts w:ascii="宋体" w:hAnsi="宋体" w:hint="eastAsia"/>
          <w:sz w:val="24"/>
          <w:u w:val="single"/>
        </w:rPr>
        <w:t xml:space="preserve">                                 </w:t>
      </w:r>
    </w:p>
    <w:p w14:paraId="654A153B" w14:textId="77777777" w:rsidR="0087750B" w:rsidRDefault="0087750B" w:rsidP="0087750B">
      <w:pPr>
        <w:snapToGrid w:val="0"/>
        <w:spacing w:before="119" w:line="272" w:lineRule="atLeast"/>
        <w:ind w:left="958"/>
        <w:rPr>
          <w:rFonts w:ascii="宋体" w:hAnsi="宋体"/>
          <w:sz w:val="24"/>
        </w:rPr>
      </w:pPr>
      <w:r>
        <w:rPr>
          <w:rFonts w:ascii="宋体" w:hAnsi="宋体" w:hint="eastAsia"/>
          <w:sz w:val="24"/>
        </w:rPr>
        <w:t xml:space="preserve"> </w:t>
      </w:r>
    </w:p>
    <w:p w14:paraId="661D58DD" w14:textId="77777777" w:rsidR="0087750B" w:rsidRDefault="0087750B" w:rsidP="0087750B">
      <w:pPr>
        <w:snapToGrid w:val="0"/>
        <w:spacing w:before="119" w:line="272" w:lineRule="atLeast"/>
        <w:ind w:left="958"/>
        <w:rPr>
          <w:rFonts w:ascii="宋体" w:hAnsi="宋体"/>
          <w:sz w:val="24"/>
        </w:rPr>
      </w:pPr>
      <w:r>
        <w:rPr>
          <w:rFonts w:ascii="宋体" w:hAnsi="宋体"/>
          <w:sz w:val="24"/>
        </w:rPr>
        <w:t>货物名称：</w:t>
      </w:r>
      <w:r>
        <w:rPr>
          <w:rFonts w:ascii="宋体" w:hAnsi="宋体" w:hint="eastAsia"/>
          <w:sz w:val="24"/>
          <w:u w:val="single"/>
        </w:rPr>
        <w:t xml:space="preserve">                                      </w:t>
      </w:r>
      <w:r>
        <w:rPr>
          <w:rFonts w:ascii="宋体" w:hAnsi="宋体"/>
          <w:sz w:val="24"/>
          <w:u w:val="single"/>
        </w:rPr>
        <w:t xml:space="preserve"> </w:t>
      </w:r>
    </w:p>
    <w:p w14:paraId="0EE70DB9" w14:textId="77777777" w:rsidR="0087750B" w:rsidRDefault="0087750B" w:rsidP="0087750B">
      <w:pPr>
        <w:snapToGrid w:val="0"/>
        <w:spacing w:before="119" w:line="272" w:lineRule="atLeast"/>
        <w:ind w:left="958"/>
        <w:rPr>
          <w:rFonts w:ascii="宋体" w:hAnsi="宋体"/>
          <w:sz w:val="24"/>
        </w:rPr>
      </w:pPr>
    </w:p>
    <w:p w14:paraId="51063A36" w14:textId="77777777" w:rsidR="0087750B" w:rsidRDefault="0087750B" w:rsidP="0087750B">
      <w:pPr>
        <w:snapToGrid w:val="0"/>
        <w:spacing w:before="119" w:line="272" w:lineRule="atLeast"/>
        <w:rPr>
          <w:rFonts w:ascii="宋体" w:hAnsi="宋体"/>
          <w:sz w:val="24"/>
        </w:rPr>
      </w:pPr>
    </w:p>
    <w:p w14:paraId="76F418CF" w14:textId="77777777" w:rsidR="0087750B" w:rsidRDefault="0087750B" w:rsidP="0087750B">
      <w:pPr>
        <w:snapToGrid w:val="0"/>
        <w:spacing w:before="119" w:line="272" w:lineRule="atLeast"/>
        <w:rPr>
          <w:rFonts w:ascii="宋体" w:hAnsi="宋体"/>
          <w:sz w:val="24"/>
        </w:rPr>
      </w:pPr>
    </w:p>
    <w:p w14:paraId="0D68AC52" w14:textId="77777777" w:rsidR="0087750B" w:rsidRDefault="0087750B" w:rsidP="0087750B">
      <w:pPr>
        <w:snapToGrid w:val="0"/>
        <w:spacing w:before="119" w:line="272" w:lineRule="atLeast"/>
        <w:ind w:left="958"/>
        <w:rPr>
          <w:rFonts w:ascii="宋体" w:hAnsi="宋体"/>
          <w:sz w:val="24"/>
        </w:rPr>
      </w:pPr>
      <w:proofErr w:type="gramStart"/>
      <w:r>
        <w:rPr>
          <w:rFonts w:ascii="宋体" w:hAnsi="宋体"/>
          <w:sz w:val="24"/>
        </w:rPr>
        <w:t xml:space="preserve">买　　</w:t>
      </w:r>
      <w:proofErr w:type="gramEnd"/>
      <w:r>
        <w:rPr>
          <w:rFonts w:ascii="宋体" w:hAnsi="宋体"/>
          <w:sz w:val="24"/>
        </w:rPr>
        <w:t>方：</w:t>
      </w:r>
      <w:r>
        <w:rPr>
          <w:rFonts w:ascii="宋体" w:hAnsi="宋体"/>
          <w:sz w:val="24"/>
          <w:u w:val="single"/>
        </w:rPr>
        <w:t xml:space="preserve"> </w:t>
      </w:r>
      <w:r>
        <w:rPr>
          <w:rFonts w:ascii="宋体" w:hAnsi="宋体" w:hint="eastAsia"/>
          <w:sz w:val="24"/>
          <w:u w:val="single"/>
        </w:rPr>
        <w:t xml:space="preserve">      北京联合大学                    </w:t>
      </w:r>
      <w:r>
        <w:rPr>
          <w:rFonts w:ascii="宋体" w:hAnsi="宋体"/>
          <w:sz w:val="24"/>
          <w:u w:val="single"/>
        </w:rPr>
        <w:t xml:space="preserve"> </w:t>
      </w:r>
    </w:p>
    <w:p w14:paraId="03A787A8" w14:textId="77777777" w:rsidR="0087750B" w:rsidRDefault="0087750B" w:rsidP="0087750B">
      <w:pPr>
        <w:snapToGrid w:val="0"/>
        <w:spacing w:before="119" w:line="272" w:lineRule="atLeast"/>
        <w:ind w:left="958"/>
        <w:rPr>
          <w:rFonts w:ascii="宋体" w:hAnsi="宋体"/>
          <w:sz w:val="24"/>
        </w:rPr>
      </w:pPr>
      <w:r>
        <w:rPr>
          <w:rFonts w:ascii="宋体" w:hAnsi="宋体"/>
          <w:sz w:val="24"/>
        </w:rPr>
        <w:t xml:space="preserve">  </w:t>
      </w:r>
    </w:p>
    <w:p w14:paraId="4D0BDE8B" w14:textId="77777777" w:rsidR="0087750B" w:rsidRDefault="0087750B" w:rsidP="0087750B">
      <w:pPr>
        <w:snapToGrid w:val="0"/>
        <w:spacing w:before="119" w:line="272" w:lineRule="atLeast"/>
        <w:ind w:left="958"/>
        <w:rPr>
          <w:rFonts w:ascii="宋体" w:hAnsi="宋体"/>
          <w:sz w:val="24"/>
        </w:rPr>
      </w:pPr>
      <w:proofErr w:type="gramStart"/>
      <w:r>
        <w:rPr>
          <w:rFonts w:ascii="宋体" w:hAnsi="宋体"/>
          <w:sz w:val="24"/>
        </w:rPr>
        <w:t xml:space="preserve">卖　　</w:t>
      </w:r>
      <w:proofErr w:type="gramEnd"/>
      <w:r>
        <w:rPr>
          <w:rFonts w:ascii="宋体" w:hAnsi="宋体"/>
          <w:sz w:val="24"/>
        </w:rPr>
        <w:t>方：</w:t>
      </w:r>
      <w:r>
        <w:rPr>
          <w:rFonts w:ascii="宋体" w:hAnsi="宋体"/>
          <w:sz w:val="24"/>
          <w:u w:val="single"/>
        </w:rPr>
        <w:t xml:space="preserve"> </w:t>
      </w:r>
      <w:r>
        <w:rPr>
          <w:rFonts w:ascii="宋体" w:hAnsi="宋体" w:hint="eastAsia"/>
          <w:sz w:val="24"/>
          <w:u w:val="single"/>
        </w:rPr>
        <w:t xml:space="preserve">                                       </w:t>
      </w:r>
    </w:p>
    <w:p w14:paraId="5B656245" w14:textId="77777777" w:rsidR="0087750B" w:rsidRDefault="0087750B" w:rsidP="0087750B">
      <w:pPr>
        <w:snapToGrid w:val="0"/>
        <w:spacing w:before="119" w:line="272" w:lineRule="atLeast"/>
        <w:rPr>
          <w:rFonts w:ascii="宋体" w:hAnsi="宋体"/>
          <w:sz w:val="24"/>
        </w:rPr>
      </w:pPr>
      <w:r>
        <w:rPr>
          <w:rFonts w:ascii="宋体" w:hAnsi="宋体"/>
          <w:sz w:val="24"/>
        </w:rPr>
        <w:t xml:space="preserve"> </w:t>
      </w:r>
    </w:p>
    <w:p w14:paraId="5B77E0DC" w14:textId="77777777" w:rsidR="0087750B" w:rsidRDefault="0087750B" w:rsidP="0087750B">
      <w:pPr>
        <w:snapToGrid w:val="0"/>
        <w:spacing w:before="119" w:line="272" w:lineRule="atLeast"/>
        <w:ind w:left="958"/>
        <w:jc w:val="center"/>
        <w:rPr>
          <w:rFonts w:ascii="宋体" w:hAnsi="宋体"/>
          <w:sz w:val="24"/>
        </w:rPr>
      </w:pPr>
    </w:p>
    <w:p w14:paraId="20FA3210" w14:textId="77777777" w:rsidR="0087750B" w:rsidRDefault="0087750B" w:rsidP="0087750B">
      <w:pPr>
        <w:snapToGrid w:val="0"/>
        <w:spacing w:before="119" w:line="272" w:lineRule="atLeast"/>
        <w:ind w:left="958"/>
        <w:jc w:val="center"/>
        <w:rPr>
          <w:rFonts w:ascii="宋体" w:hAnsi="宋体"/>
          <w:sz w:val="24"/>
        </w:rPr>
      </w:pPr>
    </w:p>
    <w:p w14:paraId="395F56FF" w14:textId="77777777" w:rsidR="0087750B" w:rsidRDefault="0087750B" w:rsidP="0087750B">
      <w:pPr>
        <w:snapToGrid w:val="0"/>
        <w:spacing w:before="119" w:line="272" w:lineRule="atLeast"/>
        <w:ind w:left="958"/>
        <w:rPr>
          <w:rFonts w:ascii="宋体" w:hAnsi="宋体"/>
          <w:sz w:val="24"/>
          <w:u w:val="single"/>
        </w:rPr>
      </w:pPr>
      <w:r>
        <w:rPr>
          <w:rFonts w:ascii="宋体" w:hAnsi="宋体"/>
          <w:sz w:val="24"/>
        </w:rPr>
        <w:t>签署日期：</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年</w:t>
      </w:r>
      <w:r>
        <w:rPr>
          <w:rFonts w:ascii="宋体" w:hAnsi="宋体" w:hint="eastAsia"/>
          <w:sz w:val="24"/>
          <w:u w:val="single"/>
        </w:rPr>
        <w:t xml:space="preserve">     </w:t>
      </w:r>
      <w:r>
        <w:rPr>
          <w:rFonts w:ascii="宋体" w:hAnsi="宋体"/>
          <w:sz w:val="24"/>
          <w:u w:val="single"/>
        </w:rPr>
        <w:t>月</w:t>
      </w:r>
      <w:r>
        <w:rPr>
          <w:rFonts w:ascii="宋体" w:hAnsi="宋体" w:hint="eastAsia"/>
          <w:sz w:val="24"/>
          <w:u w:val="single"/>
        </w:rPr>
        <w:t xml:space="preserve">      </w:t>
      </w:r>
      <w:r>
        <w:rPr>
          <w:rFonts w:ascii="宋体" w:hAnsi="宋体"/>
          <w:sz w:val="24"/>
          <w:u w:val="single"/>
        </w:rPr>
        <w:t xml:space="preserve">日 </w:t>
      </w:r>
    </w:p>
    <w:p w14:paraId="19993D8B" w14:textId="77777777" w:rsidR="0087750B" w:rsidRDefault="0087750B" w:rsidP="0087750B">
      <w:pPr>
        <w:snapToGrid w:val="0"/>
        <w:spacing w:before="119" w:line="272" w:lineRule="atLeast"/>
        <w:ind w:left="958"/>
        <w:rPr>
          <w:rFonts w:ascii="宋体" w:hAnsi="宋体"/>
          <w:sz w:val="24"/>
          <w:u w:val="single"/>
        </w:rPr>
      </w:pPr>
      <w:r>
        <w:rPr>
          <w:rFonts w:ascii="宋体" w:hAnsi="宋体" w:hint="eastAsia"/>
          <w:sz w:val="24"/>
        </w:rPr>
        <w:t>签署地点：</w:t>
      </w:r>
      <w:r>
        <w:rPr>
          <w:rFonts w:ascii="宋体" w:hAnsi="宋体" w:hint="eastAsia"/>
          <w:sz w:val="24"/>
          <w:u w:val="single"/>
        </w:rPr>
        <w:t xml:space="preserve">       北京市朝阳区        </w:t>
      </w:r>
    </w:p>
    <w:p w14:paraId="26DACD39" w14:textId="77777777" w:rsidR="0087750B" w:rsidRDefault="0087750B" w:rsidP="0087750B">
      <w:pPr>
        <w:spacing w:before="120" w:line="22" w:lineRule="atLeast"/>
        <w:jc w:val="center"/>
        <w:rPr>
          <w:rFonts w:ascii="宋体" w:hAnsi="宋体"/>
          <w:b/>
          <w:color w:val="000000"/>
          <w:sz w:val="24"/>
        </w:rPr>
      </w:pPr>
      <w:r>
        <w:rPr>
          <w:rFonts w:ascii="宋体" w:hAnsi="宋体"/>
          <w:color w:val="000000"/>
          <w:sz w:val="24"/>
        </w:rPr>
        <w:br w:type="page"/>
      </w:r>
      <w:r>
        <w:rPr>
          <w:rFonts w:ascii="宋体" w:hAnsi="宋体" w:hint="eastAsia"/>
          <w:b/>
          <w:color w:val="000000"/>
          <w:sz w:val="24"/>
        </w:rPr>
        <w:lastRenderedPageBreak/>
        <w:t xml:space="preserve">合　　</w:t>
      </w:r>
      <w:proofErr w:type="gramStart"/>
      <w:r>
        <w:rPr>
          <w:rFonts w:ascii="宋体" w:hAnsi="宋体" w:hint="eastAsia"/>
          <w:b/>
          <w:color w:val="000000"/>
          <w:sz w:val="24"/>
        </w:rPr>
        <w:t xml:space="preserve">　</w:t>
      </w:r>
      <w:proofErr w:type="gramEnd"/>
      <w:r>
        <w:rPr>
          <w:rFonts w:ascii="宋体" w:hAnsi="宋体" w:hint="eastAsia"/>
          <w:b/>
          <w:color w:val="000000"/>
          <w:sz w:val="24"/>
        </w:rPr>
        <w:t xml:space="preserve">同　　</w:t>
      </w:r>
      <w:proofErr w:type="gramStart"/>
      <w:r>
        <w:rPr>
          <w:rFonts w:ascii="宋体" w:hAnsi="宋体" w:hint="eastAsia"/>
          <w:b/>
          <w:color w:val="000000"/>
          <w:sz w:val="24"/>
        </w:rPr>
        <w:t xml:space="preserve">　</w:t>
      </w:r>
      <w:proofErr w:type="gramEnd"/>
      <w:r>
        <w:rPr>
          <w:rFonts w:ascii="宋体" w:hAnsi="宋体" w:hint="eastAsia"/>
          <w:b/>
          <w:color w:val="000000"/>
          <w:sz w:val="24"/>
        </w:rPr>
        <w:t>书</w:t>
      </w:r>
    </w:p>
    <w:p w14:paraId="32FFC160" w14:textId="77777777" w:rsidR="0087750B" w:rsidRDefault="0087750B" w:rsidP="0087750B">
      <w:pPr>
        <w:spacing w:before="120" w:line="22" w:lineRule="atLeast"/>
        <w:rPr>
          <w:rFonts w:ascii="宋体" w:hAnsi="宋体"/>
          <w:color w:val="000000"/>
          <w:sz w:val="24"/>
        </w:rPr>
      </w:pPr>
    </w:p>
    <w:p w14:paraId="18AA4629" w14:textId="77777777" w:rsidR="0087750B" w:rsidRPr="00AB6AB9" w:rsidRDefault="0087750B" w:rsidP="0087750B">
      <w:pPr>
        <w:spacing w:line="360" w:lineRule="auto"/>
        <w:ind w:firstLine="719"/>
        <w:rPr>
          <w:rFonts w:ascii="宋体" w:hAnsi="宋体"/>
          <w:sz w:val="24"/>
        </w:rPr>
      </w:pPr>
      <w:r w:rsidRPr="00AB6AB9">
        <w:rPr>
          <w:rFonts w:ascii="宋体" w:hAnsi="宋体"/>
          <w:sz w:val="24"/>
          <w:u w:val="single"/>
        </w:rPr>
        <w:t xml:space="preserve">  </w:t>
      </w:r>
      <w:r>
        <w:rPr>
          <w:rFonts w:ascii="宋体" w:hAnsi="宋体" w:hint="eastAsia"/>
          <w:sz w:val="24"/>
          <w:u w:val="single"/>
        </w:rPr>
        <w:t>北京联合大学</w:t>
      </w:r>
      <w:r w:rsidRPr="00AB6AB9">
        <w:rPr>
          <w:rFonts w:ascii="宋体" w:hAnsi="宋体"/>
          <w:sz w:val="24"/>
          <w:u w:val="single"/>
        </w:rPr>
        <w:t xml:space="preserve"> </w:t>
      </w:r>
      <w:r w:rsidRPr="00AB6AB9">
        <w:rPr>
          <w:rFonts w:ascii="宋体" w:hAnsi="宋体"/>
          <w:sz w:val="24"/>
        </w:rPr>
        <w:t>(买方)</w:t>
      </w:r>
      <w:r w:rsidRPr="00AB6AB9">
        <w:rPr>
          <w:rFonts w:ascii="宋体" w:hAnsi="宋体"/>
          <w:sz w:val="24"/>
          <w:u w:val="single"/>
        </w:rPr>
        <w:t xml:space="preserve"> </w:t>
      </w:r>
      <w:r w:rsidRPr="00AB6AB9">
        <w:rPr>
          <w:rFonts w:ascii="宋体" w:hAnsi="宋体" w:hint="eastAsia"/>
          <w:sz w:val="24"/>
          <w:u w:val="single"/>
        </w:rPr>
        <w:t xml:space="preserve">              </w:t>
      </w:r>
      <w:r w:rsidRPr="00AB6AB9">
        <w:rPr>
          <w:rFonts w:ascii="宋体" w:hAnsi="宋体"/>
          <w:sz w:val="24"/>
        </w:rPr>
        <w:t>(项目名称)中所需</w:t>
      </w:r>
      <w:r w:rsidRPr="00AB6AB9">
        <w:rPr>
          <w:rFonts w:ascii="宋体" w:hAnsi="宋体" w:hint="eastAsia"/>
          <w:sz w:val="24"/>
          <w:u w:val="single"/>
        </w:rPr>
        <w:t xml:space="preserve">       </w:t>
      </w:r>
      <w:r w:rsidRPr="00AB6AB9">
        <w:rPr>
          <w:rFonts w:ascii="宋体" w:hAnsi="宋体"/>
          <w:sz w:val="24"/>
        </w:rPr>
        <w:t xml:space="preserve"> (货物名称)</w:t>
      </w:r>
      <w:r w:rsidRPr="00AB6AB9">
        <w:rPr>
          <w:rFonts w:ascii="宋体" w:hAnsi="宋体" w:hint="eastAsia"/>
          <w:sz w:val="24"/>
          <w:u w:val="single"/>
        </w:rPr>
        <w:t xml:space="preserve">             </w:t>
      </w:r>
      <w:r w:rsidRPr="00AB6AB9">
        <w:rPr>
          <w:rFonts w:ascii="宋体" w:hAnsi="宋体" w:hint="eastAsia"/>
          <w:sz w:val="24"/>
        </w:rPr>
        <w:t xml:space="preserve"> </w:t>
      </w:r>
      <w:r w:rsidRPr="00AB6AB9">
        <w:rPr>
          <w:rFonts w:ascii="宋体" w:hAnsi="宋体"/>
          <w:sz w:val="24"/>
        </w:rPr>
        <w:t>(招标人)以</w:t>
      </w:r>
      <w:r w:rsidRPr="00AB6AB9">
        <w:rPr>
          <w:rFonts w:ascii="宋体" w:hAnsi="宋体" w:hint="eastAsia"/>
          <w:sz w:val="24"/>
          <w:u w:val="single"/>
        </w:rPr>
        <w:t xml:space="preserve">                 </w:t>
      </w:r>
      <w:r w:rsidRPr="00AB6AB9">
        <w:rPr>
          <w:rFonts w:ascii="宋体" w:hAnsi="宋体"/>
          <w:sz w:val="24"/>
        </w:rPr>
        <w:t>号招标文件在国内公开招标。经评标委员会评定</w:t>
      </w:r>
      <w:r w:rsidRPr="00AB6AB9">
        <w:rPr>
          <w:rFonts w:ascii="宋体" w:hAnsi="宋体"/>
          <w:sz w:val="24"/>
          <w:u w:val="single"/>
        </w:rPr>
        <w:t xml:space="preserve"> </w:t>
      </w:r>
      <w:r w:rsidRPr="00AB6AB9">
        <w:rPr>
          <w:rFonts w:ascii="宋体" w:hAnsi="宋体" w:hint="eastAsia"/>
          <w:sz w:val="24"/>
          <w:u w:val="single"/>
        </w:rPr>
        <w:t xml:space="preserve">                </w:t>
      </w:r>
      <w:r w:rsidRPr="00AB6AB9">
        <w:rPr>
          <w:rFonts w:ascii="宋体" w:hAnsi="宋体"/>
          <w:sz w:val="24"/>
        </w:rPr>
        <w:t>(卖方)为中标人。买、卖双方依据《中华人民共和国政府采购法》、《中华人民共和国合同法》，在平等自愿的基础上，同意按照下面的条款和条件，签署本合同。</w:t>
      </w:r>
    </w:p>
    <w:p w14:paraId="575254E8" w14:textId="77777777" w:rsidR="0087750B" w:rsidRPr="00AB6AB9" w:rsidRDefault="0087750B" w:rsidP="0087750B">
      <w:pPr>
        <w:spacing w:line="360" w:lineRule="auto"/>
        <w:textAlignment w:val="baseline"/>
        <w:rPr>
          <w:rFonts w:ascii="宋体" w:hAnsi="宋体"/>
          <w:b/>
          <w:sz w:val="24"/>
        </w:rPr>
      </w:pPr>
      <w:r>
        <w:rPr>
          <w:rFonts w:ascii="宋体" w:hAnsi="宋体" w:hint="eastAsia"/>
          <w:b/>
          <w:sz w:val="24"/>
        </w:rPr>
        <w:t>1、</w:t>
      </w:r>
      <w:r w:rsidRPr="00AB6AB9">
        <w:rPr>
          <w:rFonts w:ascii="宋体" w:hAnsi="宋体"/>
          <w:b/>
          <w:sz w:val="24"/>
        </w:rPr>
        <w:t>合同文件</w:t>
      </w:r>
    </w:p>
    <w:p w14:paraId="0C902319" w14:textId="77777777" w:rsidR="0087750B" w:rsidRPr="00AB6AB9" w:rsidRDefault="0087750B" w:rsidP="0087750B">
      <w:pPr>
        <w:spacing w:line="360" w:lineRule="auto"/>
        <w:ind w:firstLineChars="200" w:firstLine="480"/>
        <w:rPr>
          <w:rFonts w:ascii="宋体" w:hAnsi="宋体"/>
          <w:sz w:val="24"/>
        </w:rPr>
      </w:pPr>
      <w:r w:rsidRPr="00AB6AB9">
        <w:rPr>
          <w:rFonts w:ascii="宋体" w:hAnsi="宋体" w:hint="eastAsia"/>
          <w:sz w:val="24"/>
        </w:rPr>
        <w:t>下列文件构成本合同的组成部分，应该认为是一个整体，彼此相互解释，相互补充。组成合同的多个文件的优先支配地位的次序如下：</w:t>
      </w:r>
    </w:p>
    <w:p w14:paraId="109F2F41" w14:textId="77777777" w:rsidR="0087750B" w:rsidRPr="00AB6AB9" w:rsidRDefault="0087750B" w:rsidP="0087750B">
      <w:pPr>
        <w:spacing w:line="360" w:lineRule="auto"/>
        <w:ind w:firstLine="538"/>
        <w:rPr>
          <w:rFonts w:ascii="宋体" w:hAnsi="宋体"/>
          <w:sz w:val="24"/>
        </w:rPr>
      </w:pPr>
      <w:r w:rsidRPr="00AB6AB9">
        <w:rPr>
          <w:rFonts w:ascii="宋体" w:hAnsi="宋体"/>
          <w:sz w:val="24"/>
        </w:rPr>
        <w:t>a.</w:t>
      </w:r>
      <w:r w:rsidRPr="00AB6AB9">
        <w:rPr>
          <w:rFonts w:ascii="宋体" w:hAnsi="宋体"/>
          <w:sz w:val="24"/>
        </w:rPr>
        <w:tab/>
        <w:t xml:space="preserve"> 本合同书　</w:t>
      </w:r>
    </w:p>
    <w:p w14:paraId="45E49ACB" w14:textId="77777777" w:rsidR="0087750B" w:rsidRPr="00AB6AB9" w:rsidRDefault="0087750B" w:rsidP="0087750B">
      <w:pPr>
        <w:spacing w:line="360" w:lineRule="auto"/>
        <w:ind w:firstLine="538"/>
        <w:rPr>
          <w:rFonts w:ascii="宋体" w:hAnsi="宋体"/>
          <w:sz w:val="24"/>
        </w:rPr>
      </w:pPr>
      <w:r w:rsidRPr="00AB6AB9">
        <w:rPr>
          <w:rFonts w:ascii="宋体" w:hAnsi="宋体"/>
          <w:sz w:val="24"/>
        </w:rPr>
        <w:t>b.</w:t>
      </w:r>
      <w:r w:rsidRPr="00AB6AB9">
        <w:rPr>
          <w:rFonts w:ascii="宋体" w:hAnsi="宋体"/>
          <w:sz w:val="24"/>
        </w:rPr>
        <w:tab/>
        <w:t xml:space="preserve"> 中标通知书</w:t>
      </w:r>
      <w:r w:rsidRPr="00AB6AB9">
        <w:rPr>
          <w:rFonts w:ascii="宋体" w:hAnsi="宋体"/>
          <w:sz w:val="24"/>
        </w:rPr>
        <w:tab/>
      </w:r>
    </w:p>
    <w:p w14:paraId="6E1330D7" w14:textId="77777777" w:rsidR="0087750B" w:rsidRPr="00AB6AB9" w:rsidRDefault="0087750B" w:rsidP="0087750B">
      <w:pPr>
        <w:spacing w:line="360" w:lineRule="auto"/>
        <w:ind w:firstLine="538"/>
        <w:rPr>
          <w:rFonts w:ascii="宋体" w:hAnsi="宋体"/>
          <w:sz w:val="24"/>
        </w:rPr>
      </w:pPr>
      <w:r w:rsidRPr="00AB6AB9">
        <w:rPr>
          <w:rFonts w:ascii="宋体" w:hAnsi="宋体"/>
          <w:sz w:val="24"/>
        </w:rPr>
        <w:t>c.</w:t>
      </w:r>
      <w:r w:rsidRPr="00AB6AB9">
        <w:rPr>
          <w:rFonts w:ascii="宋体" w:hAnsi="宋体"/>
          <w:sz w:val="24"/>
        </w:rPr>
        <w:tab/>
        <w:t xml:space="preserve"> 协议</w:t>
      </w:r>
      <w:r w:rsidRPr="00AB6AB9">
        <w:rPr>
          <w:rFonts w:ascii="宋体" w:hAnsi="宋体"/>
          <w:sz w:val="24"/>
        </w:rPr>
        <w:tab/>
      </w:r>
      <w:r w:rsidRPr="00AB6AB9">
        <w:rPr>
          <w:rFonts w:ascii="宋体" w:hAnsi="宋体"/>
          <w:sz w:val="24"/>
        </w:rPr>
        <w:tab/>
      </w:r>
      <w:r w:rsidRPr="00AB6AB9">
        <w:rPr>
          <w:rFonts w:ascii="宋体" w:hAnsi="宋体"/>
          <w:sz w:val="24"/>
        </w:rPr>
        <w:tab/>
      </w:r>
      <w:r w:rsidRPr="00AB6AB9">
        <w:rPr>
          <w:rFonts w:ascii="宋体" w:hAnsi="宋体"/>
          <w:sz w:val="24"/>
        </w:rPr>
        <w:tab/>
      </w:r>
    </w:p>
    <w:p w14:paraId="714592CD" w14:textId="77777777" w:rsidR="0087750B" w:rsidRPr="00AB6AB9" w:rsidRDefault="0087750B" w:rsidP="0087750B">
      <w:pPr>
        <w:spacing w:line="360" w:lineRule="auto"/>
        <w:ind w:firstLine="538"/>
        <w:rPr>
          <w:rFonts w:ascii="宋体" w:hAnsi="宋体"/>
          <w:sz w:val="24"/>
        </w:rPr>
      </w:pPr>
      <w:r w:rsidRPr="00AB6AB9">
        <w:rPr>
          <w:rFonts w:ascii="宋体" w:hAnsi="宋体"/>
          <w:sz w:val="24"/>
        </w:rPr>
        <w:t>d.</w:t>
      </w:r>
      <w:r w:rsidRPr="00AB6AB9">
        <w:rPr>
          <w:rFonts w:ascii="宋体" w:hAnsi="宋体"/>
          <w:sz w:val="24"/>
        </w:rPr>
        <w:tab/>
        <w:t xml:space="preserve"> 投标文件</w:t>
      </w:r>
      <w:r w:rsidRPr="00AB6AB9">
        <w:rPr>
          <w:rFonts w:ascii="宋体" w:hAnsi="宋体"/>
          <w:sz w:val="24"/>
        </w:rPr>
        <w:tab/>
      </w:r>
      <w:r w:rsidRPr="00AB6AB9">
        <w:rPr>
          <w:rFonts w:ascii="宋体" w:hAnsi="宋体"/>
          <w:sz w:val="24"/>
        </w:rPr>
        <w:tab/>
      </w:r>
      <w:r w:rsidRPr="00AB6AB9">
        <w:rPr>
          <w:rFonts w:ascii="宋体" w:hAnsi="宋体"/>
          <w:sz w:val="24"/>
        </w:rPr>
        <w:tab/>
      </w:r>
      <w:r w:rsidRPr="00AB6AB9">
        <w:rPr>
          <w:rFonts w:ascii="宋体" w:hAnsi="宋体"/>
          <w:sz w:val="24"/>
        </w:rPr>
        <w:tab/>
        <w:t>(含澄清文件)</w:t>
      </w:r>
    </w:p>
    <w:p w14:paraId="151DB57E" w14:textId="77777777" w:rsidR="0087750B" w:rsidRPr="00AB6AB9" w:rsidRDefault="0087750B" w:rsidP="0087750B">
      <w:pPr>
        <w:spacing w:line="360" w:lineRule="auto"/>
        <w:ind w:firstLine="538"/>
        <w:rPr>
          <w:rFonts w:ascii="宋体" w:hAnsi="宋体"/>
          <w:sz w:val="24"/>
        </w:rPr>
      </w:pPr>
      <w:r w:rsidRPr="00AB6AB9">
        <w:rPr>
          <w:rFonts w:ascii="宋体" w:hAnsi="宋体"/>
          <w:sz w:val="24"/>
        </w:rPr>
        <w:t>e.</w:t>
      </w:r>
      <w:r w:rsidRPr="00AB6AB9">
        <w:rPr>
          <w:rFonts w:ascii="宋体" w:hAnsi="宋体"/>
          <w:sz w:val="24"/>
        </w:rPr>
        <w:tab/>
        <w:t xml:space="preserve"> 招标文件</w:t>
      </w:r>
      <w:r w:rsidRPr="00AB6AB9">
        <w:rPr>
          <w:rFonts w:ascii="宋体" w:hAnsi="宋体"/>
          <w:sz w:val="24"/>
        </w:rPr>
        <w:tab/>
      </w:r>
      <w:r w:rsidRPr="00AB6AB9">
        <w:rPr>
          <w:rFonts w:ascii="宋体" w:hAnsi="宋体"/>
          <w:sz w:val="24"/>
        </w:rPr>
        <w:tab/>
      </w:r>
      <w:r w:rsidRPr="00AB6AB9">
        <w:rPr>
          <w:rFonts w:ascii="宋体" w:hAnsi="宋体"/>
          <w:sz w:val="24"/>
        </w:rPr>
        <w:tab/>
      </w:r>
      <w:r w:rsidRPr="00AB6AB9">
        <w:rPr>
          <w:rFonts w:ascii="宋体" w:hAnsi="宋体"/>
          <w:sz w:val="24"/>
        </w:rPr>
        <w:tab/>
        <w:t>(含招标文件补充通知)</w:t>
      </w:r>
    </w:p>
    <w:p w14:paraId="2FC84F5B" w14:textId="77777777" w:rsidR="0087750B" w:rsidRPr="00AB6AB9" w:rsidRDefault="0087750B" w:rsidP="0087750B">
      <w:pPr>
        <w:spacing w:line="360" w:lineRule="auto"/>
        <w:rPr>
          <w:rFonts w:ascii="宋体" w:hAnsi="宋体"/>
          <w:sz w:val="24"/>
        </w:rPr>
      </w:pPr>
      <w:r w:rsidRPr="00AB6AB9">
        <w:rPr>
          <w:rFonts w:ascii="宋体" w:hAnsi="宋体"/>
          <w:b/>
          <w:sz w:val="24"/>
        </w:rPr>
        <w:t>2、货物和数量</w:t>
      </w:r>
    </w:p>
    <w:p w14:paraId="329932D2" w14:textId="77777777" w:rsidR="0087750B" w:rsidRPr="00AB6AB9" w:rsidRDefault="0087750B" w:rsidP="0087750B">
      <w:pPr>
        <w:spacing w:line="360" w:lineRule="auto"/>
        <w:ind w:firstLine="453"/>
        <w:rPr>
          <w:rFonts w:ascii="宋体" w:hAnsi="宋体"/>
          <w:sz w:val="24"/>
        </w:rPr>
      </w:pPr>
      <w:r w:rsidRPr="00AB6AB9">
        <w:rPr>
          <w:rFonts w:ascii="宋体" w:hAnsi="宋体"/>
          <w:sz w:val="24"/>
        </w:rPr>
        <w:t>本合同货物：</w:t>
      </w:r>
      <w:r w:rsidRPr="00AB6AB9">
        <w:rPr>
          <w:rFonts w:ascii="宋体" w:hAnsi="宋体" w:hint="eastAsia"/>
          <w:sz w:val="24"/>
          <w:u w:val="single"/>
        </w:rPr>
        <w:t xml:space="preserve">              </w:t>
      </w:r>
      <w:r w:rsidRPr="00AB6AB9">
        <w:rPr>
          <w:rFonts w:ascii="宋体" w:hAnsi="宋体"/>
          <w:sz w:val="24"/>
        </w:rPr>
        <w:t xml:space="preserve"> </w:t>
      </w:r>
    </w:p>
    <w:p w14:paraId="3A3F772F" w14:textId="323F71C6" w:rsidR="0087750B" w:rsidRPr="00AB6AB9" w:rsidRDefault="0087750B" w:rsidP="0087750B">
      <w:pPr>
        <w:spacing w:line="360" w:lineRule="auto"/>
        <w:ind w:firstLine="453"/>
        <w:rPr>
          <w:rFonts w:ascii="宋体" w:hAnsi="宋体"/>
          <w:sz w:val="24"/>
        </w:rPr>
      </w:pPr>
      <w:r w:rsidRPr="00AB6AB9">
        <w:rPr>
          <w:rFonts w:ascii="宋体" w:hAnsi="宋体"/>
          <w:sz w:val="24"/>
        </w:rPr>
        <w:t>数量：</w:t>
      </w:r>
      <w:r w:rsidR="00C62991">
        <w:rPr>
          <w:rFonts w:ascii="宋体" w:hAnsi="宋体" w:hint="eastAsia"/>
          <w:sz w:val="24"/>
          <w:u w:val="single"/>
        </w:rPr>
        <w:t xml:space="preserve"> </w:t>
      </w:r>
      <w:r w:rsidR="00C62991">
        <w:rPr>
          <w:rFonts w:ascii="宋体" w:hAnsi="宋体"/>
          <w:sz w:val="24"/>
          <w:u w:val="single"/>
        </w:rPr>
        <w:t xml:space="preserve">                         </w:t>
      </w:r>
    </w:p>
    <w:p w14:paraId="2FCC1832" w14:textId="77777777" w:rsidR="0087750B" w:rsidRPr="00AB6AB9" w:rsidRDefault="0087750B" w:rsidP="0087750B">
      <w:pPr>
        <w:spacing w:line="360" w:lineRule="auto"/>
        <w:rPr>
          <w:rFonts w:ascii="宋体" w:hAnsi="宋体"/>
          <w:sz w:val="24"/>
        </w:rPr>
      </w:pPr>
      <w:r w:rsidRPr="00AB6AB9">
        <w:rPr>
          <w:rFonts w:ascii="宋体" w:hAnsi="宋体"/>
          <w:b/>
          <w:sz w:val="24"/>
        </w:rPr>
        <w:t>3、合同总价</w:t>
      </w:r>
    </w:p>
    <w:p w14:paraId="43C91300" w14:textId="77777777" w:rsidR="0087750B" w:rsidRPr="00AB6AB9" w:rsidRDefault="0087750B" w:rsidP="0087750B">
      <w:pPr>
        <w:spacing w:line="360" w:lineRule="auto"/>
        <w:ind w:firstLine="453"/>
        <w:rPr>
          <w:rFonts w:ascii="宋体" w:hAnsi="宋体"/>
          <w:sz w:val="24"/>
        </w:rPr>
      </w:pPr>
      <w:r w:rsidRPr="00AB6AB9">
        <w:rPr>
          <w:rFonts w:ascii="宋体" w:hAnsi="宋体" w:hint="eastAsia"/>
          <w:sz w:val="24"/>
        </w:rPr>
        <w:t>本合同总价为 ¥</w:t>
      </w:r>
      <w:r w:rsidRPr="00AB6AB9">
        <w:rPr>
          <w:rFonts w:ascii="宋体" w:hAnsi="宋体" w:hint="eastAsia"/>
          <w:sz w:val="24"/>
          <w:u w:val="single"/>
        </w:rPr>
        <w:t xml:space="preserve">                      </w:t>
      </w:r>
      <w:r w:rsidRPr="00AB6AB9">
        <w:rPr>
          <w:rFonts w:ascii="宋体" w:hAnsi="宋体" w:hint="eastAsia"/>
          <w:sz w:val="24"/>
        </w:rPr>
        <w:t>元人民币；</w:t>
      </w:r>
    </w:p>
    <w:p w14:paraId="13EAC2DD" w14:textId="77777777" w:rsidR="0087750B" w:rsidRPr="00AB6AB9" w:rsidRDefault="0087750B" w:rsidP="0087750B">
      <w:pPr>
        <w:spacing w:line="360" w:lineRule="auto"/>
        <w:ind w:firstLine="453"/>
        <w:rPr>
          <w:rFonts w:ascii="宋体" w:hAnsi="宋体"/>
          <w:sz w:val="24"/>
        </w:rPr>
      </w:pPr>
      <w:r w:rsidRPr="00AB6AB9">
        <w:rPr>
          <w:rFonts w:ascii="宋体" w:hAnsi="宋体"/>
          <w:sz w:val="24"/>
        </w:rPr>
        <w:t>人民币</w:t>
      </w:r>
      <w:r w:rsidRPr="00AB6AB9">
        <w:rPr>
          <w:rFonts w:ascii="宋体" w:hAnsi="宋体" w:hint="eastAsia"/>
          <w:sz w:val="24"/>
        </w:rPr>
        <w:t>大写：</w:t>
      </w:r>
      <w:r w:rsidRPr="00AB6AB9">
        <w:rPr>
          <w:rFonts w:ascii="宋体" w:hAnsi="宋体"/>
          <w:sz w:val="24"/>
          <w:u w:val="single"/>
        </w:rPr>
        <w:t xml:space="preserve">  </w:t>
      </w:r>
      <w:r w:rsidRPr="00AB6AB9">
        <w:rPr>
          <w:rFonts w:ascii="宋体" w:hAnsi="宋体" w:hint="eastAsia"/>
          <w:sz w:val="24"/>
          <w:u w:val="single"/>
        </w:rPr>
        <w:t xml:space="preserve">    </w:t>
      </w:r>
      <w:r w:rsidRPr="00AB6AB9">
        <w:rPr>
          <w:rFonts w:ascii="宋体" w:hAnsi="宋体"/>
          <w:sz w:val="24"/>
          <w:u w:val="single"/>
        </w:rPr>
        <w:t xml:space="preserve">                           </w:t>
      </w:r>
    </w:p>
    <w:p w14:paraId="30426649" w14:textId="0BC4E226" w:rsidR="0087750B" w:rsidRPr="00AB6AB9" w:rsidRDefault="0087750B" w:rsidP="0087750B">
      <w:pPr>
        <w:spacing w:line="360" w:lineRule="auto"/>
        <w:ind w:firstLine="453"/>
        <w:rPr>
          <w:rFonts w:ascii="宋体" w:hAnsi="宋体"/>
          <w:sz w:val="24"/>
        </w:rPr>
      </w:pPr>
      <w:r w:rsidRPr="00AB6AB9">
        <w:rPr>
          <w:rFonts w:ascii="宋体" w:hAnsi="宋体"/>
          <w:sz w:val="24"/>
        </w:rPr>
        <w:t>分项价格：</w:t>
      </w:r>
      <w:r w:rsidRPr="00AB6AB9">
        <w:rPr>
          <w:rFonts w:ascii="宋体" w:hAnsi="宋体"/>
          <w:sz w:val="24"/>
          <w:u w:val="single"/>
        </w:rPr>
        <w:t xml:space="preserve">　　</w:t>
      </w:r>
      <w:r w:rsidR="00C62991">
        <w:rPr>
          <w:rFonts w:ascii="宋体" w:hAnsi="宋体" w:hint="eastAsia"/>
          <w:sz w:val="24"/>
          <w:u w:val="single"/>
        </w:rPr>
        <w:t xml:space="preserve"> </w:t>
      </w:r>
      <w:r w:rsidR="00C62991">
        <w:rPr>
          <w:rFonts w:ascii="宋体" w:hAnsi="宋体"/>
          <w:sz w:val="24"/>
          <w:u w:val="single"/>
        </w:rPr>
        <w:t xml:space="preserve">                 </w:t>
      </w:r>
      <w:r w:rsidRPr="00AB6AB9">
        <w:rPr>
          <w:rFonts w:ascii="宋体" w:hAnsi="宋体"/>
          <w:sz w:val="24"/>
          <w:u w:val="single"/>
        </w:rPr>
        <w:t xml:space="preserve">　　　</w:t>
      </w:r>
    </w:p>
    <w:p w14:paraId="7E5ADBBA" w14:textId="77777777" w:rsidR="0087750B" w:rsidRPr="00AB6AB9" w:rsidRDefault="0087750B" w:rsidP="0087750B">
      <w:pPr>
        <w:spacing w:line="360" w:lineRule="auto"/>
        <w:rPr>
          <w:rFonts w:ascii="宋体" w:hAnsi="宋体"/>
          <w:sz w:val="24"/>
        </w:rPr>
      </w:pPr>
      <w:r w:rsidRPr="00AB6AB9">
        <w:rPr>
          <w:rFonts w:ascii="宋体" w:hAnsi="宋体"/>
          <w:b/>
          <w:sz w:val="24"/>
        </w:rPr>
        <w:t>4、付款方式</w:t>
      </w:r>
    </w:p>
    <w:p w14:paraId="7EAC6D45" w14:textId="77777777" w:rsidR="0087750B" w:rsidRPr="00AB6AB9" w:rsidRDefault="0087750B" w:rsidP="0087750B">
      <w:pPr>
        <w:tabs>
          <w:tab w:val="left" w:pos="3960"/>
          <w:tab w:val="left" w:pos="4500"/>
        </w:tabs>
        <w:spacing w:line="360" w:lineRule="auto"/>
        <w:ind w:left="600" w:hangingChars="250" w:hanging="600"/>
        <w:rPr>
          <w:rFonts w:ascii="宋体" w:hAnsi="宋体"/>
          <w:sz w:val="24"/>
        </w:rPr>
      </w:pPr>
      <w:r w:rsidRPr="00AB6AB9">
        <w:rPr>
          <w:rFonts w:ascii="宋体" w:hAnsi="宋体"/>
          <w:sz w:val="24"/>
        </w:rPr>
        <w:t>本合同的付款方式为：</w:t>
      </w:r>
    </w:p>
    <w:p w14:paraId="37E8F644" w14:textId="51824A53" w:rsidR="0087750B" w:rsidRPr="00384D84" w:rsidRDefault="0087750B" w:rsidP="0087750B">
      <w:pPr>
        <w:spacing w:line="360" w:lineRule="auto"/>
        <w:rPr>
          <w:rFonts w:ascii="宋体" w:hAnsi="宋体"/>
          <w:sz w:val="24"/>
        </w:rPr>
      </w:pPr>
      <w:r w:rsidRPr="00384D84">
        <w:rPr>
          <w:rFonts w:ascii="宋体" w:hAnsi="宋体" w:hint="eastAsia"/>
          <w:sz w:val="24"/>
        </w:rPr>
        <w:t>（1）卖方在合同签订后</w:t>
      </w:r>
      <w:r w:rsidR="009856AF">
        <w:rPr>
          <w:rFonts w:ascii="宋体" w:hAnsi="宋体" w:hint="eastAsia"/>
          <w:sz w:val="24"/>
        </w:rPr>
        <w:t>五个工作日内</w:t>
      </w:r>
      <w:r w:rsidRPr="00384D84">
        <w:rPr>
          <w:rFonts w:ascii="宋体" w:hAnsi="宋体" w:hint="eastAsia"/>
          <w:sz w:val="24"/>
        </w:rPr>
        <w:t>向买方提交合同总价</w:t>
      </w:r>
      <w:r w:rsidR="0035707F">
        <w:rPr>
          <w:rFonts w:ascii="宋体" w:hAnsi="宋体"/>
          <w:sz w:val="24"/>
        </w:rPr>
        <w:t>5</w:t>
      </w:r>
      <w:r w:rsidR="00B569E6">
        <w:rPr>
          <w:rFonts w:ascii="宋体" w:hAnsi="宋体" w:hint="eastAsia"/>
          <w:sz w:val="24"/>
        </w:rPr>
        <w:t>%</w:t>
      </w:r>
      <w:r w:rsidRPr="00384D84">
        <w:rPr>
          <w:rFonts w:ascii="宋体" w:hAnsi="宋体" w:hint="eastAsia"/>
          <w:sz w:val="24"/>
        </w:rPr>
        <w:t>的履约保证金。</w:t>
      </w:r>
    </w:p>
    <w:p w14:paraId="7F3C4E77" w14:textId="7C4ADB29" w:rsidR="0087750B" w:rsidRPr="00384D84" w:rsidRDefault="0087750B" w:rsidP="0087750B">
      <w:pPr>
        <w:spacing w:line="360" w:lineRule="auto"/>
        <w:rPr>
          <w:rFonts w:ascii="宋体" w:hAnsi="宋体"/>
          <w:sz w:val="24"/>
        </w:rPr>
      </w:pPr>
      <w:r w:rsidRPr="00384D84">
        <w:rPr>
          <w:rFonts w:ascii="宋体" w:hAnsi="宋体" w:hint="eastAsia"/>
          <w:sz w:val="24"/>
        </w:rPr>
        <w:t>（2）合同签订后，卖方开始供货，买方在收到履约保证金后</w:t>
      </w:r>
      <w:r w:rsidR="009856AF">
        <w:rPr>
          <w:rFonts w:ascii="宋体" w:hAnsi="宋体" w:hint="eastAsia"/>
          <w:sz w:val="24"/>
        </w:rPr>
        <w:t>七</w:t>
      </w:r>
      <w:r w:rsidR="000952AE" w:rsidRPr="000952AE">
        <w:rPr>
          <w:rFonts w:ascii="宋体" w:hAnsi="宋体" w:hint="eastAsia"/>
          <w:sz w:val="24"/>
        </w:rPr>
        <w:t>个工作日内支付合同金额的50%</w:t>
      </w:r>
      <w:r w:rsidRPr="00384D84">
        <w:rPr>
          <w:rFonts w:ascii="宋体" w:hAnsi="宋体" w:hint="eastAsia"/>
          <w:sz w:val="24"/>
        </w:rPr>
        <w:t xml:space="preserve">。 </w:t>
      </w:r>
    </w:p>
    <w:p w14:paraId="479B1B2C" w14:textId="4E52A2D7" w:rsidR="0087750B" w:rsidRPr="00384D84" w:rsidRDefault="0087750B" w:rsidP="0087750B">
      <w:pPr>
        <w:spacing w:line="360" w:lineRule="auto"/>
        <w:rPr>
          <w:rFonts w:ascii="宋体" w:hAnsi="宋体"/>
          <w:sz w:val="24"/>
        </w:rPr>
      </w:pPr>
      <w:r w:rsidRPr="00384D84">
        <w:rPr>
          <w:rFonts w:ascii="宋体" w:hAnsi="宋体" w:hint="eastAsia"/>
          <w:sz w:val="24"/>
        </w:rPr>
        <w:t>（3）</w:t>
      </w:r>
      <w:proofErr w:type="gramStart"/>
      <w:r w:rsidR="009856AF">
        <w:rPr>
          <w:rFonts w:ascii="宋体" w:hAnsi="宋体" w:hint="eastAsia"/>
          <w:sz w:val="24"/>
        </w:rPr>
        <w:t>自项目</w:t>
      </w:r>
      <w:proofErr w:type="gramEnd"/>
      <w:r w:rsidR="009856AF" w:rsidRPr="00384D84">
        <w:rPr>
          <w:rFonts w:ascii="宋体" w:hAnsi="宋体" w:hint="eastAsia"/>
          <w:sz w:val="24"/>
        </w:rPr>
        <w:t>验收合格</w:t>
      </w:r>
      <w:r w:rsidR="009856AF">
        <w:rPr>
          <w:rFonts w:ascii="宋体" w:hAnsi="宋体" w:hint="eastAsia"/>
          <w:sz w:val="24"/>
        </w:rPr>
        <w:t>之日起</w:t>
      </w:r>
      <w:r w:rsidRPr="00384D84">
        <w:rPr>
          <w:rFonts w:ascii="宋体" w:hAnsi="宋体" w:hint="eastAsia"/>
          <w:sz w:val="24"/>
        </w:rPr>
        <w:t>，</w:t>
      </w:r>
      <w:r w:rsidR="009856AF">
        <w:rPr>
          <w:rFonts w:ascii="宋体" w:hAnsi="宋体" w:hint="eastAsia"/>
          <w:sz w:val="24"/>
        </w:rPr>
        <w:t>七</w:t>
      </w:r>
      <w:r w:rsidR="000952AE" w:rsidRPr="000952AE">
        <w:rPr>
          <w:rFonts w:ascii="宋体" w:hAnsi="宋体" w:hint="eastAsia"/>
          <w:sz w:val="24"/>
        </w:rPr>
        <w:t>个工作日内支付合同金额的</w:t>
      </w:r>
      <w:r w:rsidR="000952AE">
        <w:rPr>
          <w:rFonts w:ascii="宋体" w:hAnsi="宋体" w:hint="eastAsia"/>
          <w:sz w:val="24"/>
        </w:rPr>
        <w:t>剩余</w:t>
      </w:r>
      <w:r w:rsidR="000952AE" w:rsidRPr="000952AE">
        <w:rPr>
          <w:rFonts w:ascii="宋体" w:hAnsi="宋体" w:hint="eastAsia"/>
          <w:sz w:val="24"/>
        </w:rPr>
        <w:t>50%</w:t>
      </w:r>
      <w:r w:rsidRPr="00384D84">
        <w:rPr>
          <w:rFonts w:ascii="宋体" w:hAnsi="宋体" w:hint="eastAsia"/>
          <w:sz w:val="24"/>
        </w:rPr>
        <w:t xml:space="preserve">。 </w:t>
      </w:r>
    </w:p>
    <w:p w14:paraId="246E4F36" w14:textId="70E3BB0D" w:rsidR="0087750B" w:rsidRPr="00384D84" w:rsidRDefault="0087750B" w:rsidP="0087750B">
      <w:pPr>
        <w:spacing w:line="360" w:lineRule="auto"/>
        <w:rPr>
          <w:rFonts w:ascii="宋体" w:hAnsi="宋体"/>
          <w:sz w:val="24"/>
        </w:rPr>
      </w:pPr>
      <w:r w:rsidRPr="00384D84">
        <w:rPr>
          <w:rFonts w:ascii="宋体" w:hAnsi="宋体" w:hint="eastAsia"/>
          <w:sz w:val="24"/>
        </w:rPr>
        <w:t>（4）</w:t>
      </w:r>
      <w:proofErr w:type="gramStart"/>
      <w:r w:rsidR="005E24D7">
        <w:rPr>
          <w:rFonts w:ascii="宋体" w:hAnsi="宋体" w:hint="eastAsia"/>
          <w:sz w:val="24"/>
        </w:rPr>
        <w:t>自</w:t>
      </w:r>
      <w:r w:rsidR="00DF4E59">
        <w:rPr>
          <w:rFonts w:ascii="宋体" w:hAnsi="宋体" w:hint="eastAsia"/>
          <w:sz w:val="24"/>
        </w:rPr>
        <w:t>项目</w:t>
      </w:r>
      <w:proofErr w:type="gramEnd"/>
      <w:r w:rsidR="00DF4E59" w:rsidRPr="00384D84">
        <w:rPr>
          <w:rFonts w:ascii="宋体" w:hAnsi="宋体" w:hint="eastAsia"/>
          <w:sz w:val="24"/>
        </w:rPr>
        <w:t>验收合格</w:t>
      </w:r>
      <w:r w:rsidR="00DF4E59">
        <w:rPr>
          <w:rFonts w:ascii="宋体" w:hAnsi="宋体" w:hint="eastAsia"/>
          <w:sz w:val="24"/>
        </w:rPr>
        <w:t>之日起，若</w:t>
      </w:r>
      <w:r w:rsidR="00DF4E59" w:rsidRPr="00384D84">
        <w:rPr>
          <w:rFonts w:ascii="宋体" w:hAnsi="宋体" w:hint="eastAsia"/>
          <w:sz w:val="24"/>
        </w:rPr>
        <w:t>一年无质量及服务问题，买方向卖方无息退还履约保证金。</w:t>
      </w:r>
    </w:p>
    <w:p w14:paraId="36E1977F" w14:textId="77777777" w:rsidR="0087750B" w:rsidRPr="00AB6AB9" w:rsidRDefault="0087750B" w:rsidP="0087750B">
      <w:pPr>
        <w:spacing w:line="360" w:lineRule="auto"/>
        <w:rPr>
          <w:rFonts w:ascii="宋体" w:hAnsi="宋体"/>
          <w:sz w:val="24"/>
        </w:rPr>
      </w:pPr>
      <w:r w:rsidRPr="00AB6AB9">
        <w:rPr>
          <w:rFonts w:ascii="宋体" w:hAnsi="宋体"/>
          <w:b/>
          <w:sz w:val="24"/>
        </w:rPr>
        <w:t>5、本合同货物的交货时间及交货地点</w:t>
      </w:r>
    </w:p>
    <w:p w14:paraId="077DA48E" w14:textId="77777777" w:rsidR="0087750B" w:rsidRPr="00AB6AB9" w:rsidRDefault="0087750B" w:rsidP="0087750B">
      <w:pPr>
        <w:spacing w:line="360" w:lineRule="auto"/>
        <w:ind w:firstLine="481"/>
        <w:rPr>
          <w:rFonts w:ascii="宋体" w:hAnsi="宋体"/>
          <w:sz w:val="24"/>
        </w:rPr>
      </w:pPr>
      <w:r w:rsidRPr="00AB6AB9">
        <w:rPr>
          <w:rFonts w:ascii="宋体" w:hAnsi="宋体"/>
          <w:sz w:val="24"/>
        </w:rPr>
        <w:lastRenderedPageBreak/>
        <w:t>交货时间：</w:t>
      </w:r>
      <w:r w:rsidRPr="00AB6AB9">
        <w:rPr>
          <w:rFonts w:ascii="宋体" w:hAnsi="宋体"/>
          <w:sz w:val="24"/>
          <w:u w:val="single"/>
        </w:rPr>
        <w:t xml:space="preserve">　</w:t>
      </w:r>
      <w:r w:rsidRPr="00AB6AB9">
        <w:rPr>
          <w:rFonts w:ascii="宋体" w:hAnsi="宋体" w:hint="eastAsia"/>
          <w:sz w:val="24"/>
          <w:u w:val="single"/>
        </w:rPr>
        <w:t xml:space="preserve">  </w:t>
      </w:r>
      <w:r>
        <w:rPr>
          <w:rFonts w:ascii="宋体" w:hAnsi="宋体" w:hint="eastAsia"/>
          <w:sz w:val="24"/>
          <w:u w:val="single"/>
        </w:rPr>
        <w:t xml:space="preserve"> </w:t>
      </w:r>
      <w:r>
        <w:rPr>
          <w:rFonts w:ascii="宋体" w:hAnsi="宋体"/>
          <w:sz w:val="24"/>
          <w:u w:val="single"/>
        </w:rPr>
        <w:t xml:space="preserve">              </w:t>
      </w:r>
      <w:r w:rsidRPr="00AB6AB9">
        <w:rPr>
          <w:rFonts w:ascii="宋体" w:hAnsi="宋体" w:hint="eastAsia"/>
          <w:sz w:val="24"/>
          <w:u w:val="single"/>
        </w:rPr>
        <w:t xml:space="preserve">     </w:t>
      </w:r>
    </w:p>
    <w:p w14:paraId="7A1E7EA6" w14:textId="77777777" w:rsidR="0087750B" w:rsidRPr="00AB6AB9" w:rsidRDefault="0087750B" w:rsidP="0087750B">
      <w:pPr>
        <w:spacing w:line="360" w:lineRule="auto"/>
        <w:ind w:firstLine="481"/>
        <w:rPr>
          <w:rFonts w:ascii="宋体" w:hAnsi="宋体"/>
          <w:sz w:val="24"/>
        </w:rPr>
      </w:pPr>
      <w:r w:rsidRPr="00AB6AB9">
        <w:rPr>
          <w:rFonts w:ascii="宋体" w:hAnsi="宋体"/>
          <w:sz w:val="24"/>
        </w:rPr>
        <w:t>交货地点：</w:t>
      </w:r>
      <w:r w:rsidRPr="00AB6AB9">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sidRPr="00AB6AB9">
        <w:rPr>
          <w:rFonts w:ascii="宋体" w:hAnsi="宋体"/>
          <w:sz w:val="24"/>
          <w:u w:val="single"/>
        </w:rPr>
        <w:t xml:space="preserve">　　　　</w:t>
      </w:r>
    </w:p>
    <w:p w14:paraId="7EEDA6CE" w14:textId="77777777" w:rsidR="0087750B" w:rsidRPr="00AB6AB9" w:rsidRDefault="0087750B" w:rsidP="0087750B">
      <w:pPr>
        <w:spacing w:line="360" w:lineRule="auto"/>
        <w:rPr>
          <w:rFonts w:ascii="宋体" w:hAnsi="宋体"/>
          <w:sz w:val="24"/>
        </w:rPr>
      </w:pPr>
      <w:r w:rsidRPr="00AB6AB9">
        <w:rPr>
          <w:rFonts w:ascii="宋体" w:hAnsi="宋体"/>
          <w:b/>
          <w:sz w:val="24"/>
        </w:rPr>
        <w:t>6、合同的生效。</w:t>
      </w:r>
    </w:p>
    <w:p w14:paraId="7E251A74" w14:textId="77777777" w:rsidR="0087750B" w:rsidRPr="00AB6AB9" w:rsidRDefault="0087750B" w:rsidP="0087750B">
      <w:pPr>
        <w:spacing w:line="360" w:lineRule="auto"/>
        <w:ind w:firstLine="453"/>
        <w:rPr>
          <w:rFonts w:ascii="宋体" w:hAnsi="宋体"/>
          <w:sz w:val="24"/>
        </w:rPr>
      </w:pPr>
      <w:r w:rsidRPr="00AB6AB9">
        <w:rPr>
          <w:rFonts w:ascii="宋体" w:hAnsi="宋体"/>
          <w:sz w:val="24"/>
        </w:rPr>
        <w:t>本合同经双方</w:t>
      </w:r>
      <w:r w:rsidRPr="00AB6AB9">
        <w:rPr>
          <w:rFonts w:ascii="宋体" w:hAnsi="宋体" w:hint="eastAsia"/>
          <w:sz w:val="24"/>
        </w:rPr>
        <w:t>授</w:t>
      </w:r>
      <w:r w:rsidRPr="00AB6AB9">
        <w:rPr>
          <w:rFonts w:ascii="宋体" w:hAnsi="宋体"/>
          <w:sz w:val="24"/>
        </w:rPr>
        <w:t>权代表签署、加盖单位印章并由卖方</w:t>
      </w:r>
      <w:r w:rsidRPr="00AB6AB9">
        <w:rPr>
          <w:rFonts w:ascii="宋体" w:hAnsi="宋体" w:hint="eastAsia"/>
          <w:sz w:val="24"/>
        </w:rPr>
        <w:t>提交</w:t>
      </w:r>
      <w:r w:rsidRPr="00AB6AB9">
        <w:rPr>
          <w:rFonts w:ascii="宋体" w:hAnsi="宋体"/>
          <w:sz w:val="24"/>
        </w:rPr>
        <w:t>履约保证金后生效。</w:t>
      </w:r>
    </w:p>
    <w:p w14:paraId="7074CA73" w14:textId="77777777" w:rsidR="0087750B" w:rsidRPr="00AB6AB9" w:rsidRDefault="0087750B" w:rsidP="0087750B">
      <w:pPr>
        <w:spacing w:line="360" w:lineRule="auto"/>
        <w:rPr>
          <w:rFonts w:ascii="宋体" w:hAnsi="宋体"/>
          <w:sz w:val="24"/>
        </w:rPr>
      </w:pPr>
    </w:p>
    <w:p w14:paraId="4B8796C9" w14:textId="77777777" w:rsidR="0087750B" w:rsidRPr="00AB6AB9" w:rsidRDefault="0087750B" w:rsidP="0087750B">
      <w:pPr>
        <w:spacing w:line="360" w:lineRule="auto"/>
        <w:rPr>
          <w:rFonts w:ascii="宋体" w:hAnsi="宋体"/>
          <w:sz w:val="24"/>
        </w:rPr>
      </w:pPr>
      <w:r w:rsidRPr="00AB6AB9">
        <w:rPr>
          <w:rFonts w:ascii="宋体" w:hAnsi="宋体"/>
          <w:sz w:val="24"/>
        </w:rPr>
        <w:t xml:space="preserve">　　买　方：</w:t>
      </w:r>
      <w:r w:rsidRPr="00AB6AB9">
        <w:rPr>
          <w:rFonts w:ascii="宋体" w:hAnsi="宋体"/>
          <w:sz w:val="24"/>
          <w:u w:val="single"/>
        </w:rPr>
        <w:t xml:space="preserve"> </w:t>
      </w:r>
      <w:r>
        <w:rPr>
          <w:rFonts w:ascii="宋体" w:hAnsi="宋体" w:hint="eastAsia"/>
          <w:sz w:val="24"/>
          <w:u w:val="single"/>
        </w:rPr>
        <w:t>北京联合大学</w:t>
      </w:r>
      <w:r w:rsidRPr="00AB6AB9">
        <w:rPr>
          <w:rFonts w:ascii="宋体" w:hAnsi="宋体"/>
          <w:sz w:val="24"/>
          <w:u w:val="single"/>
        </w:rPr>
        <w:t xml:space="preserve">        </w:t>
      </w:r>
      <w:r w:rsidRPr="00AB6AB9">
        <w:rPr>
          <w:rFonts w:ascii="宋体" w:hAnsi="宋体"/>
          <w:sz w:val="24"/>
        </w:rPr>
        <w:tab/>
        <w:t xml:space="preserve">       卖　方：</w:t>
      </w:r>
      <w:r w:rsidRPr="00AB6AB9">
        <w:rPr>
          <w:rFonts w:ascii="宋体" w:hAnsi="宋体"/>
          <w:sz w:val="24"/>
          <w:u w:val="single"/>
        </w:rPr>
        <w:t xml:space="preserve">       </w:t>
      </w:r>
      <w:r w:rsidRPr="00AB6AB9">
        <w:rPr>
          <w:rFonts w:ascii="宋体" w:hAnsi="宋体" w:hint="eastAsia"/>
          <w:sz w:val="24"/>
          <w:u w:val="single"/>
        </w:rPr>
        <w:t xml:space="preserve">    </w:t>
      </w:r>
      <w:r w:rsidRPr="00AB6AB9">
        <w:rPr>
          <w:rFonts w:ascii="宋体" w:hAnsi="宋体"/>
          <w:sz w:val="24"/>
          <w:u w:val="single"/>
        </w:rPr>
        <w:t xml:space="preserve">    </w:t>
      </w:r>
    </w:p>
    <w:p w14:paraId="2BB08459" w14:textId="77777777" w:rsidR="0087750B" w:rsidRPr="00AB6AB9" w:rsidRDefault="0087750B" w:rsidP="0087750B">
      <w:pPr>
        <w:spacing w:line="360" w:lineRule="auto"/>
        <w:rPr>
          <w:rFonts w:ascii="宋体" w:hAnsi="宋体"/>
          <w:sz w:val="24"/>
        </w:rPr>
      </w:pPr>
    </w:p>
    <w:p w14:paraId="2DD21051" w14:textId="77777777" w:rsidR="0087750B" w:rsidRPr="00AB6AB9" w:rsidRDefault="0087750B" w:rsidP="0087750B">
      <w:pPr>
        <w:spacing w:line="360" w:lineRule="auto"/>
        <w:rPr>
          <w:rFonts w:ascii="宋体" w:hAnsi="宋体"/>
          <w:sz w:val="24"/>
        </w:rPr>
      </w:pPr>
      <w:r w:rsidRPr="00AB6AB9">
        <w:rPr>
          <w:rFonts w:ascii="宋体" w:hAnsi="宋体"/>
          <w:sz w:val="24"/>
        </w:rPr>
        <w:t xml:space="preserve">　　 (印章)　　</w:t>
      </w:r>
      <w:proofErr w:type="gramStart"/>
      <w:r w:rsidRPr="00AB6AB9">
        <w:rPr>
          <w:rFonts w:ascii="宋体" w:hAnsi="宋体"/>
          <w:sz w:val="24"/>
        </w:rPr>
        <w:t xml:space="preserve">　</w:t>
      </w:r>
      <w:proofErr w:type="gramEnd"/>
      <w:r w:rsidRPr="00AB6AB9">
        <w:rPr>
          <w:rFonts w:ascii="宋体" w:hAnsi="宋体"/>
          <w:sz w:val="24"/>
        </w:rPr>
        <w:t xml:space="preserve">       </w:t>
      </w:r>
      <w:r w:rsidRPr="00AB6AB9">
        <w:rPr>
          <w:rFonts w:ascii="宋体" w:hAnsi="宋体"/>
          <w:sz w:val="24"/>
        </w:rPr>
        <w:tab/>
        <w:t xml:space="preserve"> </w:t>
      </w:r>
      <w:r w:rsidRPr="00AB6AB9">
        <w:rPr>
          <w:rFonts w:ascii="宋体" w:hAnsi="宋体" w:hint="eastAsia"/>
          <w:sz w:val="24"/>
        </w:rPr>
        <w:t xml:space="preserve">               </w:t>
      </w:r>
      <w:r w:rsidRPr="00AB6AB9">
        <w:rPr>
          <w:rFonts w:ascii="宋体" w:hAnsi="宋体"/>
          <w:sz w:val="24"/>
        </w:rPr>
        <w:t>(印章)</w:t>
      </w:r>
    </w:p>
    <w:p w14:paraId="6EC8BFED" w14:textId="77777777" w:rsidR="0087750B" w:rsidRPr="00AB6AB9" w:rsidRDefault="0087750B" w:rsidP="0087750B">
      <w:pPr>
        <w:spacing w:line="360" w:lineRule="auto"/>
        <w:ind w:firstLine="481"/>
        <w:rPr>
          <w:rFonts w:ascii="宋体" w:hAnsi="宋体"/>
          <w:sz w:val="24"/>
        </w:rPr>
      </w:pPr>
      <w:r w:rsidRPr="00AB6AB9">
        <w:rPr>
          <w:rFonts w:ascii="宋体" w:hAnsi="宋体"/>
          <w:sz w:val="24"/>
        </w:rPr>
        <w:t xml:space="preserve">          </w:t>
      </w:r>
    </w:p>
    <w:p w14:paraId="2677D266" w14:textId="77777777" w:rsidR="0087750B" w:rsidRPr="00AB6AB9" w:rsidRDefault="0087750B" w:rsidP="0087750B">
      <w:pPr>
        <w:spacing w:line="360" w:lineRule="auto"/>
        <w:ind w:firstLine="405"/>
        <w:rPr>
          <w:rFonts w:ascii="宋体" w:hAnsi="宋体"/>
          <w:sz w:val="24"/>
          <w:u w:val="single"/>
        </w:rPr>
      </w:pPr>
      <w:r w:rsidRPr="00AB6AB9">
        <w:rPr>
          <w:rFonts w:ascii="宋体" w:hAnsi="宋体"/>
          <w:sz w:val="24"/>
        </w:rPr>
        <w:t>授权代表(签字)：</w:t>
      </w:r>
      <w:r w:rsidRPr="00AB6AB9">
        <w:rPr>
          <w:rFonts w:ascii="宋体" w:hAnsi="宋体"/>
          <w:sz w:val="24"/>
          <w:u w:val="single"/>
        </w:rPr>
        <w:t xml:space="preserve">    </w:t>
      </w:r>
      <w:r w:rsidRPr="00AB6AB9">
        <w:rPr>
          <w:rFonts w:ascii="宋体" w:hAnsi="宋体" w:hint="eastAsia"/>
          <w:sz w:val="24"/>
          <w:u w:val="single"/>
        </w:rPr>
        <w:t xml:space="preserve">         </w:t>
      </w:r>
      <w:r w:rsidRPr="00AB6AB9">
        <w:rPr>
          <w:rFonts w:ascii="宋体" w:hAnsi="宋体"/>
          <w:sz w:val="24"/>
          <w:u w:val="single"/>
        </w:rPr>
        <w:t xml:space="preserve"> </w:t>
      </w:r>
      <w:r w:rsidRPr="00AB6AB9">
        <w:rPr>
          <w:rFonts w:ascii="宋体" w:hAnsi="宋体"/>
          <w:sz w:val="24"/>
        </w:rPr>
        <w:tab/>
        <w:t xml:space="preserve">     授权代表(签字)：</w:t>
      </w:r>
      <w:r w:rsidRPr="00AB6AB9">
        <w:rPr>
          <w:rFonts w:ascii="宋体" w:hAnsi="宋体"/>
          <w:sz w:val="24"/>
          <w:u w:val="single"/>
        </w:rPr>
        <w:t xml:space="preserve">  </w:t>
      </w:r>
      <w:r w:rsidRPr="00AB6AB9">
        <w:rPr>
          <w:rFonts w:ascii="宋体" w:hAnsi="宋体" w:hint="eastAsia"/>
          <w:sz w:val="24"/>
          <w:u w:val="single"/>
        </w:rPr>
        <w:t xml:space="preserve">      </w:t>
      </w:r>
      <w:r w:rsidRPr="00AB6AB9">
        <w:rPr>
          <w:rFonts w:ascii="宋体" w:hAnsi="宋体"/>
          <w:sz w:val="24"/>
          <w:u w:val="single"/>
        </w:rPr>
        <w:t xml:space="preserve">     </w:t>
      </w:r>
    </w:p>
    <w:p w14:paraId="5DCF4ABA" w14:textId="77777777" w:rsidR="0087750B" w:rsidRPr="00AB6AB9" w:rsidRDefault="0087750B" w:rsidP="0087750B">
      <w:pPr>
        <w:spacing w:line="360" w:lineRule="auto"/>
        <w:ind w:firstLine="405"/>
        <w:rPr>
          <w:rFonts w:ascii="宋体" w:hAnsi="宋体"/>
          <w:sz w:val="24"/>
        </w:rPr>
      </w:pPr>
    </w:p>
    <w:p w14:paraId="747299D5" w14:textId="77777777" w:rsidR="0087750B" w:rsidRPr="00E11E6A" w:rsidRDefault="0087750B" w:rsidP="0087750B">
      <w:pPr>
        <w:spacing w:line="360" w:lineRule="auto"/>
        <w:ind w:firstLine="405"/>
        <w:rPr>
          <w:rFonts w:ascii="宋体" w:hAnsi="宋体"/>
          <w:sz w:val="24"/>
        </w:rPr>
      </w:pPr>
      <w:r w:rsidRPr="00AB6AB9">
        <w:rPr>
          <w:rFonts w:ascii="宋体" w:hAnsi="宋体" w:hint="eastAsia"/>
          <w:sz w:val="24"/>
        </w:rPr>
        <w:t>项目负责人（签字）</w:t>
      </w:r>
      <w:r w:rsidRPr="00AB6AB9">
        <w:rPr>
          <w:rFonts w:ascii="宋体" w:hAnsi="宋体" w:hint="eastAsia"/>
          <w:sz w:val="24"/>
          <w:u w:val="single"/>
        </w:rPr>
        <w:t xml:space="preserve">         </w:t>
      </w:r>
      <w:r w:rsidRPr="00AB6AB9">
        <w:rPr>
          <w:rFonts w:ascii="宋体" w:hAnsi="宋体"/>
          <w:sz w:val="24"/>
          <w:u w:val="single"/>
        </w:rPr>
        <w:t xml:space="preserve">  </w:t>
      </w:r>
      <w:r w:rsidRPr="00AB6AB9">
        <w:rPr>
          <w:rFonts w:ascii="宋体" w:hAnsi="宋体" w:hint="eastAsia"/>
          <w:sz w:val="24"/>
          <w:u w:val="single"/>
        </w:rPr>
        <w:t xml:space="preserve">  </w:t>
      </w:r>
      <w:r w:rsidRPr="00AB6AB9">
        <w:rPr>
          <w:rFonts w:ascii="宋体" w:hAnsi="宋体" w:hint="eastAsia"/>
          <w:sz w:val="24"/>
        </w:rPr>
        <w:t xml:space="preserve"> </w:t>
      </w:r>
      <w:r>
        <w:rPr>
          <w:rFonts w:ascii="宋体" w:hAnsi="宋体"/>
          <w:sz w:val="24"/>
        </w:rPr>
        <w:t xml:space="preserve">     </w:t>
      </w:r>
      <w:r w:rsidRPr="00E11E6A">
        <w:rPr>
          <w:rFonts w:ascii="宋体" w:hAnsi="宋体" w:hint="eastAsia"/>
          <w:sz w:val="24"/>
        </w:rPr>
        <w:t>联系电话：</w:t>
      </w:r>
      <w:r w:rsidRPr="00E11E6A">
        <w:rPr>
          <w:rFonts w:ascii="宋体" w:hAnsi="宋体" w:hint="eastAsia"/>
          <w:sz w:val="24"/>
          <w:u w:val="single"/>
        </w:rPr>
        <w:t xml:space="preserve">                 </w:t>
      </w:r>
    </w:p>
    <w:p w14:paraId="6B847F88" w14:textId="77777777" w:rsidR="0087750B" w:rsidRPr="00AB6AB9" w:rsidRDefault="0087750B" w:rsidP="0087750B">
      <w:pPr>
        <w:spacing w:line="360" w:lineRule="auto"/>
        <w:ind w:firstLine="405"/>
        <w:rPr>
          <w:rFonts w:ascii="宋体" w:hAnsi="宋体"/>
          <w:sz w:val="24"/>
        </w:rPr>
      </w:pPr>
      <w:r w:rsidRPr="00AB6AB9">
        <w:rPr>
          <w:rFonts w:ascii="宋体" w:hAnsi="宋体" w:hint="eastAsia"/>
          <w:sz w:val="24"/>
        </w:rPr>
        <w:t>联系</w:t>
      </w:r>
      <w:r>
        <w:rPr>
          <w:rFonts w:ascii="宋体" w:hAnsi="宋体" w:hint="eastAsia"/>
          <w:sz w:val="24"/>
        </w:rPr>
        <w:t>电话</w:t>
      </w:r>
      <w:r w:rsidRPr="00AB6AB9">
        <w:rPr>
          <w:rFonts w:ascii="宋体" w:hAnsi="宋体" w:hint="eastAsia"/>
          <w:sz w:val="24"/>
          <w:u w:val="single"/>
        </w:rPr>
        <w:t xml:space="preserve">       </w:t>
      </w:r>
      <w:r w:rsidRPr="00AB6AB9">
        <w:rPr>
          <w:rFonts w:ascii="宋体" w:hAnsi="宋体"/>
          <w:sz w:val="24"/>
          <w:u w:val="single"/>
        </w:rPr>
        <w:t xml:space="preserve">  </w:t>
      </w:r>
      <w:r w:rsidRPr="00AB6AB9">
        <w:rPr>
          <w:rFonts w:ascii="宋体" w:hAnsi="宋体" w:hint="eastAsia"/>
          <w:sz w:val="24"/>
          <w:u w:val="single"/>
        </w:rPr>
        <w:t xml:space="preserve">    </w:t>
      </w:r>
      <w:r w:rsidRPr="00AB6AB9">
        <w:rPr>
          <w:rFonts w:ascii="宋体" w:hAnsi="宋体" w:hint="eastAsia"/>
          <w:sz w:val="24"/>
        </w:rPr>
        <w:t xml:space="preserve"> </w:t>
      </w:r>
    </w:p>
    <w:p w14:paraId="551D67AF" w14:textId="77777777" w:rsidR="0087750B" w:rsidRPr="00AB6AB9" w:rsidRDefault="0087750B" w:rsidP="0087750B">
      <w:pPr>
        <w:spacing w:line="360" w:lineRule="auto"/>
        <w:ind w:firstLineChars="200" w:firstLine="480"/>
        <w:rPr>
          <w:rFonts w:ascii="宋体" w:hAnsi="宋体"/>
          <w:sz w:val="24"/>
        </w:rPr>
      </w:pPr>
    </w:p>
    <w:p w14:paraId="641F9856" w14:textId="77777777" w:rsidR="0087750B" w:rsidRPr="00AB6AB9" w:rsidRDefault="0087750B" w:rsidP="0087750B">
      <w:pPr>
        <w:spacing w:line="360" w:lineRule="auto"/>
        <w:ind w:firstLineChars="200" w:firstLine="480"/>
        <w:rPr>
          <w:rFonts w:ascii="宋体" w:hAnsi="宋体"/>
          <w:sz w:val="24"/>
        </w:rPr>
      </w:pPr>
      <w:r w:rsidRPr="00AB6AB9">
        <w:rPr>
          <w:rFonts w:ascii="宋体" w:hAnsi="宋体"/>
          <w:sz w:val="24"/>
        </w:rPr>
        <w:t>地址：</w:t>
      </w:r>
      <w:r>
        <w:rPr>
          <w:rFonts w:ascii="宋体" w:hAnsi="宋体" w:hint="eastAsia"/>
          <w:sz w:val="24"/>
          <w:u w:val="single"/>
        </w:rPr>
        <w:t xml:space="preserve"> </w:t>
      </w:r>
      <w:r>
        <w:rPr>
          <w:rFonts w:ascii="宋体" w:hAnsi="宋体"/>
          <w:sz w:val="24"/>
          <w:u w:val="single"/>
        </w:rPr>
        <w:t xml:space="preserve">                    </w:t>
      </w:r>
      <w:r w:rsidRPr="00AB6AB9">
        <w:rPr>
          <w:rFonts w:ascii="宋体" w:hAnsi="宋体"/>
          <w:sz w:val="24"/>
          <w:u w:val="single"/>
        </w:rPr>
        <w:t xml:space="preserve">  </w:t>
      </w:r>
      <w:r w:rsidRPr="00AB6AB9">
        <w:rPr>
          <w:rFonts w:ascii="宋体" w:hAnsi="宋体" w:hint="eastAsia"/>
          <w:sz w:val="24"/>
        </w:rPr>
        <w:t xml:space="preserve">        </w:t>
      </w:r>
      <w:r w:rsidRPr="00AB6AB9">
        <w:rPr>
          <w:rFonts w:ascii="宋体" w:hAnsi="宋体"/>
          <w:sz w:val="24"/>
        </w:rPr>
        <w:t>地址：</w:t>
      </w:r>
      <w:r w:rsidRPr="00AB6AB9">
        <w:rPr>
          <w:rFonts w:ascii="宋体" w:hAnsi="宋体" w:hint="eastAsia"/>
          <w:sz w:val="24"/>
          <w:u w:val="single"/>
        </w:rPr>
        <w:t xml:space="preserve">                      </w:t>
      </w:r>
    </w:p>
    <w:p w14:paraId="2B240D6F" w14:textId="77777777" w:rsidR="0087750B" w:rsidRPr="00AB6AB9" w:rsidRDefault="0087750B" w:rsidP="0087750B">
      <w:pPr>
        <w:spacing w:line="360" w:lineRule="auto"/>
        <w:ind w:firstLine="481"/>
        <w:rPr>
          <w:rFonts w:ascii="宋体" w:hAnsi="宋体"/>
          <w:sz w:val="24"/>
        </w:rPr>
      </w:pPr>
      <w:r w:rsidRPr="00AB6AB9">
        <w:rPr>
          <w:rFonts w:ascii="宋体" w:hAnsi="宋体"/>
          <w:sz w:val="24"/>
        </w:rPr>
        <w:t xml:space="preserve">  </w:t>
      </w:r>
    </w:p>
    <w:p w14:paraId="21242E46" w14:textId="77777777" w:rsidR="0087750B" w:rsidRPr="00AB6AB9" w:rsidRDefault="0087750B" w:rsidP="0087750B">
      <w:pPr>
        <w:spacing w:line="360" w:lineRule="auto"/>
        <w:rPr>
          <w:rFonts w:ascii="宋体" w:hAnsi="宋体"/>
          <w:sz w:val="24"/>
        </w:rPr>
      </w:pPr>
      <w:r w:rsidRPr="00AB6AB9">
        <w:rPr>
          <w:rFonts w:ascii="宋体" w:hAnsi="宋体"/>
          <w:sz w:val="24"/>
        </w:rPr>
        <w:t xml:space="preserve">　　邮政编码：</w:t>
      </w:r>
      <w:r w:rsidRPr="00AB6AB9">
        <w:rPr>
          <w:rFonts w:ascii="宋体" w:hAnsi="宋体"/>
          <w:sz w:val="24"/>
          <w:u w:val="single"/>
        </w:rPr>
        <w:tab/>
      </w:r>
      <w:r>
        <w:rPr>
          <w:rFonts w:ascii="宋体" w:hAnsi="宋体"/>
          <w:sz w:val="24"/>
          <w:u w:val="single"/>
        </w:rPr>
        <w:t xml:space="preserve">       </w:t>
      </w:r>
      <w:r w:rsidRPr="00AB6AB9">
        <w:rPr>
          <w:rFonts w:ascii="宋体" w:hAnsi="宋体"/>
          <w:sz w:val="24"/>
          <w:u w:val="single"/>
        </w:rPr>
        <w:t xml:space="preserve">   </w:t>
      </w:r>
      <w:r w:rsidRPr="00AB6AB9">
        <w:rPr>
          <w:rFonts w:ascii="宋体" w:hAnsi="宋体"/>
          <w:sz w:val="24"/>
          <w:u w:val="single"/>
        </w:rPr>
        <w:tab/>
      </w:r>
      <w:r w:rsidRPr="00AB6AB9">
        <w:rPr>
          <w:rFonts w:ascii="宋体" w:hAnsi="宋体"/>
          <w:sz w:val="24"/>
        </w:rPr>
        <w:tab/>
      </w:r>
      <w:r w:rsidRPr="00AB6AB9">
        <w:rPr>
          <w:rFonts w:ascii="宋体" w:hAnsi="宋体"/>
          <w:sz w:val="24"/>
        </w:rPr>
        <w:tab/>
        <w:t xml:space="preserve"> </w:t>
      </w:r>
      <w:r w:rsidRPr="00AB6AB9">
        <w:rPr>
          <w:rFonts w:ascii="宋体" w:hAnsi="宋体" w:hint="eastAsia"/>
          <w:sz w:val="24"/>
        </w:rPr>
        <w:t xml:space="preserve">   </w:t>
      </w:r>
      <w:r w:rsidRPr="00AB6AB9">
        <w:rPr>
          <w:rFonts w:ascii="宋体" w:hAnsi="宋体"/>
          <w:sz w:val="24"/>
        </w:rPr>
        <w:t>邮政编码：</w:t>
      </w:r>
      <w:r w:rsidRPr="00AB6AB9">
        <w:rPr>
          <w:rFonts w:ascii="宋体" w:hAnsi="宋体"/>
          <w:sz w:val="24"/>
          <w:u w:val="single"/>
        </w:rPr>
        <w:tab/>
      </w:r>
      <w:r w:rsidRPr="00AB6AB9">
        <w:rPr>
          <w:rFonts w:ascii="宋体" w:hAnsi="宋体" w:hint="eastAsia"/>
          <w:sz w:val="24"/>
          <w:u w:val="single"/>
        </w:rPr>
        <w:t xml:space="preserve">         </w:t>
      </w:r>
      <w:r w:rsidRPr="00AB6AB9">
        <w:rPr>
          <w:rFonts w:ascii="宋体" w:hAnsi="宋体"/>
          <w:sz w:val="24"/>
          <w:u w:val="single"/>
        </w:rPr>
        <w:tab/>
      </w:r>
    </w:p>
    <w:p w14:paraId="040FE9D5" w14:textId="77777777" w:rsidR="0087750B" w:rsidRPr="00AB6AB9" w:rsidRDefault="0087750B" w:rsidP="0087750B">
      <w:pPr>
        <w:spacing w:line="360" w:lineRule="auto"/>
        <w:rPr>
          <w:rFonts w:ascii="宋体" w:hAnsi="宋体"/>
          <w:sz w:val="24"/>
        </w:rPr>
      </w:pPr>
    </w:p>
    <w:p w14:paraId="718A3EE8" w14:textId="77777777" w:rsidR="0087750B" w:rsidRPr="00AB6AB9" w:rsidRDefault="0087750B" w:rsidP="0087750B">
      <w:pPr>
        <w:spacing w:line="360" w:lineRule="auto"/>
        <w:ind w:firstLine="405"/>
        <w:rPr>
          <w:rFonts w:ascii="宋体" w:hAnsi="宋体"/>
          <w:sz w:val="24"/>
        </w:rPr>
      </w:pPr>
      <w:r w:rsidRPr="00AB6AB9">
        <w:rPr>
          <w:rFonts w:ascii="宋体" w:hAnsi="宋体"/>
          <w:sz w:val="24"/>
        </w:rPr>
        <w:t>电　　话：</w:t>
      </w:r>
      <w:r w:rsidRPr="00AB6AB9">
        <w:rPr>
          <w:rFonts w:ascii="宋体" w:hAnsi="宋体"/>
          <w:sz w:val="24"/>
          <w:u w:val="single"/>
        </w:rPr>
        <w:tab/>
      </w:r>
      <w:r>
        <w:rPr>
          <w:rFonts w:ascii="宋体" w:hAnsi="宋体"/>
          <w:sz w:val="24"/>
          <w:u w:val="single"/>
        </w:rPr>
        <w:t xml:space="preserve">         </w:t>
      </w:r>
      <w:r w:rsidRPr="00AB6AB9">
        <w:rPr>
          <w:rFonts w:ascii="宋体" w:hAnsi="宋体" w:hint="eastAsia"/>
          <w:sz w:val="24"/>
          <w:u w:val="single"/>
        </w:rPr>
        <w:t xml:space="preserve">   </w:t>
      </w:r>
      <w:r w:rsidRPr="00AB6AB9">
        <w:rPr>
          <w:rFonts w:ascii="宋体" w:hAnsi="宋体"/>
          <w:sz w:val="24"/>
        </w:rPr>
        <w:tab/>
      </w:r>
      <w:r w:rsidRPr="00AB6AB9">
        <w:rPr>
          <w:rFonts w:ascii="宋体" w:hAnsi="宋体"/>
          <w:sz w:val="24"/>
        </w:rPr>
        <w:tab/>
        <w:t xml:space="preserve"> </w:t>
      </w:r>
      <w:r w:rsidRPr="00AB6AB9">
        <w:rPr>
          <w:rFonts w:ascii="宋体" w:hAnsi="宋体" w:hint="eastAsia"/>
          <w:sz w:val="24"/>
        </w:rPr>
        <w:t xml:space="preserve">       </w:t>
      </w:r>
      <w:r w:rsidRPr="00AB6AB9">
        <w:rPr>
          <w:rFonts w:ascii="宋体" w:hAnsi="宋体"/>
          <w:sz w:val="24"/>
        </w:rPr>
        <w:t>电　　话：</w:t>
      </w:r>
      <w:r w:rsidRPr="00AB6AB9">
        <w:rPr>
          <w:rFonts w:ascii="宋体" w:hAnsi="宋体"/>
          <w:sz w:val="24"/>
          <w:u w:val="single"/>
        </w:rPr>
        <w:tab/>
      </w:r>
      <w:r w:rsidRPr="00AB6AB9">
        <w:rPr>
          <w:rFonts w:ascii="宋体" w:hAnsi="宋体" w:hint="eastAsia"/>
          <w:sz w:val="24"/>
          <w:u w:val="single"/>
        </w:rPr>
        <w:t xml:space="preserve">                  </w:t>
      </w:r>
      <w:r w:rsidRPr="00AB6AB9">
        <w:rPr>
          <w:rFonts w:ascii="宋体" w:hAnsi="宋体"/>
          <w:sz w:val="24"/>
        </w:rPr>
        <w:t xml:space="preserve">  </w:t>
      </w:r>
    </w:p>
    <w:p w14:paraId="5F9C42C4" w14:textId="77777777" w:rsidR="0087750B" w:rsidRPr="00AB6AB9" w:rsidRDefault="0087750B" w:rsidP="0087750B">
      <w:pPr>
        <w:spacing w:line="360" w:lineRule="auto"/>
        <w:ind w:firstLine="405"/>
        <w:rPr>
          <w:rFonts w:ascii="宋体" w:hAnsi="宋体"/>
          <w:sz w:val="24"/>
          <w:u w:val="single"/>
        </w:rPr>
      </w:pPr>
    </w:p>
    <w:p w14:paraId="08BA360B" w14:textId="77777777" w:rsidR="0087750B" w:rsidRPr="00AB6AB9" w:rsidRDefault="0087750B" w:rsidP="0087750B">
      <w:pPr>
        <w:spacing w:line="360" w:lineRule="auto"/>
        <w:rPr>
          <w:rFonts w:ascii="宋体" w:hAnsi="宋体"/>
          <w:sz w:val="24"/>
        </w:rPr>
      </w:pPr>
      <w:r w:rsidRPr="00AB6AB9">
        <w:rPr>
          <w:rFonts w:ascii="宋体" w:hAnsi="宋体" w:hint="eastAsia"/>
          <w:sz w:val="24"/>
        </w:rPr>
        <w:t>社会</w:t>
      </w:r>
      <w:r w:rsidRPr="00AB6AB9">
        <w:rPr>
          <w:rFonts w:ascii="宋体" w:hAnsi="宋体"/>
          <w:sz w:val="24"/>
        </w:rPr>
        <w:t>统一信用代码</w:t>
      </w:r>
      <w:r w:rsidRPr="00AB6AB9">
        <w:rPr>
          <w:rFonts w:ascii="宋体" w:hAnsi="宋体" w:hint="eastAsia"/>
          <w:sz w:val="24"/>
        </w:rPr>
        <w:t>：</w:t>
      </w:r>
      <w:r>
        <w:rPr>
          <w:rFonts w:ascii="宋体" w:hAnsi="宋体"/>
          <w:sz w:val="24"/>
          <w:u w:val="single"/>
        </w:rPr>
        <w:t xml:space="preserve">                 </w:t>
      </w:r>
      <w:r w:rsidRPr="00AB6AB9">
        <w:rPr>
          <w:rFonts w:ascii="宋体" w:hAnsi="宋体"/>
          <w:sz w:val="24"/>
        </w:rPr>
        <w:t xml:space="preserve"> </w:t>
      </w:r>
      <w:r w:rsidRPr="00AB6AB9">
        <w:rPr>
          <w:rFonts w:ascii="宋体" w:hAnsi="宋体" w:hint="eastAsia"/>
          <w:sz w:val="24"/>
        </w:rPr>
        <w:t xml:space="preserve">   社会</w:t>
      </w:r>
      <w:r w:rsidRPr="00AB6AB9">
        <w:rPr>
          <w:rFonts w:ascii="宋体" w:hAnsi="宋体"/>
          <w:sz w:val="24"/>
        </w:rPr>
        <w:t>统一信用代码</w:t>
      </w:r>
      <w:r w:rsidRPr="00AB6AB9">
        <w:rPr>
          <w:rFonts w:ascii="宋体" w:hAnsi="宋体" w:hint="eastAsia"/>
          <w:sz w:val="24"/>
        </w:rPr>
        <w:t>：</w:t>
      </w:r>
      <w:r w:rsidRPr="00AB6AB9">
        <w:rPr>
          <w:rFonts w:ascii="宋体" w:hAnsi="宋体" w:hint="eastAsia"/>
          <w:sz w:val="24"/>
          <w:u w:val="single"/>
        </w:rPr>
        <w:t xml:space="preserve">                  </w:t>
      </w:r>
    </w:p>
    <w:p w14:paraId="6AB7F97E" w14:textId="77777777" w:rsidR="0087750B" w:rsidRPr="00AB6AB9" w:rsidRDefault="0087750B" w:rsidP="0087750B">
      <w:pPr>
        <w:spacing w:line="360" w:lineRule="auto"/>
        <w:rPr>
          <w:rFonts w:ascii="宋体" w:hAnsi="宋体"/>
          <w:sz w:val="24"/>
        </w:rPr>
      </w:pPr>
    </w:p>
    <w:p w14:paraId="2EEB4B23" w14:textId="77777777" w:rsidR="0087750B" w:rsidRPr="00AB6AB9" w:rsidRDefault="0087750B" w:rsidP="0087750B">
      <w:pPr>
        <w:spacing w:line="360" w:lineRule="auto"/>
        <w:rPr>
          <w:rFonts w:ascii="宋体" w:hAnsi="宋体"/>
          <w:sz w:val="24"/>
        </w:rPr>
      </w:pPr>
    </w:p>
    <w:p w14:paraId="13AE5AEE" w14:textId="77777777" w:rsidR="0087750B" w:rsidRPr="00AB6AB9" w:rsidRDefault="0087750B" w:rsidP="0087750B">
      <w:pPr>
        <w:spacing w:line="360" w:lineRule="auto"/>
        <w:rPr>
          <w:rFonts w:ascii="宋体" w:hAnsi="宋体"/>
          <w:sz w:val="24"/>
          <w:u w:val="single"/>
        </w:rPr>
      </w:pPr>
      <w:r w:rsidRPr="00AB6AB9">
        <w:rPr>
          <w:rFonts w:ascii="宋体" w:hAnsi="宋体"/>
          <w:sz w:val="24"/>
        </w:rPr>
        <w:t>开户银行：</w:t>
      </w:r>
      <w:r w:rsidRPr="00AB6AB9">
        <w:rPr>
          <w:rFonts w:ascii="宋体" w:hAnsi="宋体" w:hint="eastAsia"/>
          <w:sz w:val="24"/>
          <w:u w:val="single"/>
        </w:rPr>
        <w:t xml:space="preserve">  </w:t>
      </w:r>
      <w:r>
        <w:rPr>
          <w:rFonts w:ascii="宋体" w:hAnsi="宋体" w:hint="eastAsia"/>
          <w:sz w:val="24"/>
          <w:u w:val="single"/>
        </w:rPr>
        <w:t xml:space="preserve"> </w:t>
      </w:r>
      <w:r>
        <w:rPr>
          <w:rFonts w:ascii="宋体" w:hAnsi="宋体"/>
          <w:sz w:val="24"/>
          <w:u w:val="single"/>
        </w:rPr>
        <w:t xml:space="preserve">                     </w:t>
      </w:r>
      <w:r w:rsidRPr="00AB6AB9">
        <w:rPr>
          <w:rFonts w:ascii="宋体" w:hAnsi="宋体" w:hint="eastAsia"/>
          <w:sz w:val="24"/>
        </w:rPr>
        <w:t xml:space="preserve">      开户银行： </w:t>
      </w:r>
      <w:r w:rsidRPr="00AB6AB9">
        <w:rPr>
          <w:rFonts w:ascii="宋体" w:hAnsi="宋体" w:hint="eastAsia"/>
          <w:sz w:val="24"/>
          <w:u w:val="single"/>
        </w:rPr>
        <w:t xml:space="preserve">                      </w:t>
      </w:r>
    </w:p>
    <w:p w14:paraId="22E30E71" w14:textId="77777777" w:rsidR="0087750B" w:rsidRPr="00AB6AB9" w:rsidRDefault="0087750B" w:rsidP="0087750B">
      <w:pPr>
        <w:spacing w:line="360" w:lineRule="auto"/>
        <w:rPr>
          <w:rFonts w:ascii="宋体" w:hAnsi="宋体"/>
          <w:sz w:val="24"/>
          <w:u w:val="single"/>
        </w:rPr>
      </w:pPr>
      <w:r w:rsidRPr="00AB6AB9">
        <w:rPr>
          <w:rFonts w:ascii="宋体" w:hAnsi="宋体"/>
          <w:sz w:val="24"/>
        </w:rPr>
        <w:tab/>
        <w:t xml:space="preserve"> </w:t>
      </w:r>
      <w:r w:rsidRPr="00AB6AB9">
        <w:rPr>
          <w:rFonts w:ascii="宋体" w:hAnsi="宋体" w:hint="eastAsia"/>
          <w:sz w:val="24"/>
        </w:rPr>
        <w:t xml:space="preserve">                          </w:t>
      </w:r>
    </w:p>
    <w:p w14:paraId="7BADBE71" w14:textId="77777777" w:rsidR="0087750B" w:rsidRPr="00AB6AB9" w:rsidRDefault="0087750B" w:rsidP="0087750B">
      <w:pPr>
        <w:spacing w:line="360" w:lineRule="auto"/>
        <w:rPr>
          <w:rFonts w:ascii="宋体" w:hAnsi="宋体"/>
          <w:sz w:val="24"/>
          <w:u w:val="single"/>
        </w:rPr>
      </w:pPr>
      <w:r w:rsidRPr="00AB6AB9">
        <w:rPr>
          <w:rFonts w:ascii="宋体" w:hAnsi="宋体" w:hint="eastAsia"/>
          <w:sz w:val="24"/>
        </w:rPr>
        <w:t xml:space="preserve">                                        开户行号：</w:t>
      </w:r>
      <w:r w:rsidRPr="00AB6AB9">
        <w:rPr>
          <w:rFonts w:ascii="宋体" w:hAnsi="宋体" w:hint="eastAsia"/>
          <w:sz w:val="24"/>
          <w:u w:val="single"/>
        </w:rPr>
        <w:t xml:space="preserve">        </w:t>
      </w:r>
      <w:r w:rsidRPr="00AB6AB9">
        <w:rPr>
          <w:rFonts w:ascii="宋体" w:hAnsi="宋体"/>
          <w:sz w:val="24"/>
          <w:u w:val="single"/>
        </w:rPr>
        <w:t xml:space="preserve">             </w:t>
      </w:r>
      <w:r w:rsidRPr="00AB6AB9">
        <w:rPr>
          <w:rFonts w:ascii="宋体" w:hAnsi="宋体" w:hint="eastAsia"/>
          <w:sz w:val="24"/>
          <w:u w:val="single"/>
        </w:rPr>
        <w:t xml:space="preserve">   </w:t>
      </w:r>
    </w:p>
    <w:p w14:paraId="536FFA7F" w14:textId="77777777" w:rsidR="0087750B" w:rsidRPr="00AB6AB9" w:rsidRDefault="0087750B" w:rsidP="0087750B">
      <w:pPr>
        <w:spacing w:line="360" w:lineRule="auto"/>
        <w:rPr>
          <w:rFonts w:ascii="宋体" w:hAnsi="宋体"/>
          <w:sz w:val="24"/>
        </w:rPr>
      </w:pPr>
    </w:p>
    <w:p w14:paraId="09E9C750" w14:textId="77777777" w:rsidR="0087750B" w:rsidRDefault="0087750B" w:rsidP="0087750B">
      <w:pPr>
        <w:spacing w:line="360" w:lineRule="auto"/>
        <w:rPr>
          <w:rFonts w:ascii="宋体" w:hAnsi="宋体"/>
          <w:color w:val="000000"/>
        </w:rPr>
      </w:pPr>
      <w:proofErr w:type="gramStart"/>
      <w:r w:rsidRPr="00AB6AB9">
        <w:rPr>
          <w:rFonts w:ascii="宋体" w:hAnsi="宋体" w:hint="eastAsia"/>
          <w:sz w:val="24"/>
        </w:rPr>
        <w:t>账</w:t>
      </w:r>
      <w:proofErr w:type="gramEnd"/>
      <w:r w:rsidRPr="00AB6AB9">
        <w:rPr>
          <w:rFonts w:ascii="宋体" w:hAnsi="宋体"/>
          <w:sz w:val="24"/>
        </w:rPr>
        <w:t xml:space="preserve">　　号：</w:t>
      </w:r>
      <w:r w:rsidRPr="00AB6AB9">
        <w:rPr>
          <w:rFonts w:ascii="宋体" w:hAnsi="宋体" w:hint="eastAsia"/>
          <w:sz w:val="24"/>
          <w:u w:val="single"/>
        </w:rPr>
        <w:t xml:space="preserve"> </w:t>
      </w:r>
      <w:r>
        <w:rPr>
          <w:rFonts w:ascii="宋体" w:hAnsi="宋体"/>
          <w:sz w:val="24"/>
          <w:u w:val="single"/>
        </w:rPr>
        <w:t xml:space="preserve">                 </w:t>
      </w:r>
      <w:r w:rsidRPr="00AB6AB9">
        <w:rPr>
          <w:rFonts w:ascii="宋体" w:hAnsi="宋体" w:hint="eastAsia"/>
          <w:sz w:val="24"/>
          <w:u w:val="single"/>
        </w:rPr>
        <w:t xml:space="preserve">      </w:t>
      </w:r>
      <w:r w:rsidRPr="00AB6AB9">
        <w:rPr>
          <w:rFonts w:ascii="宋体" w:hAnsi="宋体"/>
          <w:b/>
          <w:sz w:val="24"/>
        </w:rPr>
        <w:t xml:space="preserve">   </w:t>
      </w:r>
      <w:proofErr w:type="gramStart"/>
      <w:r w:rsidRPr="00AB6AB9">
        <w:rPr>
          <w:rFonts w:ascii="宋体" w:hAnsi="宋体" w:hint="eastAsia"/>
          <w:sz w:val="24"/>
        </w:rPr>
        <w:t>账</w:t>
      </w:r>
      <w:proofErr w:type="gramEnd"/>
      <w:r w:rsidRPr="00AB6AB9">
        <w:rPr>
          <w:rFonts w:ascii="宋体" w:hAnsi="宋体"/>
          <w:sz w:val="24"/>
        </w:rPr>
        <w:t xml:space="preserve">　　号：</w:t>
      </w:r>
      <w:r w:rsidRPr="00AB6AB9">
        <w:rPr>
          <w:rFonts w:ascii="宋体" w:hAnsi="宋体" w:hint="eastAsia"/>
          <w:sz w:val="24"/>
          <w:u w:val="single"/>
        </w:rPr>
        <w:t xml:space="preserve">                       </w:t>
      </w:r>
    </w:p>
    <w:p w14:paraId="06380EFC" w14:textId="290EC36D" w:rsidR="00DF0A5A" w:rsidRDefault="0087750B" w:rsidP="00E95DC8">
      <w:pPr>
        <w:spacing w:before="312" w:after="312"/>
      </w:pPr>
      <w:r>
        <w:rPr>
          <w:rFonts w:ascii="宋体" w:hAnsi="宋体"/>
          <w:color w:val="000000"/>
        </w:rPr>
        <w:br w:type="page"/>
      </w:r>
    </w:p>
    <w:p w14:paraId="2FA37F63" w14:textId="77777777" w:rsidR="00DF0A5A" w:rsidRDefault="00DF0A5A" w:rsidP="00DF0A5A">
      <w:pPr>
        <w:spacing w:line="360" w:lineRule="auto"/>
        <w:jc w:val="center"/>
        <w:rPr>
          <w:rFonts w:ascii="宋体" w:hAnsi="宋体"/>
          <w:b/>
          <w:sz w:val="44"/>
          <w:szCs w:val="28"/>
        </w:rPr>
      </w:pPr>
    </w:p>
    <w:p w14:paraId="4294DB54" w14:textId="68BE6E2D" w:rsidR="00B5714F" w:rsidRDefault="00B5714F" w:rsidP="00B5714F">
      <w:pPr>
        <w:pStyle w:val="1"/>
        <w:rPr>
          <w:rFonts w:hAnsi="宋体"/>
          <w:bCs w:val="0"/>
          <w:color w:val="000000"/>
        </w:rPr>
      </w:pPr>
      <w:bookmarkStart w:id="138" w:name="_Toc104901465"/>
      <w:bookmarkEnd w:id="64"/>
      <w:bookmarkEnd w:id="65"/>
      <w:r>
        <w:rPr>
          <w:rFonts w:hAnsi="宋体" w:hint="eastAsia"/>
          <w:bCs w:val="0"/>
          <w:color w:val="000000"/>
        </w:rPr>
        <w:t>合同特殊条款</w:t>
      </w:r>
      <w:bookmarkEnd w:id="138"/>
    </w:p>
    <w:p w14:paraId="63AEFC5B" w14:textId="77777777" w:rsidR="00B5714F" w:rsidRDefault="00B5714F" w:rsidP="00B5714F">
      <w:pPr>
        <w:spacing w:before="120" w:line="22" w:lineRule="atLeast"/>
        <w:rPr>
          <w:rFonts w:ascii="宋体" w:hAnsi="宋体"/>
          <w:color w:val="000000"/>
          <w:sz w:val="24"/>
        </w:rPr>
      </w:pPr>
    </w:p>
    <w:p w14:paraId="4B141CE7" w14:textId="56EA0224" w:rsidR="00B5714F" w:rsidRDefault="00B5714F" w:rsidP="00B5714F">
      <w:pPr>
        <w:spacing w:line="360" w:lineRule="auto"/>
        <w:ind w:firstLine="454"/>
        <w:rPr>
          <w:rFonts w:ascii="宋体" w:hAnsi="宋体"/>
          <w:color w:val="000000"/>
          <w:sz w:val="24"/>
        </w:rPr>
      </w:pPr>
      <w:r>
        <w:rPr>
          <w:rFonts w:ascii="宋体" w:hAnsi="宋体" w:hint="eastAsia"/>
          <w:color w:val="000000"/>
          <w:sz w:val="24"/>
        </w:rPr>
        <w:t>合同特殊条款是合同一般条款的补充和修改。如果两者之间有抵触，应以特殊条款为准。合同特殊条款的序号将与合同一般条款序号相对应。本条款内容若和招标文件第</w:t>
      </w:r>
      <w:r w:rsidR="00EB47B7">
        <w:rPr>
          <w:rFonts w:ascii="宋体" w:hAnsi="宋体" w:hint="eastAsia"/>
          <w:color w:val="000000"/>
          <w:sz w:val="24"/>
        </w:rPr>
        <w:t>四</w:t>
      </w:r>
      <w:r>
        <w:rPr>
          <w:rFonts w:ascii="宋体" w:hAnsi="宋体" w:hint="eastAsia"/>
          <w:color w:val="000000"/>
          <w:sz w:val="24"/>
        </w:rPr>
        <w:t>章“货物需求一览表及技术规格”中相关规定不一致，以第</w:t>
      </w:r>
      <w:r w:rsidR="00EB47B7">
        <w:rPr>
          <w:rFonts w:ascii="宋体" w:hAnsi="宋体" w:hint="eastAsia"/>
          <w:color w:val="000000"/>
          <w:sz w:val="24"/>
        </w:rPr>
        <w:t>四</w:t>
      </w:r>
      <w:r>
        <w:rPr>
          <w:rFonts w:ascii="宋体" w:hAnsi="宋体" w:hint="eastAsia"/>
          <w:color w:val="000000"/>
          <w:sz w:val="24"/>
        </w:rPr>
        <w:t>章“货物需求一览表及技术规格”中的相关规定为准。</w:t>
      </w:r>
    </w:p>
    <w:p w14:paraId="5DA5AEB2" w14:textId="77777777" w:rsidR="00B5714F" w:rsidRDefault="00B5714F" w:rsidP="00B5714F">
      <w:pPr>
        <w:numPr>
          <w:ilvl w:val="0"/>
          <w:numId w:val="10"/>
        </w:numPr>
        <w:spacing w:line="360" w:lineRule="auto"/>
        <w:rPr>
          <w:rFonts w:ascii="宋体" w:hAnsi="宋体"/>
          <w:color w:val="000000"/>
          <w:sz w:val="24"/>
        </w:rPr>
      </w:pPr>
      <w:r>
        <w:rPr>
          <w:rFonts w:ascii="宋体" w:hAnsi="宋体" w:hint="eastAsia"/>
          <w:color w:val="000000"/>
          <w:sz w:val="24"/>
        </w:rPr>
        <w:t>定义</w:t>
      </w:r>
    </w:p>
    <w:p w14:paraId="382BC845" w14:textId="2251FC6C" w:rsidR="00B5714F" w:rsidRDefault="00B5714F" w:rsidP="00B5714F">
      <w:pPr>
        <w:spacing w:line="360" w:lineRule="auto"/>
        <w:rPr>
          <w:rFonts w:ascii="宋体" w:hAnsi="宋体"/>
          <w:color w:val="000000"/>
          <w:sz w:val="24"/>
        </w:rPr>
      </w:pPr>
      <w:r>
        <w:rPr>
          <w:rFonts w:ascii="宋体" w:hAnsi="宋体" w:hint="eastAsia"/>
          <w:color w:val="000000"/>
          <w:sz w:val="24"/>
        </w:rPr>
        <w:t>1.5 买方：本合同买方系指：</w:t>
      </w:r>
      <w:r>
        <w:rPr>
          <w:rFonts w:ascii="宋体" w:hAnsi="宋体" w:hint="eastAsia"/>
          <w:color w:val="000000"/>
          <w:sz w:val="24"/>
          <w:u w:val="single"/>
        </w:rPr>
        <w:t>北京联合大学</w:t>
      </w:r>
      <w:r>
        <w:rPr>
          <w:rFonts w:ascii="宋体" w:hAnsi="宋体" w:hint="eastAsia"/>
          <w:color w:val="000000"/>
          <w:sz w:val="24"/>
        </w:rPr>
        <w:t>。</w:t>
      </w:r>
    </w:p>
    <w:p w14:paraId="02AEBE3C" w14:textId="77777777" w:rsidR="00B5714F" w:rsidRDefault="00B5714F" w:rsidP="00B5714F">
      <w:pPr>
        <w:spacing w:line="360" w:lineRule="auto"/>
        <w:rPr>
          <w:rFonts w:ascii="宋体" w:hAnsi="宋体"/>
          <w:color w:val="000000"/>
          <w:sz w:val="24"/>
        </w:rPr>
      </w:pPr>
      <w:r>
        <w:rPr>
          <w:rFonts w:ascii="宋体" w:hAnsi="宋体" w:hint="eastAsia"/>
          <w:color w:val="000000"/>
          <w:sz w:val="24"/>
        </w:rPr>
        <w:t>1.6 卖方：本合同卖方系指：</w:t>
      </w:r>
      <w:r>
        <w:rPr>
          <w:rFonts w:ascii="宋体" w:hAnsi="宋体" w:hint="eastAsia"/>
          <w:color w:val="000000"/>
          <w:sz w:val="24"/>
          <w:u w:val="single"/>
        </w:rPr>
        <w:t>中标供应商</w:t>
      </w:r>
      <w:r>
        <w:rPr>
          <w:rFonts w:ascii="宋体" w:hAnsi="宋体" w:hint="eastAsia"/>
          <w:color w:val="000000"/>
          <w:sz w:val="24"/>
        </w:rPr>
        <w:t>。</w:t>
      </w:r>
    </w:p>
    <w:p w14:paraId="04C4BBFF" w14:textId="77777777" w:rsidR="00B5714F" w:rsidRDefault="00B5714F" w:rsidP="00B5714F">
      <w:pPr>
        <w:spacing w:line="360" w:lineRule="auto"/>
        <w:ind w:left="1080" w:hangingChars="450" w:hanging="1080"/>
        <w:rPr>
          <w:rFonts w:ascii="宋体" w:hAnsi="宋体"/>
          <w:color w:val="000000"/>
          <w:sz w:val="24"/>
        </w:rPr>
      </w:pPr>
      <w:r>
        <w:rPr>
          <w:rFonts w:ascii="宋体" w:hAnsi="宋体" w:hint="eastAsia"/>
          <w:color w:val="000000"/>
          <w:sz w:val="24"/>
        </w:rPr>
        <w:t>1.7 现场：本合同项下的货物安装和运行地点位于：</w:t>
      </w:r>
      <w:r>
        <w:rPr>
          <w:rFonts w:ascii="宋体" w:hAnsi="宋体" w:hint="eastAsia"/>
          <w:color w:val="000000"/>
          <w:sz w:val="24"/>
          <w:u w:val="single"/>
        </w:rPr>
        <w:t>买方指定地点</w:t>
      </w:r>
      <w:r>
        <w:rPr>
          <w:rFonts w:ascii="宋体" w:hAnsi="宋体" w:hint="eastAsia"/>
          <w:color w:val="000000"/>
          <w:sz w:val="24"/>
        </w:rPr>
        <w:t>。</w:t>
      </w:r>
    </w:p>
    <w:p w14:paraId="0A6CE1F6" w14:textId="77777777" w:rsidR="00B5714F" w:rsidRDefault="00B5714F" w:rsidP="00B5714F">
      <w:pPr>
        <w:spacing w:line="360" w:lineRule="auto"/>
        <w:rPr>
          <w:rFonts w:ascii="宋体" w:hAnsi="宋体"/>
          <w:color w:val="000000"/>
          <w:sz w:val="24"/>
        </w:rPr>
      </w:pPr>
      <w:r>
        <w:rPr>
          <w:rFonts w:ascii="宋体" w:hAnsi="宋体" w:hint="eastAsia"/>
          <w:color w:val="000000"/>
          <w:sz w:val="24"/>
        </w:rPr>
        <w:t>6、交货方式</w:t>
      </w:r>
    </w:p>
    <w:p w14:paraId="0E2546F2" w14:textId="77777777" w:rsidR="00B5714F" w:rsidRDefault="00B5714F" w:rsidP="00B5714F">
      <w:pPr>
        <w:spacing w:line="360" w:lineRule="auto"/>
        <w:rPr>
          <w:rFonts w:ascii="宋体" w:hAnsi="宋体"/>
          <w:color w:val="000000"/>
          <w:sz w:val="24"/>
        </w:rPr>
      </w:pPr>
      <w:r>
        <w:rPr>
          <w:rFonts w:ascii="宋体" w:hAnsi="宋体" w:hint="eastAsia"/>
          <w:color w:val="000000"/>
          <w:sz w:val="24"/>
        </w:rPr>
        <w:t>6.1　本合同项下的货物交货方式为：</w:t>
      </w:r>
      <w:r>
        <w:rPr>
          <w:rFonts w:ascii="宋体" w:hAnsi="宋体" w:hint="eastAsia"/>
          <w:color w:val="000000"/>
          <w:sz w:val="24"/>
          <w:u w:val="single"/>
        </w:rPr>
        <w:t>现场交货</w:t>
      </w:r>
      <w:r>
        <w:rPr>
          <w:rFonts w:ascii="宋体" w:hAnsi="宋体" w:hint="eastAsia"/>
          <w:color w:val="000000"/>
          <w:sz w:val="24"/>
        </w:rPr>
        <w:t>。</w:t>
      </w:r>
    </w:p>
    <w:p w14:paraId="471F590E" w14:textId="77777777" w:rsidR="00B5714F" w:rsidRDefault="00B5714F" w:rsidP="00B5714F">
      <w:pPr>
        <w:spacing w:line="360" w:lineRule="auto"/>
        <w:rPr>
          <w:rFonts w:ascii="宋体" w:hAnsi="宋体"/>
          <w:sz w:val="24"/>
          <w:u w:val="single"/>
        </w:rPr>
      </w:pPr>
      <w:r>
        <w:rPr>
          <w:rFonts w:ascii="宋体" w:hAnsi="宋体" w:hint="eastAsia"/>
          <w:sz w:val="24"/>
        </w:rPr>
        <w:t>9、 付款条件：</w:t>
      </w:r>
    </w:p>
    <w:p w14:paraId="18A8484D" w14:textId="0614748A" w:rsidR="00B5714F" w:rsidRPr="00384D84" w:rsidRDefault="00B5714F" w:rsidP="00B5714F">
      <w:pPr>
        <w:spacing w:line="360" w:lineRule="auto"/>
        <w:ind w:left="2"/>
        <w:rPr>
          <w:rFonts w:ascii="宋体" w:hAnsi="宋体"/>
          <w:sz w:val="24"/>
        </w:rPr>
      </w:pPr>
      <w:r w:rsidRPr="00384D84">
        <w:rPr>
          <w:rFonts w:ascii="宋体" w:hAnsi="宋体" w:hint="eastAsia"/>
          <w:sz w:val="24"/>
        </w:rPr>
        <w:t>（1）卖方在合同签订后七天内向买方提交合同总价</w:t>
      </w:r>
      <w:r w:rsidR="00BE3E09">
        <w:rPr>
          <w:rFonts w:ascii="宋体" w:hAnsi="宋体"/>
          <w:sz w:val="24"/>
        </w:rPr>
        <w:t>5</w:t>
      </w:r>
      <w:r w:rsidR="000952AE">
        <w:rPr>
          <w:rFonts w:ascii="宋体" w:hAnsi="宋体" w:hint="eastAsia"/>
          <w:sz w:val="24"/>
        </w:rPr>
        <w:t>%</w:t>
      </w:r>
      <w:r w:rsidRPr="00384D84">
        <w:rPr>
          <w:rFonts w:ascii="宋体" w:hAnsi="宋体" w:hint="eastAsia"/>
          <w:sz w:val="24"/>
        </w:rPr>
        <w:t>的履约保证金。</w:t>
      </w:r>
    </w:p>
    <w:p w14:paraId="0AEA8020" w14:textId="212A3A04" w:rsidR="00B5714F" w:rsidRPr="00384D84" w:rsidRDefault="00B5714F" w:rsidP="00B5714F">
      <w:pPr>
        <w:spacing w:line="360" w:lineRule="auto"/>
        <w:ind w:left="2"/>
        <w:rPr>
          <w:rFonts w:ascii="宋体" w:hAnsi="宋体"/>
          <w:sz w:val="24"/>
        </w:rPr>
      </w:pPr>
      <w:r w:rsidRPr="00384D84">
        <w:rPr>
          <w:rFonts w:ascii="宋体" w:hAnsi="宋体" w:hint="eastAsia"/>
          <w:sz w:val="24"/>
        </w:rPr>
        <w:t>（2）合同签订后，卖方开始供货，</w:t>
      </w:r>
      <w:r w:rsidR="000952AE" w:rsidRPr="000952AE">
        <w:rPr>
          <w:rFonts w:ascii="宋体" w:hAnsi="宋体" w:hint="eastAsia"/>
          <w:sz w:val="24"/>
        </w:rPr>
        <w:t>买方在收到履约保证金后7个工作日内支付合同金额的50%。</w:t>
      </w:r>
      <w:r w:rsidRPr="00384D84">
        <w:rPr>
          <w:rFonts w:ascii="宋体" w:hAnsi="宋体" w:hint="eastAsia"/>
          <w:sz w:val="24"/>
        </w:rPr>
        <w:t xml:space="preserve"> </w:t>
      </w:r>
    </w:p>
    <w:p w14:paraId="61421068" w14:textId="06E0C848" w:rsidR="00B5714F" w:rsidRPr="00384D84" w:rsidRDefault="00B5714F" w:rsidP="00B5714F">
      <w:pPr>
        <w:spacing w:line="360" w:lineRule="auto"/>
        <w:ind w:left="2"/>
        <w:rPr>
          <w:rFonts w:ascii="宋体" w:hAnsi="宋体"/>
          <w:sz w:val="24"/>
        </w:rPr>
      </w:pPr>
      <w:r w:rsidRPr="00384D84">
        <w:rPr>
          <w:rFonts w:ascii="宋体" w:hAnsi="宋体" w:hint="eastAsia"/>
          <w:sz w:val="24"/>
        </w:rPr>
        <w:t>（3）</w:t>
      </w:r>
      <w:r w:rsidR="000952AE" w:rsidRPr="000952AE">
        <w:rPr>
          <w:rFonts w:ascii="宋体" w:hAnsi="宋体" w:hint="eastAsia"/>
          <w:sz w:val="24"/>
        </w:rPr>
        <w:t>货物验收合格后，7个工作日内支付合同金额的剩余50%。</w:t>
      </w:r>
      <w:r w:rsidRPr="00384D84">
        <w:rPr>
          <w:rFonts w:ascii="宋体" w:hAnsi="宋体" w:hint="eastAsia"/>
          <w:sz w:val="24"/>
        </w:rPr>
        <w:t xml:space="preserve"> </w:t>
      </w:r>
    </w:p>
    <w:p w14:paraId="3E7C5C3E" w14:textId="77777777" w:rsidR="00B5714F" w:rsidRPr="00384D84" w:rsidRDefault="00B5714F" w:rsidP="00B5714F">
      <w:pPr>
        <w:spacing w:line="360" w:lineRule="auto"/>
        <w:ind w:left="2"/>
        <w:rPr>
          <w:rFonts w:ascii="宋体" w:hAnsi="宋体"/>
          <w:sz w:val="24"/>
        </w:rPr>
      </w:pPr>
      <w:r w:rsidRPr="00384D84">
        <w:rPr>
          <w:rFonts w:ascii="宋体" w:hAnsi="宋体" w:hint="eastAsia"/>
          <w:sz w:val="24"/>
        </w:rPr>
        <w:t>（4）货物验收合格后一年无质量及服务问题，买方向卖方无息退还履约保证金。</w:t>
      </w:r>
    </w:p>
    <w:p w14:paraId="43EB9708" w14:textId="77777777" w:rsidR="00B5714F" w:rsidRDefault="00B5714F" w:rsidP="00B5714F">
      <w:pPr>
        <w:spacing w:line="360" w:lineRule="auto"/>
        <w:ind w:left="2"/>
        <w:rPr>
          <w:rFonts w:ascii="宋体" w:hAnsi="宋体"/>
          <w:color w:val="000000"/>
          <w:sz w:val="24"/>
          <w:u w:val="single"/>
        </w:rPr>
      </w:pPr>
      <w:r>
        <w:rPr>
          <w:rFonts w:ascii="宋体" w:hAnsi="宋体" w:hint="eastAsia"/>
          <w:color w:val="000000"/>
          <w:sz w:val="24"/>
        </w:rPr>
        <w:t>10、技术资料：</w:t>
      </w:r>
      <w:r w:rsidRPr="00D65AF6">
        <w:rPr>
          <w:rFonts w:ascii="宋体" w:hAnsi="宋体" w:hint="eastAsia"/>
          <w:color w:val="000000"/>
          <w:sz w:val="24"/>
          <w:u w:val="single"/>
        </w:rPr>
        <w:t>包括每台设备和仪器的中文技术资料一套，如目录索引、图纸、操作手册、使用指南、维修指南和／或服务手册和示意图等</w:t>
      </w:r>
      <w:r>
        <w:rPr>
          <w:rFonts w:ascii="宋体" w:hAnsi="宋体" w:hint="eastAsia"/>
          <w:color w:val="000000"/>
          <w:sz w:val="24"/>
          <w:u w:val="single"/>
        </w:rPr>
        <w:t>。</w:t>
      </w:r>
    </w:p>
    <w:p w14:paraId="400DE5F3" w14:textId="7EF4DFDB" w:rsidR="00B5714F" w:rsidRPr="00BE3FB2" w:rsidRDefault="00B5714F" w:rsidP="00B5714F">
      <w:pPr>
        <w:spacing w:line="360" w:lineRule="auto"/>
        <w:rPr>
          <w:rFonts w:ascii="宋体" w:hAnsi="宋体"/>
          <w:color w:val="000000"/>
          <w:sz w:val="24"/>
          <w:u w:val="single"/>
        </w:rPr>
      </w:pPr>
      <w:r>
        <w:rPr>
          <w:rFonts w:ascii="宋体" w:hAnsi="宋体" w:hint="eastAsia"/>
          <w:color w:val="000000"/>
          <w:sz w:val="24"/>
        </w:rPr>
        <w:t>11、质量保证：</w:t>
      </w:r>
      <w:r w:rsidR="00BE3FB2" w:rsidRPr="00BE3FB2">
        <w:rPr>
          <w:rFonts w:ascii="宋体" w:hAnsi="宋体" w:hint="eastAsia"/>
          <w:color w:val="000000"/>
          <w:sz w:val="24"/>
          <w:u w:val="single"/>
        </w:rPr>
        <w:t xml:space="preserve">  </w:t>
      </w:r>
      <w:r w:rsidR="00BE3FB2" w:rsidRPr="00BE3FB2">
        <w:rPr>
          <w:rFonts w:ascii="宋体" w:hAnsi="宋体"/>
          <w:color w:val="000000"/>
          <w:sz w:val="24"/>
          <w:u w:val="single"/>
        </w:rPr>
        <w:t xml:space="preserve">              </w:t>
      </w:r>
    </w:p>
    <w:p w14:paraId="703B5F29" w14:textId="77777777" w:rsidR="00B5714F" w:rsidRPr="00D65AF6" w:rsidRDefault="00B5714F" w:rsidP="00B5714F">
      <w:pPr>
        <w:spacing w:line="360" w:lineRule="auto"/>
        <w:rPr>
          <w:rFonts w:ascii="宋体" w:hAnsi="宋体"/>
          <w:sz w:val="24"/>
        </w:rPr>
      </w:pPr>
      <w:r w:rsidRPr="00D65AF6">
        <w:rPr>
          <w:rFonts w:ascii="宋体" w:hAnsi="宋体"/>
          <w:sz w:val="24"/>
        </w:rPr>
        <w:t>11.3    卖方在收到通知后</w:t>
      </w:r>
      <w:r w:rsidRPr="00D65AF6">
        <w:rPr>
          <w:rFonts w:ascii="宋体" w:hAnsi="宋体"/>
          <w:sz w:val="24"/>
          <w:u w:val="single"/>
        </w:rPr>
        <w:t xml:space="preserve">  </w:t>
      </w:r>
      <w:r w:rsidRPr="00D65AF6">
        <w:rPr>
          <w:rFonts w:ascii="宋体" w:hAnsi="宋体" w:hint="eastAsia"/>
          <w:sz w:val="24"/>
          <w:u w:val="single"/>
        </w:rPr>
        <w:t xml:space="preserve">  </w:t>
      </w:r>
      <w:r w:rsidRPr="00D65AF6">
        <w:rPr>
          <w:rFonts w:ascii="宋体" w:hAnsi="宋体"/>
          <w:sz w:val="24"/>
          <w:u w:val="single"/>
        </w:rPr>
        <w:t xml:space="preserve"> </w:t>
      </w:r>
      <w:r w:rsidRPr="00D65AF6">
        <w:rPr>
          <w:rFonts w:ascii="宋体" w:hAnsi="宋体"/>
          <w:sz w:val="24"/>
        </w:rPr>
        <w:t>天内应免费维修或更换有缺陷的货物或部件。</w:t>
      </w:r>
    </w:p>
    <w:p w14:paraId="30BE9777" w14:textId="77777777" w:rsidR="00B5714F" w:rsidRPr="00D65AF6" w:rsidRDefault="00B5714F" w:rsidP="00B5714F">
      <w:pPr>
        <w:spacing w:line="360" w:lineRule="auto"/>
        <w:ind w:left="958" w:hanging="952"/>
        <w:rPr>
          <w:rFonts w:ascii="宋体" w:hAnsi="宋体"/>
          <w:sz w:val="24"/>
        </w:rPr>
      </w:pPr>
      <w:r w:rsidRPr="00D65AF6">
        <w:rPr>
          <w:rFonts w:ascii="宋体" w:hAnsi="宋体"/>
          <w:sz w:val="24"/>
        </w:rPr>
        <w:t>11.4    如果卖方在收到通知后</w:t>
      </w:r>
      <w:r w:rsidRPr="00D65AF6">
        <w:rPr>
          <w:rFonts w:ascii="宋体" w:hAnsi="宋体"/>
          <w:sz w:val="24"/>
          <w:u w:val="single"/>
        </w:rPr>
        <w:t xml:space="preserve">  </w:t>
      </w:r>
      <w:r w:rsidRPr="00D65AF6">
        <w:rPr>
          <w:rFonts w:ascii="宋体" w:hAnsi="宋体" w:hint="eastAsia"/>
          <w:sz w:val="24"/>
          <w:u w:val="single"/>
        </w:rPr>
        <w:t xml:space="preserve">  </w:t>
      </w:r>
      <w:r w:rsidRPr="00D65AF6">
        <w:rPr>
          <w:rFonts w:ascii="宋体" w:hAnsi="宋体"/>
          <w:sz w:val="24"/>
          <w:u w:val="single"/>
        </w:rPr>
        <w:t xml:space="preserve">  </w:t>
      </w:r>
      <w:r w:rsidRPr="00D65AF6">
        <w:rPr>
          <w:rFonts w:ascii="宋体" w:hAnsi="宋体"/>
          <w:sz w:val="24"/>
        </w:rPr>
        <w:t>天内没有弥补缺陷，买方可采取必要的补救措施，但风险和费用将由卖方承担。</w:t>
      </w:r>
    </w:p>
    <w:p w14:paraId="1AC5758B" w14:textId="77777777" w:rsidR="00B5714F" w:rsidRPr="00D65AF6" w:rsidRDefault="00B5714F" w:rsidP="00B5714F">
      <w:pPr>
        <w:spacing w:line="360" w:lineRule="auto"/>
        <w:rPr>
          <w:rFonts w:ascii="宋体" w:hAnsi="宋体"/>
          <w:color w:val="000000"/>
          <w:sz w:val="24"/>
        </w:rPr>
      </w:pPr>
      <w:r w:rsidRPr="00D65AF6">
        <w:rPr>
          <w:rFonts w:ascii="宋体" w:hAnsi="宋体"/>
          <w:sz w:val="24"/>
        </w:rPr>
        <w:t>11.5    合同项下货物的质量保证期为自货物通过最终验收起</w:t>
      </w:r>
      <w:r w:rsidRPr="00D65AF6">
        <w:rPr>
          <w:rFonts w:ascii="宋体" w:hAnsi="宋体"/>
          <w:sz w:val="24"/>
          <w:u w:val="single"/>
        </w:rPr>
        <w:t xml:space="preserve">   </w:t>
      </w:r>
      <w:proofErr w:type="gramStart"/>
      <w:r w:rsidRPr="00D65AF6">
        <w:rPr>
          <w:rFonts w:ascii="宋体" w:hAnsi="宋体"/>
          <w:sz w:val="24"/>
        </w:rPr>
        <w:t>个</w:t>
      </w:r>
      <w:proofErr w:type="gramEnd"/>
      <w:r w:rsidRPr="00D65AF6">
        <w:rPr>
          <w:rFonts w:ascii="宋体" w:hAnsi="宋体"/>
          <w:sz w:val="24"/>
        </w:rPr>
        <w:t>月。</w:t>
      </w:r>
    </w:p>
    <w:p w14:paraId="243B09A6" w14:textId="77777777" w:rsidR="00B5714F" w:rsidRDefault="00B5714F" w:rsidP="00B5714F">
      <w:pPr>
        <w:spacing w:line="360" w:lineRule="auto"/>
        <w:rPr>
          <w:rFonts w:ascii="宋体" w:hAnsi="宋体"/>
          <w:color w:val="000000"/>
          <w:sz w:val="24"/>
        </w:rPr>
      </w:pPr>
      <w:r>
        <w:rPr>
          <w:rFonts w:ascii="宋体" w:hAnsi="宋体" w:hint="eastAsia"/>
          <w:color w:val="000000"/>
          <w:sz w:val="24"/>
        </w:rPr>
        <w:t>12、检验和验收：</w:t>
      </w:r>
    </w:p>
    <w:p w14:paraId="07EDE8F8" w14:textId="26F7AD00" w:rsidR="00B5714F" w:rsidRDefault="00B5714F" w:rsidP="00B5714F">
      <w:pPr>
        <w:spacing w:line="360" w:lineRule="auto"/>
        <w:ind w:firstLineChars="200" w:firstLine="480"/>
        <w:rPr>
          <w:rFonts w:ascii="宋体" w:hAnsi="宋体"/>
          <w:color w:val="000000"/>
          <w:sz w:val="24"/>
        </w:rPr>
      </w:pPr>
      <w:r>
        <w:rPr>
          <w:rFonts w:ascii="宋体" w:hAnsi="宋体" w:hint="eastAsia"/>
          <w:color w:val="000000"/>
          <w:sz w:val="24"/>
        </w:rPr>
        <w:t>如招标文件第</w:t>
      </w:r>
      <w:r w:rsidR="00EB47B7">
        <w:rPr>
          <w:rFonts w:ascii="宋体" w:hAnsi="宋体" w:hint="eastAsia"/>
          <w:color w:val="000000"/>
          <w:sz w:val="24"/>
        </w:rPr>
        <w:t>四</w:t>
      </w:r>
      <w:r>
        <w:rPr>
          <w:rFonts w:ascii="宋体" w:hAnsi="宋体" w:hint="eastAsia"/>
          <w:color w:val="000000"/>
          <w:sz w:val="24"/>
        </w:rPr>
        <w:t>章没有特殊要求，则验收时以中标人的投标文件应答及招标文件的要求作为验收标准及依据。</w:t>
      </w:r>
    </w:p>
    <w:p w14:paraId="4D0F2665" w14:textId="77777777" w:rsidR="00B5714F" w:rsidRDefault="00B5714F" w:rsidP="00B5714F">
      <w:pPr>
        <w:spacing w:line="360" w:lineRule="auto"/>
        <w:rPr>
          <w:rFonts w:ascii="宋体" w:hAnsi="宋体"/>
          <w:color w:val="000000"/>
          <w:sz w:val="24"/>
        </w:rPr>
      </w:pPr>
      <w:r>
        <w:rPr>
          <w:rFonts w:ascii="宋体" w:hAnsi="宋体" w:hint="eastAsia"/>
          <w:color w:val="000000"/>
          <w:sz w:val="24"/>
        </w:rPr>
        <w:lastRenderedPageBreak/>
        <w:t>13、索赔：</w:t>
      </w:r>
    </w:p>
    <w:p w14:paraId="5940C249" w14:textId="77777777" w:rsidR="00B5714F" w:rsidRDefault="00B5714F" w:rsidP="00B5714F">
      <w:pPr>
        <w:spacing w:line="360" w:lineRule="auto"/>
        <w:rPr>
          <w:rFonts w:ascii="宋体" w:hAnsi="宋体"/>
          <w:color w:val="000000"/>
          <w:sz w:val="24"/>
        </w:rPr>
      </w:pPr>
      <w:r>
        <w:rPr>
          <w:rFonts w:ascii="宋体" w:hAnsi="宋体" w:hint="eastAsia"/>
          <w:color w:val="000000"/>
          <w:sz w:val="24"/>
        </w:rPr>
        <w:t>13.3  索赔通知期限：</w:t>
      </w:r>
      <w:r>
        <w:rPr>
          <w:rFonts w:ascii="宋体" w:hAnsi="宋体" w:hint="eastAsia"/>
          <w:color w:val="000000"/>
          <w:sz w:val="24"/>
          <w:u w:val="single"/>
        </w:rPr>
        <w:t xml:space="preserve">  </w:t>
      </w:r>
      <w:r>
        <w:rPr>
          <w:rFonts w:ascii="宋体" w:hAnsi="宋体"/>
          <w:color w:val="000000"/>
          <w:sz w:val="24"/>
          <w:u w:val="single"/>
        </w:rPr>
        <w:t xml:space="preserve"> </w:t>
      </w:r>
      <w:r>
        <w:rPr>
          <w:rFonts w:ascii="宋体" w:hAnsi="宋体" w:hint="eastAsia"/>
          <w:color w:val="000000"/>
          <w:sz w:val="24"/>
          <w:u w:val="single"/>
        </w:rPr>
        <w:t xml:space="preserve">  </w:t>
      </w:r>
      <w:r>
        <w:rPr>
          <w:rFonts w:ascii="宋体" w:hAnsi="宋体" w:hint="eastAsia"/>
          <w:color w:val="000000"/>
          <w:sz w:val="24"/>
        </w:rPr>
        <w:t>天。</w:t>
      </w:r>
    </w:p>
    <w:p w14:paraId="246A634E" w14:textId="77777777" w:rsidR="00B5714F" w:rsidRDefault="00B5714F" w:rsidP="00B5714F">
      <w:pPr>
        <w:spacing w:line="360" w:lineRule="auto"/>
        <w:rPr>
          <w:rFonts w:ascii="宋体" w:hAnsi="宋体"/>
          <w:color w:val="000000"/>
          <w:sz w:val="24"/>
        </w:rPr>
      </w:pPr>
      <w:r>
        <w:rPr>
          <w:rFonts w:ascii="宋体" w:hAnsi="宋体" w:hint="eastAsia"/>
          <w:color w:val="000000"/>
          <w:sz w:val="24"/>
        </w:rPr>
        <w:t>16、不可抗力：</w:t>
      </w:r>
    </w:p>
    <w:p w14:paraId="207079AF" w14:textId="77777777" w:rsidR="00B5714F" w:rsidRDefault="00B5714F" w:rsidP="00B5714F">
      <w:pPr>
        <w:spacing w:line="360" w:lineRule="auto"/>
        <w:rPr>
          <w:rFonts w:ascii="宋体" w:hAnsi="宋体"/>
          <w:color w:val="000000"/>
          <w:sz w:val="24"/>
        </w:rPr>
      </w:pPr>
      <w:r>
        <w:rPr>
          <w:rFonts w:ascii="宋体" w:hAnsi="宋体" w:hint="eastAsia"/>
          <w:color w:val="000000"/>
          <w:sz w:val="24"/>
        </w:rPr>
        <w:t>16.2  不可抗力通知送达时间：事故发生后</w:t>
      </w:r>
      <w:r>
        <w:rPr>
          <w:rFonts w:ascii="宋体" w:hAnsi="宋体" w:hint="eastAsia"/>
          <w:color w:val="000000"/>
          <w:sz w:val="24"/>
          <w:u w:val="single"/>
        </w:rPr>
        <w:t xml:space="preserve">   </w:t>
      </w:r>
      <w:r>
        <w:rPr>
          <w:rFonts w:ascii="宋体" w:hAnsi="宋体"/>
          <w:color w:val="000000"/>
          <w:sz w:val="24"/>
          <w:u w:val="single"/>
        </w:rPr>
        <w:t xml:space="preserve"> </w:t>
      </w:r>
      <w:r>
        <w:rPr>
          <w:rFonts w:ascii="宋体" w:hAnsi="宋体" w:hint="eastAsia"/>
          <w:color w:val="000000"/>
          <w:sz w:val="24"/>
          <w:u w:val="single"/>
        </w:rPr>
        <w:t xml:space="preserve"> </w:t>
      </w:r>
      <w:r>
        <w:rPr>
          <w:rFonts w:ascii="宋体" w:hAnsi="宋体" w:hint="eastAsia"/>
          <w:color w:val="000000"/>
          <w:sz w:val="24"/>
        </w:rPr>
        <w:t>天内。</w:t>
      </w:r>
    </w:p>
    <w:p w14:paraId="7B2DB1FB" w14:textId="77777777" w:rsidR="00B5714F" w:rsidRDefault="00B5714F">
      <w:pPr>
        <w:widowControl/>
        <w:jc w:val="left"/>
        <w:rPr>
          <w:rFonts w:ascii="宋体" w:hAnsi="宋体"/>
          <w:sz w:val="24"/>
        </w:rPr>
      </w:pPr>
    </w:p>
    <w:p w14:paraId="26F351F6" w14:textId="7814E97F" w:rsidR="00B5714F" w:rsidRDefault="00B5714F">
      <w:pPr>
        <w:widowControl/>
        <w:jc w:val="left"/>
        <w:rPr>
          <w:rFonts w:ascii="宋体" w:hAnsi="宋体"/>
          <w:sz w:val="24"/>
        </w:rPr>
      </w:pPr>
      <w:r>
        <w:rPr>
          <w:rFonts w:ascii="宋体" w:hAnsi="宋体"/>
          <w:sz w:val="24"/>
        </w:rPr>
        <w:br w:type="page"/>
      </w:r>
    </w:p>
    <w:p w14:paraId="554EB6EE" w14:textId="77777777" w:rsidR="00D63FE3" w:rsidRPr="00DF0A5A" w:rsidRDefault="00D63FE3" w:rsidP="00D63FE3">
      <w:pPr>
        <w:spacing w:line="360" w:lineRule="auto"/>
        <w:ind w:leftChars="457" w:left="960"/>
        <w:rPr>
          <w:rFonts w:ascii="宋体" w:hAnsi="宋体"/>
          <w:sz w:val="24"/>
        </w:rPr>
      </w:pPr>
    </w:p>
    <w:p w14:paraId="33A57CB8" w14:textId="05A9D2F2" w:rsidR="005F5155" w:rsidRPr="005F68C0" w:rsidRDefault="00F87C19">
      <w:pPr>
        <w:pStyle w:val="1"/>
        <w:spacing w:line="360" w:lineRule="auto"/>
        <w:rPr>
          <w:rFonts w:ascii="宋体" w:hAnsi="宋体"/>
          <w:sz w:val="30"/>
          <w:szCs w:val="30"/>
        </w:rPr>
      </w:pPr>
      <w:bookmarkStart w:id="139" w:name="_Hlt487900425"/>
      <w:bookmarkStart w:id="140" w:name="_Toc310195761"/>
      <w:bookmarkStart w:id="141" w:name="_Toc104901466"/>
      <w:bookmarkStart w:id="142" w:name="_Toc236642990"/>
      <w:bookmarkStart w:id="143" w:name="_Ref467988698"/>
      <w:bookmarkStart w:id="144" w:name="_Toc520356217"/>
      <w:bookmarkStart w:id="145" w:name="_Toc480942349"/>
      <w:bookmarkEnd w:id="58"/>
      <w:bookmarkEnd w:id="66"/>
      <w:bookmarkEnd w:id="67"/>
      <w:bookmarkEnd w:id="68"/>
      <w:bookmarkEnd w:id="69"/>
      <w:bookmarkEnd w:id="70"/>
      <w:bookmarkEnd w:id="71"/>
      <w:bookmarkEnd w:id="72"/>
      <w:bookmarkEnd w:id="73"/>
      <w:bookmarkEnd w:id="74"/>
      <w:bookmarkEnd w:id="75"/>
      <w:bookmarkEnd w:id="76"/>
      <w:bookmarkEnd w:id="77"/>
      <w:bookmarkEnd w:id="139"/>
      <w:r w:rsidRPr="005F68C0">
        <w:rPr>
          <w:rFonts w:ascii="宋体" w:hAnsi="宋体" w:hint="eastAsia"/>
          <w:sz w:val="30"/>
          <w:szCs w:val="30"/>
        </w:rPr>
        <w:t>第</w:t>
      </w:r>
      <w:r w:rsidR="00BF652C" w:rsidRPr="005F68C0">
        <w:rPr>
          <w:rFonts w:ascii="宋体" w:hAnsi="宋体" w:hint="eastAsia"/>
          <w:sz w:val="30"/>
          <w:szCs w:val="30"/>
        </w:rPr>
        <w:t>七</w:t>
      </w:r>
      <w:r w:rsidRPr="005F68C0">
        <w:rPr>
          <w:rFonts w:ascii="宋体" w:hAnsi="宋体" w:hint="eastAsia"/>
          <w:sz w:val="30"/>
          <w:szCs w:val="30"/>
        </w:rPr>
        <w:t>章 投标文件格式</w:t>
      </w:r>
      <w:bookmarkEnd w:id="140"/>
      <w:bookmarkEnd w:id="141"/>
    </w:p>
    <w:p w14:paraId="6EAE6619" w14:textId="77777777" w:rsidR="005F5155" w:rsidRPr="005F68C0" w:rsidRDefault="00F87C19">
      <w:pPr>
        <w:pStyle w:val="3"/>
      </w:pPr>
      <w:bookmarkStart w:id="146" w:name="_Toc514926454"/>
      <w:bookmarkStart w:id="147" w:name="_Toc497235042"/>
      <w:bookmarkStart w:id="148" w:name="_Toc104901467"/>
      <w:bookmarkStart w:id="149" w:name="_Toc310195762"/>
      <w:bookmarkEnd w:id="142"/>
      <w:bookmarkEnd w:id="143"/>
      <w:bookmarkEnd w:id="144"/>
      <w:bookmarkEnd w:id="145"/>
      <w:r w:rsidRPr="005F68C0">
        <w:t>1</w:t>
      </w:r>
      <w:r w:rsidRPr="005F68C0">
        <w:rPr>
          <w:rFonts w:hint="eastAsia"/>
        </w:rPr>
        <w:t>.</w:t>
      </w:r>
      <w:r w:rsidRPr="005F68C0">
        <w:t xml:space="preserve">投 标 </w:t>
      </w:r>
      <w:bookmarkEnd w:id="146"/>
      <w:bookmarkEnd w:id="147"/>
      <w:r w:rsidRPr="005F68C0">
        <w:rPr>
          <w:rFonts w:hint="eastAsia"/>
        </w:rPr>
        <w:t>书</w:t>
      </w:r>
      <w:bookmarkEnd w:id="148"/>
    </w:p>
    <w:p w14:paraId="338FC352" w14:textId="77777777" w:rsidR="005F5155" w:rsidRPr="005F68C0" w:rsidRDefault="005F5155">
      <w:pPr>
        <w:tabs>
          <w:tab w:val="left" w:pos="5580"/>
        </w:tabs>
        <w:spacing w:before="120" w:line="360" w:lineRule="auto"/>
        <w:jc w:val="center"/>
        <w:rPr>
          <w:rFonts w:ascii="宋体" w:hAnsi="宋体"/>
          <w:b/>
          <w:sz w:val="24"/>
        </w:rPr>
      </w:pPr>
    </w:p>
    <w:p w14:paraId="2D44EC8B" w14:textId="77777777" w:rsidR="005F5155" w:rsidRPr="005F68C0" w:rsidRDefault="00F87C19">
      <w:pPr>
        <w:pStyle w:val="af0"/>
        <w:tabs>
          <w:tab w:val="left" w:pos="5580"/>
        </w:tabs>
        <w:spacing w:line="360" w:lineRule="auto"/>
        <w:ind w:left="420"/>
        <w:jc w:val="left"/>
        <w:rPr>
          <w:rFonts w:hAnsi="宋体" w:cs="宋体"/>
          <w:sz w:val="24"/>
          <w:szCs w:val="24"/>
        </w:rPr>
      </w:pPr>
      <w:r w:rsidRPr="005F68C0">
        <w:rPr>
          <w:rFonts w:hAnsi="宋体" w:cs="宋体" w:hint="eastAsia"/>
          <w:sz w:val="24"/>
          <w:szCs w:val="24"/>
        </w:rPr>
        <w:t>致：（采购代理机构）</w:t>
      </w:r>
    </w:p>
    <w:p w14:paraId="48335C79" w14:textId="77777777" w:rsidR="005F5155" w:rsidRPr="005F68C0" w:rsidRDefault="00F87C19">
      <w:pPr>
        <w:pStyle w:val="af0"/>
        <w:tabs>
          <w:tab w:val="left" w:pos="5580"/>
        </w:tabs>
        <w:spacing w:line="360" w:lineRule="auto"/>
        <w:ind w:firstLine="408"/>
        <w:rPr>
          <w:rFonts w:hAnsi="宋体"/>
          <w:sz w:val="24"/>
        </w:rPr>
      </w:pPr>
      <w:r w:rsidRPr="005F68C0">
        <w:rPr>
          <w:rFonts w:hAnsi="宋体" w:hint="eastAsia"/>
          <w:sz w:val="24"/>
        </w:rPr>
        <w:t>根据贵方为(</w:t>
      </w:r>
      <w:r w:rsidRPr="005F68C0">
        <w:rPr>
          <w:rFonts w:hAnsi="宋体" w:hint="eastAsia"/>
          <w:sz w:val="24"/>
          <w:u w:val="single"/>
        </w:rPr>
        <w:t>项目名称</w:t>
      </w:r>
      <w:r w:rsidRPr="005F68C0">
        <w:rPr>
          <w:rFonts w:hAnsi="宋体" w:hint="eastAsia"/>
          <w:sz w:val="24"/>
        </w:rPr>
        <w:t>)项目招标采购货物及服务的招标公告（投标邀请）(</w:t>
      </w:r>
      <w:r w:rsidRPr="005F68C0">
        <w:rPr>
          <w:rFonts w:hAnsi="宋体" w:hint="eastAsia"/>
          <w:sz w:val="24"/>
          <w:u w:val="single"/>
        </w:rPr>
        <w:t>招标编号</w:t>
      </w:r>
      <w:r w:rsidRPr="005F68C0">
        <w:rPr>
          <w:rFonts w:hAnsi="宋体" w:hint="eastAsia"/>
          <w:sz w:val="24"/>
        </w:rPr>
        <w:t>),签字代表(</w:t>
      </w:r>
      <w:r w:rsidRPr="005F68C0">
        <w:rPr>
          <w:rFonts w:hAnsi="宋体" w:hint="eastAsia"/>
          <w:sz w:val="24"/>
          <w:u w:val="single"/>
        </w:rPr>
        <w:t>姓名、职务</w:t>
      </w:r>
      <w:r w:rsidRPr="005F68C0">
        <w:rPr>
          <w:rFonts w:hAnsi="宋体" w:hint="eastAsia"/>
          <w:sz w:val="24"/>
        </w:rPr>
        <w:t>)经正式授权并代表投标人（</w:t>
      </w:r>
      <w:r w:rsidRPr="005F68C0">
        <w:rPr>
          <w:rFonts w:hAnsi="宋体" w:hint="eastAsia"/>
          <w:sz w:val="24"/>
          <w:u w:val="single"/>
        </w:rPr>
        <w:t>投标人名称、地址</w:t>
      </w:r>
      <w:r w:rsidRPr="005F68C0">
        <w:rPr>
          <w:rFonts w:hAnsi="宋体" w:hint="eastAsia"/>
          <w:sz w:val="24"/>
        </w:rPr>
        <w:t>）提交下述文件正本一份及副本___份：</w:t>
      </w:r>
    </w:p>
    <w:p w14:paraId="756F6ED6"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开标一览表</w:t>
      </w:r>
    </w:p>
    <w:p w14:paraId="4EFC02A0"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投标分项报价表</w:t>
      </w:r>
    </w:p>
    <w:p w14:paraId="34FD89C5"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货物说明一览表</w:t>
      </w:r>
    </w:p>
    <w:p w14:paraId="7D9B15A4"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技术规格偏离表</w:t>
      </w:r>
    </w:p>
    <w:p w14:paraId="419A34EE"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商务条款偏离表</w:t>
      </w:r>
    </w:p>
    <w:p w14:paraId="53ED6E25"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资格证明文件</w:t>
      </w:r>
    </w:p>
    <w:p w14:paraId="56A7598E"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遵守国家有关法律、法规和规章，按招标文件中投标人须知和技术规格要求提供的有关文件</w:t>
      </w:r>
    </w:p>
    <w:p w14:paraId="6D238DCD"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以形式出具的投标保证金，金额为人民币</w:t>
      </w:r>
      <w:r w:rsidRPr="005F68C0">
        <w:rPr>
          <w:rFonts w:hAnsi="宋体" w:hint="eastAsia"/>
          <w:sz w:val="24"/>
          <w:u w:val="single"/>
        </w:rPr>
        <w:t xml:space="preserve">　（</w:t>
      </w:r>
      <w:proofErr w:type="gramStart"/>
      <w:r w:rsidRPr="005F68C0">
        <w:rPr>
          <w:rFonts w:hAnsi="宋体" w:hint="eastAsia"/>
          <w:sz w:val="24"/>
          <w:u w:val="single"/>
        </w:rPr>
        <w:t>包号和</w:t>
      </w:r>
      <w:proofErr w:type="gramEnd"/>
      <w:r w:rsidRPr="005F68C0">
        <w:rPr>
          <w:rFonts w:hAnsi="宋体" w:hint="eastAsia"/>
          <w:sz w:val="24"/>
          <w:u w:val="single"/>
        </w:rPr>
        <w:t xml:space="preserve">金额）　</w:t>
      </w:r>
      <w:r w:rsidRPr="005F68C0">
        <w:rPr>
          <w:rFonts w:hAnsi="宋体" w:hint="eastAsia"/>
          <w:sz w:val="24"/>
        </w:rPr>
        <w:t>元。</w:t>
      </w:r>
    </w:p>
    <w:p w14:paraId="0803DCEC" w14:textId="77777777" w:rsidR="005F5155" w:rsidRPr="005F68C0" w:rsidRDefault="00F87C19">
      <w:pPr>
        <w:pStyle w:val="af0"/>
        <w:tabs>
          <w:tab w:val="left" w:pos="5580"/>
        </w:tabs>
        <w:spacing w:line="360" w:lineRule="auto"/>
        <w:ind w:left="408"/>
        <w:rPr>
          <w:rFonts w:hAnsi="宋体"/>
          <w:sz w:val="24"/>
        </w:rPr>
      </w:pPr>
      <w:r w:rsidRPr="005F68C0">
        <w:rPr>
          <w:rFonts w:hAnsi="宋体" w:hint="eastAsia"/>
          <w:sz w:val="24"/>
        </w:rPr>
        <w:t>据此，签字代表宣布同意如下：</w:t>
      </w:r>
    </w:p>
    <w:p w14:paraId="173F0F7F" w14:textId="77777777" w:rsidR="005F5155" w:rsidRPr="005F68C0" w:rsidRDefault="00F87C19">
      <w:pPr>
        <w:pStyle w:val="af0"/>
        <w:tabs>
          <w:tab w:val="left" w:pos="720"/>
          <w:tab w:val="left" w:pos="900"/>
        </w:tabs>
        <w:spacing w:line="360" w:lineRule="auto"/>
        <w:ind w:left="360"/>
        <w:rPr>
          <w:rFonts w:hAnsi="宋体"/>
          <w:sz w:val="24"/>
          <w:u w:val="single"/>
        </w:rPr>
      </w:pPr>
      <w:r w:rsidRPr="005F68C0">
        <w:rPr>
          <w:rFonts w:hAnsi="宋体" w:hint="eastAsia"/>
          <w:sz w:val="24"/>
        </w:rPr>
        <w:t>（1）后附“开标一览表”为我方参加此次投标的投标报价。</w:t>
      </w:r>
    </w:p>
    <w:p w14:paraId="694232BB" w14:textId="77777777" w:rsidR="005F5155" w:rsidRPr="005F68C0" w:rsidRDefault="00F87C19">
      <w:pPr>
        <w:pStyle w:val="af0"/>
        <w:tabs>
          <w:tab w:val="left" w:pos="5580"/>
        </w:tabs>
        <w:spacing w:line="360" w:lineRule="auto"/>
        <w:ind w:firstLineChars="175" w:firstLine="420"/>
        <w:rPr>
          <w:rFonts w:hAnsi="宋体"/>
          <w:sz w:val="24"/>
        </w:rPr>
      </w:pPr>
      <w:r w:rsidRPr="005F68C0">
        <w:rPr>
          <w:rFonts w:hAnsi="宋体" w:hint="eastAsia"/>
          <w:sz w:val="24"/>
        </w:rPr>
        <w:t>（2）我方如中标，将按招标文件的规定履行合同责任和义务。</w:t>
      </w:r>
    </w:p>
    <w:p w14:paraId="2BA12798"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（3）我方已详细审查全部招标文件，包括第</w:t>
      </w:r>
      <w:r w:rsidRPr="005F68C0">
        <w:rPr>
          <w:rFonts w:hAnsi="宋体" w:hint="eastAsia"/>
          <w:sz w:val="24"/>
          <w:u w:val="single"/>
        </w:rPr>
        <w:t xml:space="preserve">        号（招标编号、补充通知）（如果有的话</w:t>
      </w:r>
      <w:r w:rsidRPr="005F68C0">
        <w:rPr>
          <w:rFonts w:hAnsi="宋体" w:hint="eastAsia"/>
          <w:sz w:val="24"/>
        </w:rPr>
        <w:t>）。我方完全理解并同意放弃对这方面有不明及误解的权力。</w:t>
      </w:r>
    </w:p>
    <w:p w14:paraId="6078CF21" w14:textId="34A2973F" w:rsidR="005F5155" w:rsidRPr="005F68C0" w:rsidRDefault="00F87C19">
      <w:pPr>
        <w:pStyle w:val="af0"/>
        <w:tabs>
          <w:tab w:val="left" w:pos="5580"/>
        </w:tabs>
        <w:spacing w:line="360" w:lineRule="auto"/>
        <w:ind w:leftChars="86" w:left="181" w:firstLineChars="100" w:firstLine="240"/>
        <w:rPr>
          <w:rFonts w:hAnsi="宋体"/>
          <w:sz w:val="24"/>
        </w:rPr>
      </w:pPr>
      <w:r w:rsidRPr="005F68C0">
        <w:rPr>
          <w:rFonts w:hAnsi="宋体" w:hint="eastAsia"/>
          <w:sz w:val="24"/>
        </w:rPr>
        <w:t>（4）本投标有效期为自投标截止日起</w:t>
      </w:r>
      <w:r w:rsidRPr="005F68C0">
        <w:rPr>
          <w:rFonts w:hAnsi="宋体" w:hint="eastAsia"/>
          <w:sz w:val="24"/>
          <w:u w:val="single"/>
        </w:rPr>
        <w:t xml:space="preserve"> </w:t>
      </w:r>
      <w:r w:rsidR="00D63FE3" w:rsidRPr="005F68C0">
        <w:rPr>
          <w:rFonts w:hAnsi="宋体"/>
          <w:sz w:val="24"/>
          <w:u w:val="single"/>
        </w:rPr>
        <w:t>90</w:t>
      </w:r>
      <w:r w:rsidRPr="005F68C0">
        <w:rPr>
          <w:rFonts w:hAnsi="宋体"/>
          <w:sz w:val="24"/>
          <w:u w:val="single"/>
        </w:rPr>
        <w:t xml:space="preserve"> </w:t>
      </w:r>
      <w:proofErr w:type="gramStart"/>
      <w:r w:rsidRPr="005F68C0">
        <w:rPr>
          <w:rFonts w:hAnsi="宋体" w:hint="eastAsia"/>
          <w:sz w:val="24"/>
        </w:rPr>
        <w:t>个</w:t>
      </w:r>
      <w:proofErr w:type="gramEnd"/>
      <w:r w:rsidRPr="005F68C0">
        <w:rPr>
          <w:rFonts w:hAnsi="宋体" w:hint="eastAsia"/>
          <w:sz w:val="24"/>
        </w:rPr>
        <w:t>日历日。</w:t>
      </w:r>
    </w:p>
    <w:p w14:paraId="15AF07D2"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（5）在规定的开标时间后，我方保证遵守招标文件中有关保证金的规定。</w:t>
      </w:r>
    </w:p>
    <w:p w14:paraId="76CBCD2A"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（6）在投标截止时间之前，我方未曾为投标</w:t>
      </w:r>
      <w:proofErr w:type="gramStart"/>
      <w:r w:rsidRPr="005F68C0">
        <w:rPr>
          <w:rFonts w:hAnsi="宋体" w:hint="eastAsia"/>
          <w:sz w:val="24"/>
        </w:rPr>
        <w:t>包号提供过整体</w:t>
      </w:r>
      <w:proofErr w:type="gramEnd"/>
      <w:r w:rsidRPr="005F68C0">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28" w:history="1">
        <w:r w:rsidRPr="005F68C0">
          <w:rPr>
            <w:rFonts w:hAnsi="宋体" w:hint="eastAsia"/>
            <w:sz w:val="24"/>
          </w:rPr>
          <w:t>www.creditchina</w:t>
        </w:r>
      </w:hyperlink>
      <w:r w:rsidRPr="005F68C0">
        <w:rPr>
          <w:rFonts w:hAnsi="宋体" w:hint="eastAsia"/>
          <w:sz w:val="24"/>
        </w:rPr>
        <w:t>.gov.cn）和中国政府采购网（www.ccgp.gov.cn）进行查询，我方完全接受查询的结果。</w:t>
      </w:r>
    </w:p>
    <w:p w14:paraId="038AC836" w14:textId="77777777" w:rsidR="005F5155" w:rsidRPr="005F68C0" w:rsidRDefault="00F87C19">
      <w:pPr>
        <w:pStyle w:val="af0"/>
        <w:tabs>
          <w:tab w:val="left" w:pos="5580"/>
        </w:tabs>
        <w:spacing w:line="360" w:lineRule="auto"/>
        <w:ind w:leftChars="199" w:left="538" w:hangingChars="50" w:hanging="120"/>
        <w:rPr>
          <w:rFonts w:hAnsi="宋体"/>
          <w:sz w:val="24"/>
        </w:rPr>
      </w:pPr>
      <w:r w:rsidRPr="005F68C0">
        <w:rPr>
          <w:rFonts w:hAnsi="宋体" w:hint="eastAsia"/>
          <w:sz w:val="24"/>
        </w:rPr>
        <w:lastRenderedPageBreak/>
        <w:t>（7）我方同意提供按照贵方可能要求的与其投标有关的一切数据或资料，完全理解贵方不一定接受最低价的投标或收到的任何投标。</w:t>
      </w:r>
    </w:p>
    <w:p w14:paraId="7E2F6E25" w14:textId="77777777" w:rsidR="005F5155" w:rsidRPr="005F68C0" w:rsidRDefault="00F87C19">
      <w:pPr>
        <w:pStyle w:val="af0"/>
        <w:tabs>
          <w:tab w:val="left" w:pos="5580"/>
        </w:tabs>
        <w:spacing w:line="360" w:lineRule="auto"/>
        <w:ind w:left="180"/>
        <w:rPr>
          <w:rFonts w:hAnsi="宋体"/>
          <w:sz w:val="24"/>
        </w:rPr>
      </w:pPr>
      <w:r w:rsidRPr="005F68C0">
        <w:rPr>
          <w:rFonts w:hAnsi="宋体" w:hint="eastAsia"/>
          <w:sz w:val="24"/>
        </w:rPr>
        <w:t>9．与本投标有关的一切正式往来信函请寄：</w:t>
      </w:r>
    </w:p>
    <w:p w14:paraId="7CA179EC" w14:textId="77777777" w:rsidR="005F5155" w:rsidRPr="005F68C0" w:rsidRDefault="005F5155">
      <w:pPr>
        <w:pStyle w:val="af0"/>
        <w:tabs>
          <w:tab w:val="left" w:pos="5580"/>
        </w:tabs>
        <w:spacing w:line="360" w:lineRule="auto"/>
        <w:ind w:left="420"/>
        <w:rPr>
          <w:rFonts w:hAnsi="宋体"/>
          <w:sz w:val="24"/>
        </w:rPr>
      </w:pPr>
    </w:p>
    <w:p w14:paraId="59CF55EF"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地址_________________________     传真____________________________</w:t>
      </w:r>
    </w:p>
    <w:p w14:paraId="02208DC4"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电话_________________________     电子函件________________________</w:t>
      </w:r>
    </w:p>
    <w:p w14:paraId="35EB46CF" w14:textId="77777777" w:rsidR="005F5155" w:rsidRPr="005F68C0" w:rsidRDefault="005F5155">
      <w:pPr>
        <w:pStyle w:val="af0"/>
        <w:tabs>
          <w:tab w:val="left" w:pos="5580"/>
        </w:tabs>
        <w:spacing w:line="360" w:lineRule="auto"/>
        <w:ind w:left="420"/>
        <w:rPr>
          <w:rFonts w:hAnsi="宋体"/>
          <w:sz w:val="24"/>
        </w:rPr>
      </w:pPr>
    </w:p>
    <w:p w14:paraId="1E084C4B"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投标人授权代表签字</w:t>
      </w:r>
      <w:proofErr w:type="gramStart"/>
      <w:r w:rsidRPr="005F68C0">
        <w:rPr>
          <w:rFonts w:hAnsi="宋体" w:hint="eastAsia"/>
          <w:sz w:val="24"/>
          <w:u w:val="single"/>
        </w:rPr>
        <w:t xml:space="preserve">　　　　　　　　　　</w:t>
      </w:r>
      <w:proofErr w:type="gramEnd"/>
    </w:p>
    <w:p w14:paraId="3F63A29A"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投标人名称（全称）</w:t>
      </w:r>
      <w:proofErr w:type="gramStart"/>
      <w:r w:rsidRPr="005F68C0">
        <w:rPr>
          <w:rFonts w:hAnsi="宋体" w:hint="eastAsia"/>
          <w:sz w:val="24"/>
          <w:u w:val="single"/>
        </w:rPr>
        <w:t xml:space="preserve">　　　　　　　　　　</w:t>
      </w:r>
      <w:proofErr w:type="gramEnd"/>
    </w:p>
    <w:p w14:paraId="6C61C11D"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投标人开户银行（全称）</w:t>
      </w:r>
      <w:proofErr w:type="gramStart"/>
      <w:r w:rsidRPr="005F68C0">
        <w:rPr>
          <w:rFonts w:hAnsi="宋体" w:hint="eastAsia"/>
          <w:sz w:val="24"/>
          <w:u w:val="single"/>
        </w:rPr>
        <w:t xml:space="preserve">　　　　</w:t>
      </w:r>
      <w:proofErr w:type="gramEnd"/>
      <w:r w:rsidRPr="005F68C0">
        <w:rPr>
          <w:rFonts w:hAnsi="宋体" w:hint="eastAsia"/>
          <w:sz w:val="24"/>
          <w:u w:val="single"/>
        </w:rPr>
        <w:t xml:space="preserve">   　　 </w:t>
      </w:r>
    </w:p>
    <w:p w14:paraId="7D3A6733"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投标人银行账号</w:t>
      </w:r>
      <w:proofErr w:type="gramStart"/>
      <w:r w:rsidRPr="005F68C0">
        <w:rPr>
          <w:rFonts w:hAnsi="宋体" w:hint="eastAsia"/>
          <w:sz w:val="24"/>
          <w:u w:val="single"/>
        </w:rPr>
        <w:t xml:space="preserve">　　　　　　　　</w:t>
      </w:r>
      <w:proofErr w:type="gramEnd"/>
      <w:r w:rsidRPr="005F68C0">
        <w:rPr>
          <w:rFonts w:hAnsi="宋体" w:hint="eastAsia"/>
          <w:sz w:val="24"/>
          <w:u w:val="single"/>
        </w:rPr>
        <w:t xml:space="preserve">   　　</w:t>
      </w:r>
    </w:p>
    <w:p w14:paraId="4495FE7F"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投标人公章</w:t>
      </w:r>
      <w:proofErr w:type="gramStart"/>
      <w:r w:rsidRPr="005F68C0">
        <w:rPr>
          <w:rFonts w:hAnsi="宋体" w:hint="eastAsia"/>
          <w:sz w:val="24"/>
          <w:u w:val="single"/>
        </w:rPr>
        <w:t xml:space="preserve">　　　　　　　　　</w:t>
      </w:r>
      <w:proofErr w:type="gramEnd"/>
      <w:r w:rsidRPr="005F68C0">
        <w:rPr>
          <w:rFonts w:hAnsi="宋体" w:hint="eastAsia"/>
          <w:sz w:val="24"/>
          <w:u w:val="single"/>
        </w:rPr>
        <w:t xml:space="preserve">       　</w:t>
      </w:r>
    </w:p>
    <w:p w14:paraId="4951286D" w14:textId="77777777" w:rsidR="005F5155" w:rsidRPr="005F68C0" w:rsidRDefault="00F87C19">
      <w:pPr>
        <w:pStyle w:val="af0"/>
        <w:tabs>
          <w:tab w:val="left" w:pos="5580"/>
        </w:tabs>
        <w:spacing w:line="360" w:lineRule="auto"/>
        <w:ind w:left="420"/>
        <w:rPr>
          <w:rFonts w:hAnsi="宋体"/>
          <w:sz w:val="24"/>
          <w:u w:val="single"/>
        </w:rPr>
      </w:pPr>
      <w:r w:rsidRPr="005F68C0">
        <w:rPr>
          <w:rFonts w:hAnsi="宋体" w:hint="eastAsia"/>
          <w:sz w:val="24"/>
        </w:rPr>
        <w:t>日期</w:t>
      </w:r>
      <w:proofErr w:type="gramStart"/>
      <w:r w:rsidRPr="005F68C0">
        <w:rPr>
          <w:rFonts w:hAnsi="宋体" w:hint="eastAsia"/>
          <w:sz w:val="24"/>
          <w:u w:val="single"/>
        </w:rPr>
        <w:t xml:space="preserve">　　　　　　　　　</w:t>
      </w:r>
      <w:proofErr w:type="gramEnd"/>
      <w:r w:rsidRPr="005F68C0">
        <w:rPr>
          <w:rFonts w:hAnsi="宋体" w:hint="eastAsia"/>
          <w:sz w:val="24"/>
          <w:u w:val="single"/>
        </w:rPr>
        <w:t xml:space="preserve">            　</w:t>
      </w:r>
    </w:p>
    <w:p w14:paraId="4988B2B7" w14:textId="77777777" w:rsidR="005F5155" w:rsidRPr="005F68C0" w:rsidRDefault="005F5155">
      <w:pPr>
        <w:pStyle w:val="af0"/>
        <w:tabs>
          <w:tab w:val="left" w:pos="5580"/>
        </w:tabs>
        <w:spacing w:line="360" w:lineRule="auto"/>
        <w:ind w:left="420"/>
        <w:rPr>
          <w:rFonts w:hAnsi="宋体"/>
          <w:sz w:val="24"/>
          <w:u w:val="single"/>
        </w:rPr>
      </w:pPr>
    </w:p>
    <w:p w14:paraId="1C3CFD82" w14:textId="77777777" w:rsidR="005F5155" w:rsidRPr="005F68C0" w:rsidRDefault="005F5155">
      <w:pPr>
        <w:pStyle w:val="af0"/>
        <w:tabs>
          <w:tab w:val="left" w:pos="5580"/>
        </w:tabs>
        <w:spacing w:line="360" w:lineRule="auto"/>
        <w:ind w:left="420"/>
        <w:jc w:val="left"/>
        <w:rPr>
          <w:rFonts w:hAnsi="宋体"/>
          <w:sz w:val="24"/>
          <w:u w:val="single"/>
        </w:rPr>
        <w:sectPr w:rsidR="005F5155" w:rsidRPr="005F68C0">
          <w:headerReference w:type="first" r:id="rId29"/>
          <w:footerReference w:type="first" r:id="rId30"/>
          <w:pgSz w:w="11907" w:h="16840"/>
          <w:pgMar w:top="1089" w:right="1418" w:bottom="1400" w:left="1418" w:header="851" w:footer="851" w:gutter="0"/>
          <w:cols w:space="720"/>
          <w:docGrid w:linePitch="462"/>
        </w:sectPr>
      </w:pPr>
    </w:p>
    <w:p w14:paraId="6AD634B2" w14:textId="77777777" w:rsidR="005F5155" w:rsidRPr="005F68C0" w:rsidRDefault="00F87C19">
      <w:pPr>
        <w:pStyle w:val="3"/>
      </w:pPr>
      <w:bookmarkStart w:id="150" w:name="_Toc514926455"/>
      <w:bookmarkStart w:id="151" w:name="_Toc497235043"/>
      <w:bookmarkStart w:id="152" w:name="_Toc104901468"/>
      <w:r w:rsidRPr="005F68C0">
        <w:lastRenderedPageBreak/>
        <w:t>2</w:t>
      </w:r>
      <w:r w:rsidRPr="005F68C0">
        <w:rPr>
          <w:rFonts w:hint="eastAsia"/>
        </w:rPr>
        <w:t>.开标</w:t>
      </w:r>
      <w:r w:rsidRPr="005F68C0">
        <w:t>一览表</w:t>
      </w:r>
      <w:bookmarkEnd w:id="150"/>
      <w:bookmarkEnd w:id="151"/>
      <w:bookmarkEnd w:id="152"/>
    </w:p>
    <w:p w14:paraId="36B09404" w14:textId="11A41DC1" w:rsidR="005F5155" w:rsidRPr="005F68C0" w:rsidRDefault="00F87C19" w:rsidP="00786787">
      <w:pPr>
        <w:tabs>
          <w:tab w:val="left" w:pos="1800"/>
          <w:tab w:val="left" w:pos="5580"/>
        </w:tabs>
        <w:spacing w:line="360" w:lineRule="auto"/>
        <w:jc w:val="left"/>
        <w:rPr>
          <w:rFonts w:ascii="宋体" w:hAnsi="宋体"/>
          <w:sz w:val="24"/>
        </w:rPr>
      </w:pPr>
      <w:r w:rsidRPr="005F68C0">
        <w:rPr>
          <w:rFonts w:ascii="宋体" w:hAnsi="宋体" w:hint="eastAsia"/>
          <w:sz w:val="24"/>
        </w:rPr>
        <w:t xml:space="preserve">项目名称： </w:t>
      </w:r>
      <w:r w:rsidRPr="005F68C0">
        <w:rPr>
          <w:rFonts w:ascii="宋体" w:hAnsi="宋体"/>
          <w:sz w:val="24"/>
        </w:rPr>
        <w:t xml:space="preserve">                                           </w:t>
      </w:r>
      <w:r w:rsidRPr="005F68C0">
        <w:rPr>
          <w:rFonts w:ascii="宋体" w:hAnsi="宋体" w:hint="eastAsia"/>
          <w:sz w:val="24"/>
        </w:rPr>
        <w:t>项目编号：</w:t>
      </w:r>
    </w:p>
    <w:tbl>
      <w:tblPr>
        <w:tblW w:w="7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340"/>
        <w:gridCol w:w="1771"/>
        <w:gridCol w:w="992"/>
        <w:gridCol w:w="850"/>
      </w:tblGrid>
      <w:tr w:rsidR="000F5176" w:rsidRPr="005F68C0" w14:paraId="00CF52D8" w14:textId="77777777" w:rsidTr="000F5176">
        <w:trPr>
          <w:trHeight w:val="567"/>
          <w:jc w:val="center"/>
        </w:trPr>
        <w:tc>
          <w:tcPr>
            <w:tcW w:w="1686" w:type="dxa"/>
            <w:tcBorders>
              <w:top w:val="single" w:sz="12" w:space="0" w:color="auto"/>
            </w:tcBorders>
            <w:vAlign w:val="center"/>
          </w:tcPr>
          <w:p w14:paraId="2F2B20F7"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投标人名称</w:t>
            </w:r>
          </w:p>
        </w:tc>
        <w:tc>
          <w:tcPr>
            <w:tcW w:w="2340" w:type="dxa"/>
            <w:tcBorders>
              <w:top w:val="single" w:sz="12" w:space="0" w:color="auto"/>
            </w:tcBorders>
            <w:vAlign w:val="center"/>
          </w:tcPr>
          <w:p w14:paraId="249C7076"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投标总价</w:t>
            </w:r>
          </w:p>
          <w:p w14:paraId="20931258"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（元/人民币）</w:t>
            </w:r>
          </w:p>
        </w:tc>
        <w:tc>
          <w:tcPr>
            <w:tcW w:w="1771" w:type="dxa"/>
            <w:tcBorders>
              <w:top w:val="single" w:sz="12" w:space="0" w:color="auto"/>
            </w:tcBorders>
            <w:vAlign w:val="center"/>
          </w:tcPr>
          <w:p w14:paraId="45338BA4"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投标保证金</w:t>
            </w:r>
          </w:p>
          <w:p w14:paraId="6580EBF7"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（有</w:t>
            </w:r>
            <w:r w:rsidRPr="005F68C0">
              <w:rPr>
                <w:rFonts w:ascii="宋体" w:hAnsi="宋体"/>
                <w:sz w:val="24"/>
              </w:rPr>
              <w:t>/无）</w:t>
            </w:r>
          </w:p>
        </w:tc>
        <w:tc>
          <w:tcPr>
            <w:tcW w:w="992" w:type="dxa"/>
            <w:tcBorders>
              <w:top w:val="single" w:sz="12" w:space="0" w:color="auto"/>
            </w:tcBorders>
            <w:vAlign w:val="center"/>
          </w:tcPr>
          <w:p w14:paraId="1DE95752" w14:textId="0BD9C038"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交货期</w:t>
            </w:r>
          </w:p>
        </w:tc>
        <w:tc>
          <w:tcPr>
            <w:tcW w:w="850" w:type="dxa"/>
            <w:tcBorders>
              <w:top w:val="single" w:sz="12" w:space="0" w:color="auto"/>
            </w:tcBorders>
            <w:vAlign w:val="center"/>
          </w:tcPr>
          <w:p w14:paraId="56CC9079" w14:textId="4309F270"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备注</w:t>
            </w:r>
          </w:p>
        </w:tc>
      </w:tr>
      <w:tr w:rsidR="000F5176" w:rsidRPr="005F68C0" w14:paraId="7E87FB16" w14:textId="77777777" w:rsidTr="000F5176">
        <w:trPr>
          <w:trHeight w:val="1293"/>
          <w:jc w:val="center"/>
        </w:trPr>
        <w:tc>
          <w:tcPr>
            <w:tcW w:w="1686" w:type="dxa"/>
            <w:vAlign w:val="center"/>
          </w:tcPr>
          <w:p w14:paraId="2CA9D6A0" w14:textId="77777777" w:rsidR="000F5176" w:rsidRPr="005F68C0" w:rsidRDefault="000F5176">
            <w:pPr>
              <w:tabs>
                <w:tab w:val="left" w:pos="5580"/>
              </w:tabs>
              <w:spacing w:line="360" w:lineRule="auto"/>
              <w:jc w:val="center"/>
              <w:rPr>
                <w:rFonts w:ascii="宋体" w:hAnsi="宋体"/>
                <w:sz w:val="24"/>
              </w:rPr>
            </w:pPr>
          </w:p>
        </w:tc>
        <w:tc>
          <w:tcPr>
            <w:tcW w:w="2340" w:type="dxa"/>
            <w:vAlign w:val="center"/>
          </w:tcPr>
          <w:p w14:paraId="7349759A" w14:textId="77777777" w:rsidR="000F5176" w:rsidRPr="005F68C0" w:rsidRDefault="000F5176" w:rsidP="00786787">
            <w:pPr>
              <w:tabs>
                <w:tab w:val="left" w:pos="5580"/>
              </w:tabs>
              <w:spacing w:line="360" w:lineRule="auto"/>
              <w:jc w:val="left"/>
              <w:rPr>
                <w:rFonts w:ascii="宋体" w:hAnsi="宋体"/>
                <w:sz w:val="24"/>
              </w:rPr>
            </w:pPr>
            <w:r w:rsidRPr="005F68C0">
              <w:rPr>
                <w:rFonts w:ascii="宋体" w:hAnsi="宋体" w:hint="eastAsia"/>
                <w:sz w:val="24"/>
              </w:rPr>
              <w:t>大写金额：</w:t>
            </w:r>
          </w:p>
          <w:p w14:paraId="0A9B8DC6" w14:textId="3F394FD2" w:rsidR="000F5176" w:rsidRPr="005F68C0" w:rsidRDefault="000F5176" w:rsidP="00786787">
            <w:pPr>
              <w:pStyle w:val="TOC2"/>
              <w:rPr>
                <w:i w:val="0"/>
                <w:iCs/>
                <w:color w:val="auto"/>
              </w:rPr>
            </w:pPr>
            <w:r w:rsidRPr="005F68C0">
              <w:rPr>
                <w:rFonts w:hint="eastAsia"/>
                <w:i w:val="0"/>
                <w:iCs/>
                <w:color w:val="auto"/>
              </w:rPr>
              <w:t>小写金额：</w:t>
            </w:r>
          </w:p>
        </w:tc>
        <w:tc>
          <w:tcPr>
            <w:tcW w:w="1771" w:type="dxa"/>
            <w:vAlign w:val="center"/>
          </w:tcPr>
          <w:p w14:paraId="0C9A9526" w14:textId="77777777" w:rsidR="000F5176" w:rsidRPr="005F68C0" w:rsidRDefault="000F5176">
            <w:pPr>
              <w:tabs>
                <w:tab w:val="left" w:pos="5580"/>
              </w:tabs>
              <w:spacing w:line="360" w:lineRule="auto"/>
              <w:jc w:val="center"/>
              <w:rPr>
                <w:rFonts w:ascii="宋体" w:hAnsi="宋体"/>
                <w:sz w:val="24"/>
              </w:rPr>
            </w:pPr>
          </w:p>
        </w:tc>
        <w:tc>
          <w:tcPr>
            <w:tcW w:w="992" w:type="dxa"/>
            <w:vAlign w:val="center"/>
          </w:tcPr>
          <w:p w14:paraId="21589515" w14:textId="77777777" w:rsidR="000F5176" w:rsidRPr="005F68C0" w:rsidRDefault="000F5176">
            <w:pPr>
              <w:tabs>
                <w:tab w:val="left" w:pos="5580"/>
              </w:tabs>
              <w:spacing w:line="360" w:lineRule="auto"/>
              <w:jc w:val="center"/>
              <w:rPr>
                <w:rFonts w:ascii="宋体" w:hAnsi="宋体"/>
                <w:sz w:val="24"/>
              </w:rPr>
            </w:pPr>
          </w:p>
        </w:tc>
        <w:tc>
          <w:tcPr>
            <w:tcW w:w="850" w:type="dxa"/>
            <w:vAlign w:val="center"/>
          </w:tcPr>
          <w:p w14:paraId="0A83D4D1" w14:textId="60C0A75D" w:rsidR="000F5176" w:rsidRPr="005F68C0" w:rsidRDefault="000F5176">
            <w:pPr>
              <w:tabs>
                <w:tab w:val="left" w:pos="5580"/>
              </w:tabs>
              <w:spacing w:line="360" w:lineRule="auto"/>
              <w:jc w:val="center"/>
              <w:rPr>
                <w:rFonts w:ascii="宋体" w:hAnsi="宋体"/>
                <w:sz w:val="24"/>
              </w:rPr>
            </w:pPr>
          </w:p>
        </w:tc>
      </w:tr>
    </w:tbl>
    <w:p w14:paraId="2DD22734" w14:textId="77777777" w:rsidR="005F5155" w:rsidRPr="005F68C0" w:rsidRDefault="005F5155">
      <w:pPr>
        <w:pStyle w:val="af0"/>
        <w:tabs>
          <w:tab w:val="left" w:pos="5580"/>
        </w:tabs>
        <w:spacing w:before="120" w:line="360" w:lineRule="auto"/>
        <w:rPr>
          <w:rFonts w:hAnsi="宋体"/>
          <w:sz w:val="24"/>
        </w:rPr>
      </w:pPr>
    </w:p>
    <w:p w14:paraId="7236B26E" w14:textId="77777777" w:rsidR="005F5155" w:rsidRPr="005F68C0" w:rsidRDefault="00F87C19">
      <w:pPr>
        <w:spacing w:line="360" w:lineRule="auto"/>
        <w:rPr>
          <w:rFonts w:ascii="宋体" w:hAnsi="宋体"/>
          <w:sz w:val="24"/>
          <w:szCs w:val="21"/>
          <w:u w:val="single"/>
          <w:lang w:val="zh-CN"/>
        </w:rPr>
      </w:pPr>
      <w:r w:rsidRPr="005F68C0">
        <w:rPr>
          <w:rFonts w:ascii="宋体" w:hAnsi="宋体" w:hint="eastAsia"/>
          <w:sz w:val="24"/>
          <w:szCs w:val="21"/>
          <w:lang w:val="zh-CN"/>
        </w:rPr>
        <w:t>投标人名称（盖章）：</w:t>
      </w:r>
    </w:p>
    <w:p w14:paraId="37681D2C" w14:textId="77777777" w:rsidR="005F5155" w:rsidRPr="005F68C0" w:rsidRDefault="00F87C19">
      <w:pPr>
        <w:spacing w:line="360" w:lineRule="auto"/>
        <w:rPr>
          <w:rFonts w:ascii="宋体" w:hAnsi="宋体"/>
          <w:sz w:val="24"/>
          <w:szCs w:val="21"/>
          <w:u w:val="single"/>
          <w:lang w:val="zh-CN"/>
        </w:rPr>
      </w:pPr>
      <w:r w:rsidRPr="005F68C0">
        <w:rPr>
          <w:rFonts w:ascii="宋体" w:hAnsi="宋体" w:hint="eastAsia"/>
          <w:sz w:val="24"/>
          <w:szCs w:val="21"/>
          <w:lang w:val="zh-CN"/>
        </w:rPr>
        <w:t>投标人代表（签字）：</w:t>
      </w:r>
    </w:p>
    <w:p w14:paraId="3033FA86" w14:textId="77777777" w:rsidR="005F5155" w:rsidRPr="005F68C0" w:rsidRDefault="00F87C19">
      <w:pPr>
        <w:pStyle w:val="af0"/>
        <w:tabs>
          <w:tab w:val="left" w:pos="5580"/>
        </w:tabs>
        <w:spacing w:before="120" w:line="22" w:lineRule="atLeast"/>
        <w:rPr>
          <w:rFonts w:hAnsi="宋体"/>
          <w:sz w:val="24"/>
        </w:rPr>
      </w:pPr>
      <w:r w:rsidRPr="005F68C0">
        <w:rPr>
          <w:rFonts w:hAnsi="宋体" w:hint="eastAsia"/>
          <w:sz w:val="24"/>
        </w:rPr>
        <w:t>注:1、此表应按投标人须知的规定密封标记并单独递交（一份原件即可）。</w:t>
      </w:r>
    </w:p>
    <w:p w14:paraId="551EC2D7" w14:textId="77777777" w:rsidR="005F5155" w:rsidRPr="005F68C0" w:rsidRDefault="00F87C19">
      <w:pPr>
        <w:pStyle w:val="af0"/>
        <w:tabs>
          <w:tab w:val="left" w:pos="5580"/>
        </w:tabs>
        <w:spacing w:before="120" w:line="22" w:lineRule="atLeast"/>
        <w:ind w:firstLineChars="150" w:firstLine="360"/>
        <w:rPr>
          <w:rFonts w:hAnsi="宋体"/>
          <w:sz w:val="24"/>
        </w:rPr>
      </w:pPr>
      <w:r w:rsidRPr="005F68C0">
        <w:rPr>
          <w:rFonts w:hAnsi="宋体" w:hint="eastAsia"/>
          <w:sz w:val="24"/>
        </w:rPr>
        <w:t>2、单独递交的此表如与投标文件正本中不一致的，以单独递交的为准。</w:t>
      </w:r>
    </w:p>
    <w:p w14:paraId="18259BFB" w14:textId="77777777" w:rsidR="005F5155" w:rsidRPr="005F68C0" w:rsidRDefault="00F87C19">
      <w:pPr>
        <w:pStyle w:val="af0"/>
        <w:tabs>
          <w:tab w:val="left" w:pos="5580"/>
        </w:tabs>
        <w:spacing w:before="120" w:line="22" w:lineRule="atLeast"/>
        <w:ind w:left="719" w:hanging="360"/>
        <w:rPr>
          <w:rFonts w:hAnsi="宋体"/>
          <w:sz w:val="24"/>
        </w:rPr>
      </w:pPr>
      <w:r w:rsidRPr="005F68C0">
        <w:rPr>
          <w:rFonts w:hAnsi="宋体" w:hint="eastAsia"/>
          <w:sz w:val="24"/>
        </w:rPr>
        <w:t>3、此表中，每包的投标总价应和3投标分项报价表中的总价相一致。</w:t>
      </w:r>
    </w:p>
    <w:p w14:paraId="75DDB8E8" w14:textId="77777777" w:rsidR="005F5155" w:rsidRPr="005F68C0" w:rsidRDefault="005F5155">
      <w:pPr>
        <w:spacing w:line="360" w:lineRule="auto"/>
        <w:ind w:firstLineChars="118" w:firstLine="283"/>
        <w:rPr>
          <w:rFonts w:ascii="宋体" w:hAnsi="宋体"/>
          <w:sz w:val="24"/>
          <w:szCs w:val="21"/>
          <w:lang w:val="zh-CN"/>
        </w:rPr>
      </w:pPr>
    </w:p>
    <w:p w14:paraId="560B9C7C" w14:textId="77777777" w:rsidR="005F5155" w:rsidRPr="005F68C0" w:rsidRDefault="00F87C19">
      <w:pPr>
        <w:widowControl/>
        <w:jc w:val="left"/>
        <w:rPr>
          <w:rFonts w:ascii="宋体" w:hAnsi="宋体"/>
          <w:sz w:val="24"/>
          <w:szCs w:val="21"/>
          <w:lang w:val="zh-CN"/>
        </w:rPr>
      </w:pPr>
      <w:r w:rsidRPr="005F68C0">
        <w:rPr>
          <w:rFonts w:ascii="宋体" w:hAnsi="宋体"/>
          <w:sz w:val="24"/>
          <w:szCs w:val="21"/>
          <w:lang w:val="zh-CN"/>
        </w:rPr>
        <w:br w:type="page"/>
      </w:r>
    </w:p>
    <w:p w14:paraId="167F12CC" w14:textId="77777777" w:rsidR="005F5155" w:rsidRPr="005F68C0" w:rsidRDefault="00F87C19">
      <w:pPr>
        <w:pStyle w:val="3"/>
      </w:pPr>
      <w:bookmarkStart w:id="153" w:name="_Toc497235044"/>
      <w:bookmarkStart w:id="154" w:name="_Toc366858502"/>
      <w:bookmarkStart w:id="155" w:name="_Toc514926456"/>
      <w:bookmarkStart w:id="156" w:name="_Toc104901469"/>
      <w:bookmarkStart w:id="157" w:name="_Toc310195765"/>
      <w:r w:rsidRPr="005F68C0">
        <w:lastRenderedPageBreak/>
        <w:t>3</w:t>
      </w:r>
      <w:r w:rsidRPr="005F68C0">
        <w:rPr>
          <w:rFonts w:hint="eastAsia"/>
        </w:rPr>
        <w:t>.</w:t>
      </w:r>
      <w:r w:rsidRPr="005F68C0">
        <w:t>投标分项报价表</w:t>
      </w:r>
      <w:bookmarkEnd w:id="153"/>
      <w:bookmarkEnd w:id="154"/>
      <w:bookmarkEnd w:id="155"/>
      <w:bookmarkEnd w:id="156"/>
    </w:p>
    <w:p w14:paraId="2400D61B" w14:textId="6B95DF2C" w:rsidR="005F5155" w:rsidRPr="005F68C0" w:rsidRDefault="00786787">
      <w:pPr>
        <w:pStyle w:val="af0"/>
        <w:spacing w:line="360" w:lineRule="auto"/>
        <w:rPr>
          <w:rFonts w:hAnsi="宋体"/>
          <w:sz w:val="24"/>
          <w:szCs w:val="24"/>
        </w:rPr>
      </w:pPr>
      <w:r w:rsidRPr="005F68C0">
        <w:rPr>
          <w:rFonts w:hAnsi="宋体" w:hint="eastAsia"/>
          <w:sz w:val="24"/>
          <w:szCs w:val="24"/>
        </w:rPr>
        <w:t>项目</w:t>
      </w:r>
      <w:r w:rsidR="00F87C19" w:rsidRPr="005F68C0">
        <w:rPr>
          <w:rFonts w:hAnsi="宋体" w:hint="eastAsia"/>
          <w:sz w:val="24"/>
          <w:szCs w:val="24"/>
        </w:rPr>
        <w:t>名称：</w:t>
      </w:r>
      <w:r w:rsidR="00F87C19" w:rsidRPr="005F68C0">
        <w:rPr>
          <w:rFonts w:hAnsi="宋体"/>
          <w:sz w:val="24"/>
          <w:szCs w:val="24"/>
        </w:rPr>
        <w:t xml:space="preserve">___________                  </w:t>
      </w:r>
      <w:r w:rsidR="00F87C19" w:rsidRPr="005F68C0">
        <w:rPr>
          <w:rFonts w:hAnsi="宋体" w:hint="eastAsia"/>
          <w:sz w:val="24"/>
          <w:szCs w:val="24"/>
        </w:rPr>
        <w:t>项目编号：</w:t>
      </w:r>
      <w:r w:rsidR="00F87C19" w:rsidRPr="005F68C0">
        <w:rPr>
          <w:rFonts w:hAnsi="宋体"/>
          <w:sz w:val="24"/>
          <w:szCs w:val="24"/>
        </w:rPr>
        <w:t xml:space="preserve">_______________ </w:t>
      </w:r>
    </w:p>
    <w:tbl>
      <w:tblPr>
        <w:tblW w:w="86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275"/>
        <w:gridCol w:w="709"/>
        <w:gridCol w:w="994"/>
        <w:gridCol w:w="1435"/>
        <w:gridCol w:w="708"/>
        <w:gridCol w:w="975"/>
        <w:gridCol w:w="851"/>
        <w:gridCol w:w="866"/>
        <w:gridCol w:w="21"/>
      </w:tblGrid>
      <w:tr w:rsidR="005F68C0" w:rsidRPr="005F68C0" w14:paraId="4CD7745B" w14:textId="77777777" w:rsidTr="009B0BFE">
        <w:trPr>
          <w:gridAfter w:val="1"/>
          <w:wAfter w:w="21" w:type="dxa"/>
        </w:trPr>
        <w:tc>
          <w:tcPr>
            <w:tcW w:w="826" w:type="dxa"/>
            <w:vAlign w:val="center"/>
          </w:tcPr>
          <w:p w14:paraId="178F3D9A"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序号</w:t>
            </w:r>
          </w:p>
        </w:tc>
        <w:tc>
          <w:tcPr>
            <w:tcW w:w="1275" w:type="dxa"/>
            <w:vAlign w:val="center"/>
          </w:tcPr>
          <w:p w14:paraId="6D3B09F8" w14:textId="1E57D642" w:rsidR="00D63FE3" w:rsidRPr="005F68C0" w:rsidRDefault="00D63FE3" w:rsidP="00D63FE3">
            <w:pPr>
              <w:pStyle w:val="af0"/>
              <w:spacing w:before="156"/>
              <w:jc w:val="center"/>
              <w:rPr>
                <w:rFonts w:hAnsi="宋体"/>
                <w:sz w:val="24"/>
                <w:szCs w:val="24"/>
              </w:rPr>
            </w:pPr>
            <w:r w:rsidRPr="005F68C0">
              <w:rPr>
                <w:rFonts w:hAnsi="宋体" w:hint="eastAsia"/>
                <w:sz w:val="24"/>
                <w:szCs w:val="24"/>
              </w:rPr>
              <w:t>设备名称</w:t>
            </w:r>
          </w:p>
        </w:tc>
        <w:tc>
          <w:tcPr>
            <w:tcW w:w="709" w:type="dxa"/>
            <w:vAlign w:val="center"/>
          </w:tcPr>
          <w:p w14:paraId="7993CDC9" w14:textId="07425BC7" w:rsidR="00D63FE3" w:rsidRPr="005F68C0" w:rsidRDefault="00D63FE3" w:rsidP="00D63FE3">
            <w:pPr>
              <w:pStyle w:val="af0"/>
              <w:spacing w:before="156"/>
              <w:jc w:val="center"/>
              <w:rPr>
                <w:rFonts w:hAnsi="宋体"/>
                <w:sz w:val="24"/>
                <w:szCs w:val="24"/>
              </w:rPr>
            </w:pPr>
            <w:r w:rsidRPr="005F68C0">
              <w:rPr>
                <w:rFonts w:hAnsi="宋体" w:hint="eastAsia"/>
                <w:sz w:val="24"/>
                <w:szCs w:val="24"/>
              </w:rPr>
              <w:t>品牌</w:t>
            </w:r>
          </w:p>
        </w:tc>
        <w:tc>
          <w:tcPr>
            <w:tcW w:w="994" w:type="dxa"/>
            <w:vAlign w:val="center"/>
          </w:tcPr>
          <w:p w14:paraId="0CFA64CF" w14:textId="16CAB523" w:rsidR="00D63FE3" w:rsidRPr="005F68C0" w:rsidRDefault="00D63FE3" w:rsidP="00D63FE3">
            <w:pPr>
              <w:pStyle w:val="af0"/>
              <w:spacing w:before="156"/>
              <w:jc w:val="center"/>
              <w:rPr>
                <w:rFonts w:hAnsi="宋体"/>
                <w:sz w:val="24"/>
                <w:szCs w:val="24"/>
              </w:rPr>
            </w:pPr>
            <w:r w:rsidRPr="005F68C0">
              <w:rPr>
                <w:rFonts w:hAnsi="宋体" w:hint="eastAsia"/>
                <w:sz w:val="24"/>
                <w:szCs w:val="24"/>
              </w:rPr>
              <w:t>型号和规格</w:t>
            </w:r>
          </w:p>
        </w:tc>
        <w:tc>
          <w:tcPr>
            <w:tcW w:w="1435" w:type="dxa"/>
            <w:vAlign w:val="center"/>
          </w:tcPr>
          <w:p w14:paraId="7CFA1A75" w14:textId="5BCD71DB" w:rsidR="00D63FE3" w:rsidRPr="005F68C0" w:rsidRDefault="00D63FE3" w:rsidP="00D63FE3">
            <w:pPr>
              <w:pStyle w:val="af0"/>
              <w:spacing w:before="156"/>
              <w:jc w:val="center"/>
              <w:rPr>
                <w:rFonts w:hAnsi="宋体"/>
                <w:sz w:val="24"/>
                <w:szCs w:val="24"/>
              </w:rPr>
            </w:pPr>
            <w:r w:rsidRPr="005F68C0">
              <w:rPr>
                <w:rFonts w:hAnsi="宋体" w:hint="eastAsia"/>
                <w:sz w:val="24"/>
                <w:szCs w:val="24"/>
              </w:rPr>
              <w:t>原产地和制造商名称</w:t>
            </w:r>
          </w:p>
        </w:tc>
        <w:tc>
          <w:tcPr>
            <w:tcW w:w="708" w:type="dxa"/>
            <w:vAlign w:val="center"/>
          </w:tcPr>
          <w:p w14:paraId="21D602BA" w14:textId="7395BF37" w:rsidR="00D63FE3" w:rsidRPr="005F68C0" w:rsidRDefault="00D63FE3" w:rsidP="00D63FE3">
            <w:pPr>
              <w:pStyle w:val="af0"/>
              <w:jc w:val="center"/>
              <w:rPr>
                <w:rFonts w:hAnsi="宋体"/>
                <w:sz w:val="24"/>
                <w:szCs w:val="24"/>
              </w:rPr>
            </w:pPr>
            <w:r w:rsidRPr="005F68C0">
              <w:rPr>
                <w:rFonts w:hAnsi="宋体" w:hint="eastAsia"/>
                <w:sz w:val="24"/>
                <w:szCs w:val="24"/>
              </w:rPr>
              <w:t>数量</w:t>
            </w:r>
          </w:p>
        </w:tc>
        <w:tc>
          <w:tcPr>
            <w:tcW w:w="975" w:type="dxa"/>
            <w:vAlign w:val="center"/>
          </w:tcPr>
          <w:p w14:paraId="2A3355BD"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单价</w:t>
            </w:r>
          </w:p>
        </w:tc>
        <w:tc>
          <w:tcPr>
            <w:tcW w:w="851" w:type="dxa"/>
            <w:vAlign w:val="center"/>
          </w:tcPr>
          <w:p w14:paraId="0E6D0808"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合计</w:t>
            </w:r>
          </w:p>
        </w:tc>
        <w:tc>
          <w:tcPr>
            <w:tcW w:w="866" w:type="dxa"/>
            <w:vAlign w:val="center"/>
          </w:tcPr>
          <w:p w14:paraId="07D9E29E"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备注</w:t>
            </w:r>
          </w:p>
        </w:tc>
      </w:tr>
      <w:tr w:rsidR="005F68C0" w:rsidRPr="005F68C0" w14:paraId="0955D374" w14:textId="77777777" w:rsidTr="009B0BFE">
        <w:trPr>
          <w:gridAfter w:val="1"/>
          <w:wAfter w:w="21" w:type="dxa"/>
        </w:trPr>
        <w:tc>
          <w:tcPr>
            <w:tcW w:w="826" w:type="dxa"/>
          </w:tcPr>
          <w:p w14:paraId="0097A04D" w14:textId="77777777" w:rsidR="00D63FE3" w:rsidRPr="005F68C0" w:rsidRDefault="00D63FE3" w:rsidP="00D63FE3">
            <w:pPr>
              <w:pStyle w:val="af0"/>
              <w:jc w:val="center"/>
              <w:rPr>
                <w:rFonts w:hAnsi="宋体"/>
                <w:sz w:val="24"/>
                <w:szCs w:val="24"/>
              </w:rPr>
            </w:pPr>
          </w:p>
        </w:tc>
        <w:tc>
          <w:tcPr>
            <w:tcW w:w="1275" w:type="dxa"/>
          </w:tcPr>
          <w:p w14:paraId="53ED6A43" w14:textId="77777777" w:rsidR="00D63FE3" w:rsidRPr="005F68C0" w:rsidRDefault="00D63FE3" w:rsidP="00D63FE3">
            <w:pPr>
              <w:pStyle w:val="af0"/>
              <w:rPr>
                <w:rFonts w:hAnsi="宋体"/>
                <w:sz w:val="24"/>
                <w:szCs w:val="24"/>
              </w:rPr>
            </w:pPr>
          </w:p>
        </w:tc>
        <w:tc>
          <w:tcPr>
            <w:tcW w:w="709" w:type="dxa"/>
          </w:tcPr>
          <w:p w14:paraId="684B429B" w14:textId="77777777" w:rsidR="00D63FE3" w:rsidRPr="005F68C0" w:rsidRDefault="00D63FE3" w:rsidP="00D63FE3">
            <w:pPr>
              <w:pStyle w:val="af0"/>
              <w:rPr>
                <w:rFonts w:hAnsi="宋体"/>
                <w:sz w:val="24"/>
                <w:szCs w:val="24"/>
              </w:rPr>
            </w:pPr>
          </w:p>
        </w:tc>
        <w:tc>
          <w:tcPr>
            <w:tcW w:w="994" w:type="dxa"/>
          </w:tcPr>
          <w:p w14:paraId="56126056" w14:textId="364AA290" w:rsidR="00D63FE3" w:rsidRPr="005F68C0" w:rsidRDefault="00D63FE3" w:rsidP="00D63FE3">
            <w:pPr>
              <w:pStyle w:val="af0"/>
              <w:rPr>
                <w:rFonts w:hAnsi="宋体"/>
                <w:sz w:val="24"/>
                <w:szCs w:val="24"/>
              </w:rPr>
            </w:pPr>
          </w:p>
        </w:tc>
        <w:tc>
          <w:tcPr>
            <w:tcW w:w="1435" w:type="dxa"/>
          </w:tcPr>
          <w:p w14:paraId="1A0699F0" w14:textId="77777777" w:rsidR="00D63FE3" w:rsidRPr="005F68C0" w:rsidRDefault="00D63FE3" w:rsidP="00D63FE3">
            <w:pPr>
              <w:pStyle w:val="af0"/>
              <w:rPr>
                <w:rFonts w:hAnsi="宋体"/>
                <w:sz w:val="24"/>
                <w:szCs w:val="24"/>
              </w:rPr>
            </w:pPr>
          </w:p>
        </w:tc>
        <w:tc>
          <w:tcPr>
            <w:tcW w:w="708" w:type="dxa"/>
          </w:tcPr>
          <w:p w14:paraId="0A4C45BC" w14:textId="77777777" w:rsidR="00D63FE3" w:rsidRPr="005F68C0" w:rsidRDefault="00D63FE3" w:rsidP="00D63FE3">
            <w:pPr>
              <w:pStyle w:val="af0"/>
              <w:rPr>
                <w:rFonts w:hAnsi="宋体"/>
                <w:sz w:val="24"/>
                <w:szCs w:val="24"/>
              </w:rPr>
            </w:pPr>
          </w:p>
        </w:tc>
        <w:tc>
          <w:tcPr>
            <w:tcW w:w="975" w:type="dxa"/>
          </w:tcPr>
          <w:p w14:paraId="2B1C03F5" w14:textId="77777777" w:rsidR="00D63FE3" w:rsidRPr="005F68C0" w:rsidRDefault="00D63FE3" w:rsidP="00D63FE3">
            <w:pPr>
              <w:pStyle w:val="af0"/>
              <w:rPr>
                <w:rFonts w:hAnsi="宋体"/>
                <w:sz w:val="24"/>
                <w:szCs w:val="24"/>
              </w:rPr>
            </w:pPr>
          </w:p>
        </w:tc>
        <w:tc>
          <w:tcPr>
            <w:tcW w:w="851" w:type="dxa"/>
          </w:tcPr>
          <w:p w14:paraId="6CD08C7E" w14:textId="77777777" w:rsidR="00D63FE3" w:rsidRPr="005F68C0" w:rsidRDefault="00D63FE3" w:rsidP="00D63FE3">
            <w:pPr>
              <w:pStyle w:val="af0"/>
              <w:rPr>
                <w:rFonts w:hAnsi="宋体"/>
                <w:sz w:val="24"/>
                <w:szCs w:val="24"/>
              </w:rPr>
            </w:pPr>
          </w:p>
        </w:tc>
        <w:tc>
          <w:tcPr>
            <w:tcW w:w="866" w:type="dxa"/>
          </w:tcPr>
          <w:p w14:paraId="17AAAA59" w14:textId="77777777" w:rsidR="00D63FE3" w:rsidRPr="005F68C0" w:rsidRDefault="00D63FE3" w:rsidP="00D63FE3">
            <w:pPr>
              <w:pStyle w:val="af0"/>
              <w:rPr>
                <w:rFonts w:hAnsi="宋体"/>
                <w:sz w:val="24"/>
                <w:szCs w:val="24"/>
              </w:rPr>
            </w:pPr>
          </w:p>
        </w:tc>
      </w:tr>
      <w:tr w:rsidR="005F68C0" w:rsidRPr="005F68C0" w14:paraId="1A04A323" w14:textId="77777777" w:rsidTr="009B0BFE">
        <w:trPr>
          <w:gridAfter w:val="1"/>
          <w:wAfter w:w="21" w:type="dxa"/>
        </w:trPr>
        <w:tc>
          <w:tcPr>
            <w:tcW w:w="826" w:type="dxa"/>
          </w:tcPr>
          <w:p w14:paraId="3C9DC8AE" w14:textId="77777777" w:rsidR="00D63FE3" w:rsidRPr="005F68C0" w:rsidRDefault="00D63FE3" w:rsidP="00D63FE3">
            <w:pPr>
              <w:pStyle w:val="af0"/>
              <w:jc w:val="center"/>
              <w:rPr>
                <w:rFonts w:hAnsi="宋体"/>
                <w:sz w:val="24"/>
                <w:szCs w:val="24"/>
              </w:rPr>
            </w:pPr>
          </w:p>
        </w:tc>
        <w:tc>
          <w:tcPr>
            <w:tcW w:w="1275" w:type="dxa"/>
          </w:tcPr>
          <w:p w14:paraId="0C289641" w14:textId="77777777" w:rsidR="00D63FE3" w:rsidRPr="005F68C0" w:rsidRDefault="00D63FE3" w:rsidP="00D63FE3">
            <w:pPr>
              <w:pStyle w:val="af0"/>
              <w:rPr>
                <w:rFonts w:hAnsi="宋体"/>
                <w:sz w:val="24"/>
                <w:szCs w:val="24"/>
              </w:rPr>
            </w:pPr>
          </w:p>
        </w:tc>
        <w:tc>
          <w:tcPr>
            <w:tcW w:w="709" w:type="dxa"/>
          </w:tcPr>
          <w:p w14:paraId="04F36297" w14:textId="77777777" w:rsidR="00D63FE3" w:rsidRPr="005F68C0" w:rsidRDefault="00D63FE3" w:rsidP="00D63FE3">
            <w:pPr>
              <w:pStyle w:val="af0"/>
              <w:rPr>
                <w:rFonts w:hAnsi="宋体"/>
                <w:sz w:val="24"/>
                <w:szCs w:val="24"/>
              </w:rPr>
            </w:pPr>
          </w:p>
        </w:tc>
        <w:tc>
          <w:tcPr>
            <w:tcW w:w="994" w:type="dxa"/>
          </w:tcPr>
          <w:p w14:paraId="0C18E354" w14:textId="2A471B69" w:rsidR="00D63FE3" w:rsidRPr="005F68C0" w:rsidRDefault="00D63FE3" w:rsidP="00D63FE3">
            <w:pPr>
              <w:pStyle w:val="af0"/>
              <w:rPr>
                <w:rFonts w:hAnsi="宋体"/>
                <w:sz w:val="24"/>
                <w:szCs w:val="24"/>
              </w:rPr>
            </w:pPr>
          </w:p>
        </w:tc>
        <w:tc>
          <w:tcPr>
            <w:tcW w:w="1435" w:type="dxa"/>
          </w:tcPr>
          <w:p w14:paraId="31D5CB55" w14:textId="77777777" w:rsidR="00D63FE3" w:rsidRPr="005F68C0" w:rsidRDefault="00D63FE3" w:rsidP="00D63FE3">
            <w:pPr>
              <w:pStyle w:val="af0"/>
              <w:rPr>
                <w:rFonts w:hAnsi="宋体"/>
                <w:sz w:val="24"/>
                <w:szCs w:val="24"/>
              </w:rPr>
            </w:pPr>
          </w:p>
        </w:tc>
        <w:tc>
          <w:tcPr>
            <w:tcW w:w="708" w:type="dxa"/>
          </w:tcPr>
          <w:p w14:paraId="71E65018" w14:textId="77777777" w:rsidR="00D63FE3" w:rsidRPr="005F68C0" w:rsidRDefault="00D63FE3" w:rsidP="00D63FE3">
            <w:pPr>
              <w:pStyle w:val="af0"/>
              <w:rPr>
                <w:rFonts w:hAnsi="宋体"/>
                <w:sz w:val="24"/>
                <w:szCs w:val="24"/>
              </w:rPr>
            </w:pPr>
          </w:p>
        </w:tc>
        <w:tc>
          <w:tcPr>
            <w:tcW w:w="975" w:type="dxa"/>
          </w:tcPr>
          <w:p w14:paraId="2B9BAF37" w14:textId="77777777" w:rsidR="00D63FE3" w:rsidRPr="005F68C0" w:rsidRDefault="00D63FE3" w:rsidP="00D63FE3">
            <w:pPr>
              <w:pStyle w:val="af0"/>
              <w:rPr>
                <w:rFonts w:hAnsi="宋体"/>
                <w:sz w:val="24"/>
                <w:szCs w:val="24"/>
              </w:rPr>
            </w:pPr>
          </w:p>
        </w:tc>
        <w:tc>
          <w:tcPr>
            <w:tcW w:w="851" w:type="dxa"/>
          </w:tcPr>
          <w:p w14:paraId="0E9DAC9F" w14:textId="77777777" w:rsidR="00D63FE3" w:rsidRPr="005F68C0" w:rsidRDefault="00D63FE3" w:rsidP="00D63FE3">
            <w:pPr>
              <w:pStyle w:val="af0"/>
              <w:rPr>
                <w:rFonts w:hAnsi="宋体"/>
                <w:sz w:val="24"/>
                <w:szCs w:val="24"/>
              </w:rPr>
            </w:pPr>
          </w:p>
        </w:tc>
        <w:tc>
          <w:tcPr>
            <w:tcW w:w="866" w:type="dxa"/>
          </w:tcPr>
          <w:p w14:paraId="51F408DB" w14:textId="77777777" w:rsidR="00D63FE3" w:rsidRPr="005F68C0" w:rsidRDefault="00D63FE3" w:rsidP="00D63FE3">
            <w:pPr>
              <w:pStyle w:val="af0"/>
              <w:rPr>
                <w:rFonts w:hAnsi="宋体"/>
                <w:sz w:val="24"/>
                <w:szCs w:val="24"/>
              </w:rPr>
            </w:pPr>
          </w:p>
        </w:tc>
      </w:tr>
      <w:tr w:rsidR="005F68C0" w:rsidRPr="005F68C0" w14:paraId="1C0E9952" w14:textId="77777777" w:rsidTr="009B0BFE">
        <w:trPr>
          <w:gridAfter w:val="1"/>
          <w:wAfter w:w="21" w:type="dxa"/>
        </w:trPr>
        <w:tc>
          <w:tcPr>
            <w:tcW w:w="826" w:type="dxa"/>
          </w:tcPr>
          <w:p w14:paraId="3EF32692" w14:textId="77777777" w:rsidR="00D63FE3" w:rsidRPr="005F68C0" w:rsidRDefault="00D63FE3" w:rsidP="00D63FE3">
            <w:pPr>
              <w:pStyle w:val="af0"/>
              <w:jc w:val="center"/>
              <w:rPr>
                <w:rFonts w:hAnsi="宋体"/>
                <w:sz w:val="24"/>
                <w:szCs w:val="24"/>
              </w:rPr>
            </w:pPr>
          </w:p>
        </w:tc>
        <w:tc>
          <w:tcPr>
            <w:tcW w:w="1275" w:type="dxa"/>
          </w:tcPr>
          <w:p w14:paraId="111B7301" w14:textId="77777777" w:rsidR="00D63FE3" w:rsidRPr="005F68C0" w:rsidRDefault="00D63FE3" w:rsidP="00D63FE3">
            <w:pPr>
              <w:pStyle w:val="af0"/>
              <w:rPr>
                <w:rFonts w:hAnsi="宋体"/>
                <w:sz w:val="24"/>
                <w:szCs w:val="24"/>
              </w:rPr>
            </w:pPr>
          </w:p>
        </w:tc>
        <w:tc>
          <w:tcPr>
            <w:tcW w:w="709" w:type="dxa"/>
          </w:tcPr>
          <w:p w14:paraId="65B3A63B" w14:textId="77777777" w:rsidR="00D63FE3" w:rsidRPr="005F68C0" w:rsidRDefault="00D63FE3" w:rsidP="00D63FE3">
            <w:pPr>
              <w:pStyle w:val="af0"/>
              <w:rPr>
                <w:rFonts w:hAnsi="宋体"/>
                <w:sz w:val="24"/>
                <w:szCs w:val="24"/>
              </w:rPr>
            </w:pPr>
          </w:p>
        </w:tc>
        <w:tc>
          <w:tcPr>
            <w:tcW w:w="994" w:type="dxa"/>
          </w:tcPr>
          <w:p w14:paraId="6517972C" w14:textId="0819ED5C" w:rsidR="00D63FE3" w:rsidRPr="005F68C0" w:rsidRDefault="00D63FE3" w:rsidP="00D63FE3">
            <w:pPr>
              <w:pStyle w:val="af0"/>
              <w:rPr>
                <w:rFonts w:hAnsi="宋体"/>
                <w:sz w:val="24"/>
                <w:szCs w:val="24"/>
              </w:rPr>
            </w:pPr>
          </w:p>
        </w:tc>
        <w:tc>
          <w:tcPr>
            <w:tcW w:w="1435" w:type="dxa"/>
          </w:tcPr>
          <w:p w14:paraId="550F5A76" w14:textId="77777777" w:rsidR="00D63FE3" w:rsidRPr="005F68C0" w:rsidRDefault="00D63FE3" w:rsidP="00D63FE3">
            <w:pPr>
              <w:pStyle w:val="af0"/>
              <w:rPr>
                <w:rFonts w:hAnsi="宋体"/>
                <w:sz w:val="24"/>
                <w:szCs w:val="24"/>
              </w:rPr>
            </w:pPr>
          </w:p>
        </w:tc>
        <w:tc>
          <w:tcPr>
            <w:tcW w:w="708" w:type="dxa"/>
          </w:tcPr>
          <w:p w14:paraId="490E34C9" w14:textId="77777777" w:rsidR="00D63FE3" w:rsidRPr="005F68C0" w:rsidRDefault="00D63FE3" w:rsidP="00D63FE3">
            <w:pPr>
              <w:pStyle w:val="af0"/>
              <w:rPr>
                <w:rFonts w:hAnsi="宋体"/>
                <w:sz w:val="24"/>
                <w:szCs w:val="24"/>
              </w:rPr>
            </w:pPr>
          </w:p>
        </w:tc>
        <w:tc>
          <w:tcPr>
            <w:tcW w:w="975" w:type="dxa"/>
          </w:tcPr>
          <w:p w14:paraId="410BEDA5" w14:textId="77777777" w:rsidR="00D63FE3" w:rsidRPr="005F68C0" w:rsidRDefault="00D63FE3" w:rsidP="00D63FE3">
            <w:pPr>
              <w:pStyle w:val="af0"/>
              <w:rPr>
                <w:rFonts w:hAnsi="宋体"/>
                <w:sz w:val="24"/>
                <w:szCs w:val="24"/>
              </w:rPr>
            </w:pPr>
          </w:p>
        </w:tc>
        <w:tc>
          <w:tcPr>
            <w:tcW w:w="851" w:type="dxa"/>
          </w:tcPr>
          <w:p w14:paraId="01A898A1" w14:textId="77777777" w:rsidR="00D63FE3" w:rsidRPr="005F68C0" w:rsidRDefault="00D63FE3" w:rsidP="00D63FE3">
            <w:pPr>
              <w:pStyle w:val="af0"/>
              <w:rPr>
                <w:rFonts w:hAnsi="宋体"/>
                <w:sz w:val="24"/>
                <w:szCs w:val="24"/>
              </w:rPr>
            </w:pPr>
          </w:p>
        </w:tc>
        <w:tc>
          <w:tcPr>
            <w:tcW w:w="866" w:type="dxa"/>
          </w:tcPr>
          <w:p w14:paraId="3BF4091E" w14:textId="77777777" w:rsidR="00D63FE3" w:rsidRPr="005F68C0" w:rsidRDefault="00D63FE3" w:rsidP="00D63FE3">
            <w:pPr>
              <w:pStyle w:val="af0"/>
              <w:rPr>
                <w:rFonts w:hAnsi="宋体"/>
                <w:sz w:val="24"/>
                <w:szCs w:val="24"/>
              </w:rPr>
            </w:pPr>
          </w:p>
        </w:tc>
      </w:tr>
      <w:tr w:rsidR="005F68C0" w:rsidRPr="005F68C0" w14:paraId="7FBA8921" w14:textId="77777777" w:rsidTr="009B0BFE">
        <w:trPr>
          <w:gridAfter w:val="1"/>
          <w:wAfter w:w="21" w:type="dxa"/>
        </w:trPr>
        <w:tc>
          <w:tcPr>
            <w:tcW w:w="826" w:type="dxa"/>
          </w:tcPr>
          <w:p w14:paraId="771CA06C" w14:textId="77777777" w:rsidR="00D63FE3" w:rsidRPr="005F68C0" w:rsidRDefault="00D63FE3" w:rsidP="00D63FE3">
            <w:pPr>
              <w:pStyle w:val="af0"/>
              <w:jc w:val="center"/>
              <w:rPr>
                <w:rFonts w:hAnsi="宋体"/>
                <w:sz w:val="24"/>
                <w:szCs w:val="24"/>
              </w:rPr>
            </w:pPr>
          </w:p>
        </w:tc>
        <w:tc>
          <w:tcPr>
            <w:tcW w:w="1275" w:type="dxa"/>
          </w:tcPr>
          <w:p w14:paraId="204353EF" w14:textId="77777777" w:rsidR="00D63FE3" w:rsidRPr="005F68C0" w:rsidRDefault="00D63FE3" w:rsidP="00D63FE3">
            <w:pPr>
              <w:pStyle w:val="af0"/>
              <w:rPr>
                <w:rFonts w:hAnsi="宋体"/>
                <w:sz w:val="24"/>
                <w:szCs w:val="24"/>
              </w:rPr>
            </w:pPr>
          </w:p>
        </w:tc>
        <w:tc>
          <w:tcPr>
            <w:tcW w:w="709" w:type="dxa"/>
          </w:tcPr>
          <w:p w14:paraId="021038A1" w14:textId="77777777" w:rsidR="00D63FE3" w:rsidRPr="005F68C0" w:rsidRDefault="00D63FE3" w:rsidP="00D63FE3">
            <w:pPr>
              <w:pStyle w:val="af0"/>
              <w:rPr>
                <w:rFonts w:hAnsi="宋体"/>
                <w:sz w:val="24"/>
                <w:szCs w:val="24"/>
              </w:rPr>
            </w:pPr>
          </w:p>
        </w:tc>
        <w:tc>
          <w:tcPr>
            <w:tcW w:w="994" w:type="dxa"/>
          </w:tcPr>
          <w:p w14:paraId="51F7C5AD" w14:textId="37FD0E09" w:rsidR="00D63FE3" w:rsidRPr="005F68C0" w:rsidRDefault="00D63FE3" w:rsidP="00D63FE3">
            <w:pPr>
              <w:pStyle w:val="af0"/>
              <w:rPr>
                <w:rFonts w:hAnsi="宋体"/>
                <w:sz w:val="24"/>
                <w:szCs w:val="24"/>
              </w:rPr>
            </w:pPr>
          </w:p>
        </w:tc>
        <w:tc>
          <w:tcPr>
            <w:tcW w:w="1435" w:type="dxa"/>
          </w:tcPr>
          <w:p w14:paraId="29674D20" w14:textId="77777777" w:rsidR="00D63FE3" w:rsidRPr="005F68C0" w:rsidRDefault="00D63FE3" w:rsidP="00D63FE3">
            <w:pPr>
              <w:pStyle w:val="af0"/>
              <w:rPr>
                <w:rFonts w:hAnsi="宋体"/>
                <w:sz w:val="24"/>
                <w:szCs w:val="24"/>
              </w:rPr>
            </w:pPr>
          </w:p>
        </w:tc>
        <w:tc>
          <w:tcPr>
            <w:tcW w:w="708" w:type="dxa"/>
          </w:tcPr>
          <w:p w14:paraId="7B067ED7" w14:textId="77777777" w:rsidR="00D63FE3" w:rsidRPr="005F68C0" w:rsidRDefault="00D63FE3" w:rsidP="00D63FE3">
            <w:pPr>
              <w:pStyle w:val="af0"/>
              <w:rPr>
                <w:rFonts w:hAnsi="宋体"/>
                <w:sz w:val="24"/>
                <w:szCs w:val="24"/>
              </w:rPr>
            </w:pPr>
          </w:p>
        </w:tc>
        <w:tc>
          <w:tcPr>
            <w:tcW w:w="975" w:type="dxa"/>
          </w:tcPr>
          <w:p w14:paraId="433D037A" w14:textId="77777777" w:rsidR="00D63FE3" w:rsidRPr="005F68C0" w:rsidRDefault="00D63FE3" w:rsidP="00D63FE3">
            <w:pPr>
              <w:pStyle w:val="af0"/>
              <w:rPr>
                <w:rFonts w:hAnsi="宋体"/>
                <w:sz w:val="24"/>
                <w:szCs w:val="24"/>
              </w:rPr>
            </w:pPr>
          </w:p>
        </w:tc>
        <w:tc>
          <w:tcPr>
            <w:tcW w:w="851" w:type="dxa"/>
          </w:tcPr>
          <w:p w14:paraId="16BB4573" w14:textId="77777777" w:rsidR="00D63FE3" w:rsidRPr="005F68C0" w:rsidRDefault="00D63FE3" w:rsidP="00D63FE3">
            <w:pPr>
              <w:pStyle w:val="af0"/>
              <w:rPr>
                <w:rFonts w:hAnsi="宋体"/>
                <w:sz w:val="24"/>
                <w:szCs w:val="24"/>
              </w:rPr>
            </w:pPr>
          </w:p>
        </w:tc>
        <w:tc>
          <w:tcPr>
            <w:tcW w:w="866" w:type="dxa"/>
          </w:tcPr>
          <w:p w14:paraId="2964165C" w14:textId="77777777" w:rsidR="00D63FE3" w:rsidRPr="005F68C0" w:rsidRDefault="00D63FE3" w:rsidP="00D63FE3">
            <w:pPr>
              <w:pStyle w:val="af0"/>
              <w:rPr>
                <w:rFonts w:hAnsi="宋体"/>
                <w:sz w:val="24"/>
                <w:szCs w:val="24"/>
              </w:rPr>
            </w:pPr>
          </w:p>
        </w:tc>
      </w:tr>
      <w:tr w:rsidR="005F68C0" w:rsidRPr="005F68C0" w14:paraId="0CA8A950" w14:textId="77777777" w:rsidTr="009B0BFE">
        <w:trPr>
          <w:gridAfter w:val="1"/>
          <w:wAfter w:w="21" w:type="dxa"/>
        </w:trPr>
        <w:tc>
          <w:tcPr>
            <w:tcW w:w="826" w:type="dxa"/>
          </w:tcPr>
          <w:p w14:paraId="322BC2A8" w14:textId="77777777" w:rsidR="00D63FE3" w:rsidRPr="005F68C0" w:rsidRDefault="00D63FE3" w:rsidP="00D63FE3">
            <w:pPr>
              <w:pStyle w:val="af0"/>
              <w:jc w:val="center"/>
              <w:rPr>
                <w:rFonts w:hAnsi="宋体"/>
                <w:sz w:val="24"/>
                <w:szCs w:val="24"/>
              </w:rPr>
            </w:pPr>
          </w:p>
        </w:tc>
        <w:tc>
          <w:tcPr>
            <w:tcW w:w="1275" w:type="dxa"/>
          </w:tcPr>
          <w:p w14:paraId="53D770AF" w14:textId="77777777" w:rsidR="00D63FE3" w:rsidRPr="005F68C0" w:rsidRDefault="00D63FE3" w:rsidP="00D63FE3">
            <w:pPr>
              <w:pStyle w:val="af0"/>
              <w:rPr>
                <w:rFonts w:hAnsi="宋体"/>
                <w:sz w:val="24"/>
                <w:szCs w:val="24"/>
              </w:rPr>
            </w:pPr>
          </w:p>
        </w:tc>
        <w:tc>
          <w:tcPr>
            <w:tcW w:w="709" w:type="dxa"/>
          </w:tcPr>
          <w:p w14:paraId="4DF89FEA" w14:textId="77777777" w:rsidR="00D63FE3" w:rsidRPr="005F68C0" w:rsidRDefault="00D63FE3" w:rsidP="00D63FE3">
            <w:pPr>
              <w:pStyle w:val="af0"/>
              <w:rPr>
                <w:rFonts w:hAnsi="宋体"/>
                <w:sz w:val="24"/>
                <w:szCs w:val="24"/>
              </w:rPr>
            </w:pPr>
          </w:p>
        </w:tc>
        <w:tc>
          <w:tcPr>
            <w:tcW w:w="994" w:type="dxa"/>
          </w:tcPr>
          <w:p w14:paraId="0B0AD89F" w14:textId="4359254C" w:rsidR="00D63FE3" w:rsidRPr="005F68C0" w:rsidRDefault="00D63FE3" w:rsidP="00D63FE3">
            <w:pPr>
              <w:pStyle w:val="af0"/>
              <w:rPr>
                <w:rFonts w:hAnsi="宋体"/>
                <w:sz w:val="24"/>
                <w:szCs w:val="24"/>
              </w:rPr>
            </w:pPr>
          </w:p>
        </w:tc>
        <w:tc>
          <w:tcPr>
            <w:tcW w:w="1435" w:type="dxa"/>
          </w:tcPr>
          <w:p w14:paraId="3A250695" w14:textId="77777777" w:rsidR="00D63FE3" w:rsidRPr="005F68C0" w:rsidRDefault="00D63FE3" w:rsidP="00D63FE3">
            <w:pPr>
              <w:pStyle w:val="af0"/>
              <w:rPr>
                <w:rFonts w:hAnsi="宋体"/>
                <w:sz w:val="24"/>
                <w:szCs w:val="24"/>
              </w:rPr>
            </w:pPr>
          </w:p>
        </w:tc>
        <w:tc>
          <w:tcPr>
            <w:tcW w:w="708" w:type="dxa"/>
          </w:tcPr>
          <w:p w14:paraId="397A4C29" w14:textId="77777777" w:rsidR="00D63FE3" w:rsidRPr="005F68C0" w:rsidRDefault="00D63FE3" w:rsidP="00D63FE3">
            <w:pPr>
              <w:pStyle w:val="af0"/>
              <w:rPr>
                <w:rFonts w:hAnsi="宋体"/>
                <w:sz w:val="24"/>
                <w:szCs w:val="24"/>
              </w:rPr>
            </w:pPr>
          </w:p>
        </w:tc>
        <w:tc>
          <w:tcPr>
            <w:tcW w:w="975" w:type="dxa"/>
          </w:tcPr>
          <w:p w14:paraId="23C8860E" w14:textId="77777777" w:rsidR="00D63FE3" w:rsidRPr="005F68C0" w:rsidRDefault="00D63FE3" w:rsidP="00D63FE3">
            <w:pPr>
              <w:pStyle w:val="af0"/>
              <w:rPr>
                <w:rFonts w:hAnsi="宋体"/>
                <w:sz w:val="24"/>
                <w:szCs w:val="24"/>
              </w:rPr>
            </w:pPr>
          </w:p>
        </w:tc>
        <w:tc>
          <w:tcPr>
            <w:tcW w:w="851" w:type="dxa"/>
          </w:tcPr>
          <w:p w14:paraId="5ECB93A9" w14:textId="77777777" w:rsidR="00D63FE3" w:rsidRPr="005F68C0" w:rsidRDefault="00D63FE3" w:rsidP="00D63FE3">
            <w:pPr>
              <w:pStyle w:val="af0"/>
              <w:rPr>
                <w:rFonts w:hAnsi="宋体"/>
                <w:sz w:val="24"/>
                <w:szCs w:val="24"/>
              </w:rPr>
            </w:pPr>
          </w:p>
        </w:tc>
        <w:tc>
          <w:tcPr>
            <w:tcW w:w="866" w:type="dxa"/>
          </w:tcPr>
          <w:p w14:paraId="42ECACA9" w14:textId="77777777" w:rsidR="00D63FE3" w:rsidRPr="005F68C0" w:rsidRDefault="00D63FE3" w:rsidP="00D63FE3">
            <w:pPr>
              <w:pStyle w:val="af0"/>
              <w:rPr>
                <w:rFonts w:hAnsi="宋体"/>
                <w:sz w:val="24"/>
                <w:szCs w:val="24"/>
              </w:rPr>
            </w:pPr>
          </w:p>
        </w:tc>
      </w:tr>
      <w:tr w:rsidR="005F68C0" w:rsidRPr="005F68C0" w14:paraId="0FF13762" w14:textId="77777777" w:rsidTr="009B0BFE">
        <w:trPr>
          <w:gridAfter w:val="1"/>
          <w:wAfter w:w="21" w:type="dxa"/>
        </w:trPr>
        <w:tc>
          <w:tcPr>
            <w:tcW w:w="826" w:type="dxa"/>
          </w:tcPr>
          <w:p w14:paraId="3D741457" w14:textId="77777777" w:rsidR="00D63FE3" w:rsidRPr="005F68C0" w:rsidRDefault="00D63FE3" w:rsidP="00D63FE3">
            <w:pPr>
              <w:pStyle w:val="af0"/>
              <w:jc w:val="center"/>
              <w:rPr>
                <w:rFonts w:hAnsi="宋体"/>
                <w:sz w:val="24"/>
                <w:szCs w:val="24"/>
              </w:rPr>
            </w:pPr>
          </w:p>
        </w:tc>
        <w:tc>
          <w:tcPr>
            <w:tcW w:w="1275" w:type="dxa"/>
          </w:tcPr>
          <w:p w14:paraId="293D22E0" w14:textId="77777777" w:rsidR="00D63FE3" w:rsidRPr="005F68C0" w:rsidRDefault="00D63FE3" w:rsidP="00D63FE3">
            <w:pPr>
              <w:pStyle w:val="af0"/>
              <w:rPr>
                <w:rFonts w:hAnsi="宋体"/>
                <w:sz w:val="24"/>
                <w:szCs w:val="24"/>
              </w:rPr>
            </w:pPr>
          </w:p>
        </w:tc>
        <w:tc>
          <w:tcPr>
            <w:tcW w:w="709" w:type="dxa"/>
          </w:tcPr>
          <w:p w14:paraId="7FC3A5AC" w14:textId="77777777" w:rsidR="00D63FE3" w:rsidRPr="005F68C0" w:rsidRDefault="00D63FE3" w:rsidP="00D63FE3">
            <w:pPr>
              <w:pStyle w:val="af0"/>
              <w:rPr>
                <w:rFonts w:hAnsi="宋体"/>
                <w:sz w:val="24"/>
                <w:szCs w:val="24"/>
              </w:rPr>
            </w:pPr>
          </w:p>
        </w:tc>
        <w:tc>
          <w:tcPr>
            <w:tcW w:w="994" w:type="dxa"/>
          </w:tcPr>
          <w:p w14:paraId="296FB9FA" w14:textId="561BB38A" w:rsidR="00D63FE3" w:rsidRPr="005F68C0" w:rsidRDefault="00D63FE3" w:rsidP="00D63FE3">
            <w:pPr>
              <w:pStyle w:val="af0"/>
              <w:rPr>
                <w:rFonts w:hAnsi="宋体"/>
                <w:sz w:val="24"/>
                <w:szCs w:val="24"/>
              </w:rPr>
            </w:pPr>
          </w:p>
        </w:tc>
        <w:tc>
          <w:tcPr>
            <w:tcW w:w="1435" w:type="dxa"/>
          </w:tcPr>
          <w:p w14:paraId="3E3E740D" w14:textId="77777777" w:rsidR="00D63FE3" w:rsidRPr="005F68C0" w:rsidRDefault="00D63FE3" w:rsidP="00D63FE3">
            <w:pPr>
              <w:pStyle w:val="af0"/>
              <w:rPr>
                <w:rFonts w:hAnsi="宋体"/>
                <w:sz w:val="24"/>
                <w:szCs w:val="24"/>
              </w:rPr>
            </w:pPr>
          </w:p>
        </w:tc>
        <w:tc>
          <w:tcPr>
            <w:tcW w:w="708" w:type="dxa"/>
          </w:tcPr>
          <w:p w14:paraId="7CF6F474" w14:textId="77777777" w:rsidR="00D63FE3" w:rsidRPr="005F68C0" w:rsidRDefault="00D63FE3" w:rsidP="00D63FE3">
            <w:pPr>
              <w:pStyle w:val="af0"/>
              <w:rPr>
                <w:rFonts w:hAnsi="宋体"/>
                <w:sz w:val="24"/>
                <w:szCs w:val="24"/>
              </w:rPr>
            </w:pPr>
          </w:p>
        </w:tc>
        <w:tc>
          <w:tcPr>
            <w:tcW w:w="975" w:type="dxa"/>
          </w:tcPr>
          <w:p w14:paraId="290D0F43" w14:textId="77777777" w:rsidR="00D63FE3" w:rsidRPr="005F68C0" w:rsidRDefault="00D63FE3" w:rsidP="00D63FE3">
            <w:pPr>
              <w:pStyle w:val="af0"/>
              <w:rPr>
                <w:rFonts w:hAnsi="宋体"/>
                <w:sz w:val="24"/>
                <w:szCs w:val="24"/>
              </w:rPr>
            </w:pPr>
          </w:p>
        </w:tc>
        <w:tc>
          <w:tcPr>
            <w:tcW w:w="851" w:type="dxa"/>
          </w:tcPr>
          <w:p w14:paraId="750F4066" w14:textId="77777777" w:rsidR="00D63FE3" w:rsidRPr="005F68C0" w:rsidRDefault="00D63FE3" w:rsidP="00D63FE3">
            <w:pPr>
              <w:pStyle w:val="af0"/>
              <w:rPr>
                <w:rFonts w:hAnsi="宋体"/>
                <w:sz w:val="24"/>
                <w:szCs w:val="24"/>
              </w:rPr>
            </w:pPr>
          </w:p>
        </w:tc>
        <w:tc>
          <w:tcPr>
            <w:tcW w:w="866" w:type="dxa"/>
          </w:tcPr>
          <w:p w14:paraId="652678B2" w14:textId="77777777" w:rsidR="00D63FE3" w:rsidRPr="005F68C0" w:rsidRDefault="00D63FE3" w:rsidP="00D63FE3">
            <w:pPr>
              <w:pStyle w:val="af0"/>
              <w:rPr>
                <w:rFonts w:hAnsi="宋体"/>
                <w:sz w:val="24"/>
                <w:szCs w:val="24"/>
              </w:rPr>
            </w:pPr>
          </w:p>
        </w:tc>
      </w:tr>
      <w:tr w:rsidR="005F68C0" w:rsidRPr="005F68C0" w14:paraId="1348B372" w14:textId="77777777" w:rsidTr="009B0BFE">
        <w:trPr>
          <w:trHeight w:val="488"/>
        </w:trPr>
        <w:tc>
          <w:tcPr>
            <w:tcW w:w="6922" w:type="dxa"/>
            <w:gridSpan w:val="7"/>
            <w:vAlign w:val="center"/>
          </w:tcPr>
          <w:p w14:paraId="283B10DC" w14:textId="43B03297" w:rsidR="00D63FE3" w:rsidRPr="005F68C0" w:rsidRDefault="00D63FE3" w:rsidP="00D63FE3">
            <w:pPr>
              <w:pStyle w:val="af0"/>
              <w:jc w:val="center"/>
              <w:rPr>
                <w:rFonts w:hAnsi="宋体"/>
                <w:sz w:val="24"/>
                <w:szCs w:val="24"/>
              </w:rPr>
            </w:pPr>
            <w:r w:rsidRPr="005F68C0">
              <w:rPr>
                <w:rFonts w:hAnsi="宋体" w:hint="eastAsia"/>
                <w:sz w:val="24"/>
                <w:szCs w:val="24"/>
              </w:rPr>
              <w:t>合计</w:t>
            </w:r>
          </w:p>
        </w:tc>
        <w:tc>
          <w:tcPr>
            <w:tcW w:w="851" w:type="dxa"/>
          </w:tcPr>
          <w:p w14:paraId="7D029F6F" w14:textId="77777777" w:rsidR="00D63FE3" w:rsidRPr="005F68C0" w:rsidRDefault="00D63FE3" w:rsidP="00D63FE3">
            <w:pPr>
              <w:pStyle w:val="af0"/>
              <w:rPr>
                <w:rFonts w:hAnsi="宋体"/>
                <w:sz w:val="24"/>
                <w:szCs w:val="24"/>
              </w:rPr>
            </w:pPr>
          </w:p>
        </w:tc>
        <w:tc>
          <w:tcPr>
            <w:tcW w:w="887" w:type="dxa"/>
            <w:gridSpan w:val="2"/>
          </w:tcPr>
          <w:p w14:paraId="68AB6B85" w14:textId="77777777" w:rsidR="00D63FE3" w:rsidRPr="005F68C0" w:rsidRDefault="00D63FE3" w:rsidP="00D63FE3">
            <w:pPr>
              <w:pStyle w:val="af0"/>
              <w:rPr>
                <w:rFonts w:hAnsi="宋体"/>
                <w:sz w:val="24"/>
                <w:szCs w:val="24"/>
              </w:rPr>
            </w:pPr>
          </w:p>
        </w:tc>
      </w:tr>
    </w:tbl>
    <w:p w14:paraId="02BF3418" w14:textId="2ED42886" w:rsidR="005F5155" w:rsidRPr="005F68C0" w:rsidRDefault="00F87C19">
      <w:pPr>
        <w:pStyle w:val="af0"/>
        <w:tabs>
          <w:tab w:val="left" w:pos="5580"/>
        </w:tabs>
        <w:spacing w:before="120" w:line="360" w:lineRule="auto"/>
        <w:rPr>
          <w:rFonts w:hAnsi="宋体"/>
          <w:sz w:val="24"/>
          <w:szCs w:val="24"/>
        </w:rPr>
      </w:pPr>
      <w:r w:rsidRPr="005F68C0">
        <w:rPr>
          <w:rFonts w:hAnsi="宋体" w:hint="eastAsia"/>
          <w:sz w:val="24"/>
          <w:szCs w:val="24"/>
        </w:rPr>
        <w:t>投标人名称（盖章）：</w:t>
      </w:r>
    </w:p>
    <w:p w14:paraId="7C3E3FB4" w14:textId="791FAD6A" w:rsidR="005F5155" w:rsidRPr="005F68C0" w:rsidRDefault="00F87C19">
      <w:pPr>
        <w:pStyle w:val="af0"/>
        <w:tabs>
          <w:tab w:val="left" w:pos="5580"/>
        </w:tabs>
        <w:spacing w:before="120" w:line="360" w:lineRule="auto"/>
        <w:rPr>
          <w:rFonts w:hAnsi="宋体"/>
          <w:sz w:val="24"/>
          <w:szCs w:val="24"/>
        </w:rPr>
      </w:pPr>
      <w:r w:rsidRPr="005F68C0">
        <w:rPr>
          <w:rFonts w:hAnsi="宋体" w:hint="eastAsia"/>
          <w:sz w:val="24"/>
          <w:szCs w:val="24"/>
        </w:rPr>
        <w:t>投标人代表签字：</w:t>
      </w:r>
    </w:p>
    <w:p w14:paraId="7B1EC511" w14:textId="77777777" w:rsidR="005F5155" w:rsidRPr="005F68C0" w:rsidRDefault="00F87C19" w:rsidP="002A13F6">
      <w:pPr>
        <w:pStyle w:val="af0"/>
        <w:spacing w:line="360" w:lineRule="auto"/>
        <w:rPr>
          <w:rFonts w:hAnsi="宋体"/>
          <w:sz w:val="24"/>
        </w:rPr>
      </w:pPr>
      <w:r w:rsidRPr="005F68C0">
        <w:rPr>
          <w:rFonts w:hAnsi="宋体" w:hint="eastAsia"/>
          <w:sz w:val="24"/>
        </w:rPr>
        <w:t>注:1.如果不提供分项报价将视为没有实质性响应招标文件。</w:t>
      </w:r>
    </w:p>
    <w:p w14:paraId="667B0480" w14:textId="77777777" w:rsidR="005F5155" w:rsidRPr="005F68C0" w:rsidRDefault="00F87C19" w:rsidP="002A13F6">
      <w:pPr>
        <w:pStyle w:val="af0"/>
        <w:spacing w:line="360" w:lineRule="auto"/>
        <w:rPr>
          <w:rFonts w:hAnsi="宋体"/>
          <w:sz w:val="24"/>
        </w:rPr>
      </w:pPr>
      <w:r w:rsidRPr="005F68C0">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18688EED" w14:textId="77777777" w:rsidR="005F5155" w:rsidRPr="005F68C0" w:rsidRDefault="00F87C19" w:rsidP="002A13F6">
      <w:pPr>
        <w:pStyle w:val="af0"/>
        <w:spacing w:line="360" w:lineRule="auto"/>
        <w:rPr>
          <w:rFonts w:hAnsi="宋体"/>
          <w:sz w:val="24"/>
          <w:szCs w:val="24"/>
        </w:rPr>
      </w:pPr>
      <w:r w:rsidRPr="005F68C0">
        <w:rPr>
          <w:rFonts w:hAnsi="宋体"/>
          <w:sz w:val="24"/>
        </w:rPr>
        <w:t>3</w:t>
      </w:r>
      <w:r w:rsidRPr="005F68C0">
        <w:rPr>
          <w:rFonts w:hAnsi="宋体" w:hint="eastAsia"/>
          <w:sz w:val="24"/>
        </w:rPr>
        <w:t>.</w:t>
      </w:r>
      <w:r w:rsidRPr="005F68C0">
        <w:rPr>
          <w:rFonts w:hAnsi="宋体" w:hint="eastAsia"/>
          <w:sz w:val="24"/>
          <w:szCs w:val="24"/>
        </w:rPr>
        <w:t>原产地是指产品的最初来源，即产品的生产地。原产地不是制造商的注册地。</w:t>
      </w:r>
    </w:p>
    <w:p w14:paraId="7E3FC733" w14:textId="77777777" w:rsidR="005F5155" w:rsidRPr="005F68C0" w:rsidRDefault="00F87C19" w:rsidP="002A13F6">
      <w:pPr>
        <w:widowControl/>
        <w:spacing w:line="360" w:lineRule="auto"/>
        <w:jc w:val="left"/>
        <w:rPr>
          <w:rFonts w:ascii="宋体" w:hAnsi="宋体"/>
          <w:sz w:val="24"/>
        </w:rPr>
      </w:pPr>
      <w:r w:rsidRPr="005F68C0">
        <w:rPr>
          <w:rFonts w:ascii="宋体" w:hAnsi="宋体"/>
          <w:sz w:val="24"/>
        </w:rPr>
        <w:br w:type="page"/>
      </w:r>
    </w:p>
    <w:p w14:paraId="079BEE70" w14:textId="01D34131" w:rsidR="002A13F6" w:rsidRPr="005F68C0" w:rsidRDefault="00EF4E84" w:rsidP="002A13F6">
      <w:pPr>
        <w:pStyle w:val="3"/>
      </w:pPr>
      <w:bookmarkStart w:id="158" w:name="_Toc104901470"/>
      <w:bookmarkStart w:id="159" w:name="_Toc497235046"/>
      <w:bookmarkStart w:id="160" w:name="_Toc514926458"/>
      <w:bookmarkEnd w:id="157"/>
      <w:r w:rsidRPr="005F68C0">
        <w:lastRenderedPageBreak/>
        <w:t>4</w:t>
      </w:r>
      <w:r w:rsidR="00F87C19" w:rsidRPr="005F68C0">
        <w:rPr>
          <w:rFonts w:hint="eastAsia"/>
        </w:rPr>
        <w:t>.</w:t>
      </w:r>
      <w:bookmarkStart w:id="161" w:name="_Toc366858503"/>
      <w:bookmarkStart w:id="162" w:name="_Toc497235045"/>
      <w:bookmarkStart w:id="163" w:name="_Toc514926457"/>
      <w:bookmarkStart w:id="164" w:name="_Toc75527260"/>
      <w:r w:rsidR="002A13F6" w:rsidRPr="005F68C0">
        <w:t>货物说明一览表</w:t>
      </w:r>
      <w:bookmarkEnd w:id="158"/>
      <w:bookmarkEnd w:id="161"/>
      <w:bookmarkEnd w:id="162"/>
      <w:bookmarkEnd w:id="163"/>
      <w:bookmarkEnd w:id="164"/>
    </w:p>
    <w:p w14:paraId="0416E4C1" w14:textId="78069D3F" w:rsidR="002A13F6" w:rsidRPr="005F68C0" w:rsidRDefault="002A13F6" w:rsidP="002A13F6">
      <w:pPr>
        <w:pStyle w:val="af0"/>
        <w:spacing w:line="360" w:lineRule="auto"/>
        <w:rPr>
          <w:rFonts w:hAnsi="宋体"/>
          <w:sz w:val="24"/>
          <w:szCs w:val="24"/>
        </w:rPr>
      </w:pPr>
      <w:r w:rsidRPr="005F68C0">
        <w:rPr>
          <w:rFonts w:hAnsi="宋体" w:hint="eastAsia"/>
          <w:sz w:val="24"/>
          <w:szCs w:val="24"/>
        </w:rPr>
        <w:t>项目名称：</w:t>
      </w:r>
      <w:r w:rsidRPr="005F68C0">
        <w:rPr>
          <w:rFonts w:hAnsi="宋体"/>
          <w:sz w:val="24"/>
          <w:szCs w:val="24"/>
        </w:rPr>
        <w:t xml:space="preserve">______________                             </w:t>
      </w:r>
      <w:r w:rsidRPr="005F68C0">
        <w:rPr>
          <w:rFonts w:hAnsi="宋体" w:hint="eastAsia"/>
          <w:sz w:val="24"/>
          <w:szCs w:val="24"/>
        </w:rPr>
        <w:t>项目编号：</w:t>
      </w:r>
      <w:r w:rsidRPr="005F68C0">
        <w:rPr>
          <w:rFonts w:hAnsi="宋体"/>
          <w:sz w:val="24"/>
          <w:szCs w:val="24"/>
        </w:rPr>
        <w:t xml:space="preserve">______________ </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2126"/>
        <w:gridCol w:w="2268"/>
        <w:gridCol w:w="1701"/>
        <w:gridCol w:w="1417"/>
      </w:tblGrid>
      <w:tr w:rsidR="005F68C0" w:rsidRPr="005F68C0" w14:paraId="75BB131A" w14:textId="77777777" w:rsidTr="002A13F6">
        <w:trPr>
          <w:trHeight w:val="567"/>
        </w:trPr>
        <w:tc>
          <w:tcPr>
            <w:tcW w:w="1545" w:type="dxa"/>
            <w:tcBorders>
              <w:top w:val="single" w:sz="12" w:space="0" w:color="auto"/>
            </w:tcBorders>
            <w:vAlign w:val="center"/>
          </w:tcPr>
          <w:p w14:paraId="7D527E13"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序号</w:t>
            </w:r>
          </w:p>
        </w:tc>
        <w:tc>
          <w:tcPr>
            <w:tcW w:w="2126" w:type="dxa"/>
            <w:tcBorders>
              <w:top w:val="single" w:sz="12" w:space="0" w:color="auto"/>
            </w:tcBorders>
            <w:vAlign w:val="center"/>
          </w:tcPr>
          <w:p w14:paraId="60BBA76C"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货物名称</w:t>
            </w:r>
          </w:p>
        </w:tc>
        <w:tc>
          <w:tcPr>
            <w:tcW w:w="2268" w:type="dxa"/>
            <w:tcBorders>
              <w:top w:val="single" w:sz="12" w:space="0" w:color="auto"/>
            </w:tcBorders>
            <w:vAlign w:val="center"/>
          </w:tcPr>
          <w:p w14:paraId="1A12B247"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主要规格</w:t>
            </w:r>
          </w:p>
        </w:tc>
        <w:tc>
          <w:tcPr>
            <w:tcW w:w="1701" w:type="dxa"/>
            <w:tcBorders>
              <w:top w:val="single" w:sz="12" w:space="0" w:color="auto"/>
            </w:tcBorders>
            <w:vAlign w:val="center"/>
          </w:tcPr>
          <w:p w14:paraId="5A4E11AD"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数量</w:t>
            </w:r>
          </w:p>
        </w:tc>
        <w:tc>
          <w:tcPr>
            <w:tcW w:w="1417" w:type="dxa"/>
            <w:tcBorders>
              <w:top w:val="single" w:sz="12" w:space="0" w:color="auto"/>
            </w:tcBorders>
            <w:vAlign w:val="center"/>
          </w:tcPr>
          <w:p w14:paraId="0009096C"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其它</w:t>
            </w:r>
          </w:p>
        </w:tc>
      </w:tr>
      <w:tr w:rsidR="005F68C0" w:rsidRPr="005F68C0" w14:paraId="6A9B5311" w14:textId="77777777" w:rsidTr="002A13F6">
        <w:trPr>
          <w:trHeight w:val="567"/>
        </w:trPr>
        <w:tc>
          <w:tcPr>
            <w:tcW w:w="1545" w:type="dxa"/>
            <w:vAlign w:val="center"/>
          </w:tcPr>
          <w:p w14:paraId="24D8C65B"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2B3E668E"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13F112BB"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22684BCE"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1630D656"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59A62AB0" w14:textId="77777777" w:rsidTr="002A13F6">
        <w:trPr>
          <w:trHeight w:val="567"/>
        </w:trPr>
        <w:tc>
          <w:tcPr>
            <w:tcW w:w="1545" w:type="dxa"/>
            <w:vAlign w:val="center"/>
          </w:tcPr>
          <w:p w14:paraId="63CEAB5C"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0A90CFC0"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707EBEBB"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4967FECC"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35A6C37C"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325AD359" w14:textId="77777777" w:rsidTr="002A13F6">
        <w:trPr>
          <w:trHeight w:val="567"/>
        </w:trPr>
        <w:tc>
          <w:tcPr>
            <w:tcW w:w="1545" w:type="dxa"/>
            <w:vAlign w:val="center"/>
          </w:tcPr>
          <w:p w14:paraId="56C07615"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307EDCCB"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0DE9376F"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47004F14"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71E67D1E"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24236DD1" w14:textId="77777777" w:rsidTr="002A13F6">
        <w:trPr>
          <w:trHeight w:val="567"/>
        </w:trPr>
        <w:tc>
          <w:tcPr>
            <w:tcW w:w="1545" w:type="dxa"/>
            <w:vAlign w:val="center"/>
          </w:tcPr>
          <w:p w14:paraId="616AC317"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57CB2750"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27B01FBA"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2ABDD91F"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503F36BA"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411B0F6C" w14:textId="77777777" w:rsidTr="002A13F6">
        <w:trPr>
          <w:trHeight w:val="567"/>
        </w:trPr>
        <w:tc>
          <w:tcPr>
            <w:tcW w:w="1545" w:type="dxa"/>
            <w:vAlign w:val="center"/>
          </w:tcPr>
          <w:p w14:paraId="7E38A225"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5DB1609F"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78D4A546"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10D575C1"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68132263"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4E8E68B0" w14:textId="77777777" w:rsidTr="002A13F6">
        <w:trPr>
          <w:trHeight w:val="567"/>
        </w:trPr>
        <w:tc>
          <w:tcPr>
            <w:tcW w:w="1545" w:type="dxa"/>
            <w:vAlign w:val="center"/>
          </w:tcPr>
          <w:p w14:paraId="462B8BCF"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0F9F5B6B"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6F82DBD4"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0A384A8E"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2C90EADA"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414E8992" w14:textId="77777777" w:rsidTr="002A13F6">
        <w:trPr>
          <w:trHeight w:val="567"/>
        </w:trPr>
        <w:tc>
          <w:tcPr>
            <w:tcW w:w="1545" w:type="dxa"/>
            <w:vAlign w:val="center"/>
          </w:tcPr>
          <w:p w14:paraId="48530A51"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34BFB239"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392504A8"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5C30739A"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49CFBB3A"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5420C0C3" w14:textId="77777777" w:rsidTr="002A13F6">
        <w:trPr>
          <w:trHeight w:val="567"/>
        </w:trPr>
        <w:tc>
          <w:tcPr>
            <w:tcW w:w="1545" w:type="dxa"/>
            <w:tcBorders>
              <w:bottom w:val="single" w:sz="12" w:space="0" w:color="auto"/>
            </w:tcBorders>
            <w:vAlign w:val="center"/>
          </w:tcPr>
          <w:p w14:paraId="7D007649" w14:textId="77777777" w:rsidR="002A13F6" w:rsidRPr="005F68C0" w:rsidRDefault="002A13F6" w:rsidP="008729D6">
            <w:pPr>
              <w:pStyle w:val="af0"/>
              <w:spacing w:line="360" w:lineRule="auto"/>
              <w:jc w:val="center"/>
              <w:rPr>
                <w:rFonts w:hAnsi="宋体" w:cs="Courier New"/>
                <w:sz w:val="24"/>
                <w:szCs w:val="24"/>
              </w:rPr>
            </w:pPr>
          </w:p>
        </w:tc>
        <w:tc>
          <w:tcPr>
            <w:tcW w:w="2126" w:type="dxa"/>
            <w:tcBorders>
              <w:bottom w:val="single" w:sz="12" w:space="0" w:color="auto"/>
            </w:tcBorders>
            <w:vAlign w:val="center"/>
          </w:tcPr>
          <w:p w14:paraId="15C6BCF7" w14:textId="77777777" w:rsidR="002A13F6" w:rsidRPr="005F68C0" w:rsidRDefault="002A13F6" w:rsidP="008729D6">
            <w:pPr>
              <w:pStyle w:val="af0"/>
              <w:spacing w:line="360" w:lineRule="auto"/>
              <w:jc w:val="center"/>
              <w:rPr>
                <w:rFonts w:hAnsi="宋体" w:cs="Courier New"/>
                <w:sz w:val="24"/>
                <w:szCs w:val="24"/>
              </w:rPr>
            </w:pPr>
          </w:p>
        </w:tc>
        <w:tc>
          <w:tcPr>
            <w:tcW w:w="2268" w:type="dxa"/>
            <w:tcBorders>
              <w:bottom w:val="single" w:sz="12" w:space="0" w:color="auto"/>
            </w:tcBorders>
            <w:vAlign w:val="center"/>
          </w:tcPr>
          <w:p w14:paraId="044C1FAF" w14:textId="77777777" w:rsidR="002A13F6" w:rsidRPr="005F68C0" w:rsidRDefault="002A13F6" w:rsidP="008729D6">
            <w:pPr>
              <w:pStyle w:val="af0"/>
              <w:spacing w:line="360" w:lineRule="auto"/>
              <w:jc w:val="center"/>
              <w:rPr>
                <w:rFonts w:hAnsi="宋体" w:cs="Courier New"/>
                <w:sz w:val="24"/>
                <w:szCs w:val="24"/>
              </w:rPr>
            </w:pPr>
          </w:p>
        </w:tc>
        <w:tc>
          <w:tcPr>
            <w:tcW w:w="1701" w:type="dxa"/>
            <w:tcBorders>
              <w:bottom w:val="single" w:sz="12" w:space="0" w:color="auto"/>
            </w:tcBorders>
            <w:vAlign w:val="center"/>
          </w:tcPr>
          <w:p w14:paraId="776828C7" w14:textId="77777777" w:rsidR="002A13F6" w:rsidRPr="005F68C0" w:rsidRDefault="002A13F6" w:rsidP="008729D6">
            <w:pPr>
              <w:pStyle w:val="af0"/>
              <w:spacing w:line="360" w:lineRule="auto"/>
              <w:jc w:val="center"/>
              <w:rPr>
                <w:rFonts w:hAnsi="宋体" w:cs="Courier New"/>
                <w:sz w:val="24"/>
                <w:szCs w:val="24"/>
              </w:rPr>
            </w:pPr>
          </w:p>
        </w:tc>
        <w:tc>
          <w:tcPr>
            <w:tcW w:w="1417" w:type="dxa"/>
            <w:tcBorders>
              <w:bottom w:val="single" w:sz="12" w:space="0" w:color="auto"/>
            </w:tcBorders>
            <w:vAlign w:val="center"/>
          </w:tcPr>
          <w:p w14:paraId="71F160F0" w14:textId="77777777" w:rsidR="002A13F6" w:rsidRPr="005F68C0" w:rsidRDefault="002A13F6" w:rsidP="008729D6">
            <w:pPr>
              <w:pStyle w:val="af0"/>
              <w:spacing w:line="360" w:lineRule="auto"/>
              <w:jc w:val="center"/>
              <w:rPr>
                <w:rFonts w:hAnsi="宋体" w:cs="Courier New"/>
                <w:sz w:val="24"/>
                <w:szCs w:val="24"/>
              </w:rPr>
            </w:pPr>
          </w:p>
        </w:tc>
      </w:tr>
    </w:tbl>
    <w:p w14:paraId="078FD023" w14:textId="77777777" w:rsidR="002A13F6" w:rsidRPr="005F68C0" w:rsidRDefault="002A13F6" w:rsidP="002A13F6">
      <w:pPr>
        <w:pStyle w:val="af0"/>
        <w:tabs>
          <w:tab w:val="left" w:pos="5580"/>
        </w:tabs>
        <w:spacing w:before="120" w:line="360" w:lineRule="auto"/>
        <w:rPr>
          <w:rFonts w:hAnsi="宋体"/>
          <w:sz w:val="24"/>
          <w:szCs w:val="24"/>
        </w:rPr>
      </w:pPr>
      <w:r w:rsidRPr="005F68C0">
        <w:rPr>
          <w:rFonts w:hAnsi="宋体" w:hint="eastAsia"/>
          <w:sz w:val="24"/>
          <w:szCs w:val="24"/>
        </w:rPr>
        <w:t>投标人名称（盖章）：</w:t>
      </w:r>
    </w:p>
    <w:p w14:paraId="33307348" w14:textId="77777777" w:rsidR="002A13F6" w:rsidRPr="005F68C0" w:rsidRDefault="002A13F6" w:rsidP="002A13F6">
      <w:pPr>
        <w:pStyle w:val="af0"/>
        <w:tabs>
          <w:tab w:val="left" w:pos="5580"/>
        </w:tabs>
        <w:spacing w:before="120" w:line="360" w:lineRule="auto"/>
        <w:rPr>
          <w:rFonts w:hAnsi="宋体"/>
          <w:sz w:val="24"/>
          <w:szCs w:val="24"/>
        </w:rPr>
      </w:pPr>
      <w:r w:rsidRPr="005F68C0">
        <w:rPr>
          <w:rFonts w:hAnsi="宋体" w:hint="eastAsia"/>
          <w:sz w:val="24"/>
          <w:szCs w:val="24"/>
        </w:rPr>
        <w:t>投标人代表（签字）：</w:t>
      </w:r>
    </w:p>
    <w:p w14:paraId="64C35D35" w14:textId="77777777" w:rsidR="002A13F6" w:rsidRPr="005F68C0" w:rsidRDefault="002A13F6" w:rsidP="002A13F6">
      <w:pPr>
        <w:pStyle w:val="af0"/>
        <w:spacing w:line="360" w:lineRule="auto"/>
        <w:rPr>
          <w:rFonts w:hAnsi="宋体"/>
          <w:sz w:val="24"/>
          <w:szCs w:val="24"/>
        </w:rPr>
      </w:pPr>
      <w:r w:rsidRPr="005F68C0">
        <w:rPr>
          <w:rFonts w:hAnsi="宋体" w:hint="eastAsia"/>
          <w:sz w:val="24"/>
          <w:szCs w:val="24"/>
        </w:rPr>
        <w:t>注：各项货物详细技术性能可另页描述。</w:t>
      </w:r>
    </w:p>
    <w:p w14:paraId="35DBA21B" w14:textId="77777777" w:rsidR="002A13F6" w:rsidRPr="005F68C0" w:rsidRDefault="002A13F6" w:rsidP="002A13F6">
      <w:pPr>
        <w:pStyle w:val="af0"/>
        <w:spacing w:line="360" w:lineRule="auto"/>
        <w:ind w:firstLineChars="150" w:firstLine="360"/>
        <w:rPr>
          <w:rFonts w:hAnsi="宋体"/>
          <w:sz w:val="24"/>
        </w:rPr>
        <w:sectPr w:rsidR="002A13F6" w:rsidRPr="005F68C0" w:rsidSect="002A13F6">
          <w:footerReference w:type="default" r:id="rId31"/>
          <w:pgSz w:w="11907" w:h="16840"/>
          <w:pgMar w:top="1400" w:right="1418" w:bottom="1089" w:left="1418" w:header="851" w:footer="992" w:gutter="0"/>
          <w:cols w:space="720"/>
          <w:docGrid w:linePitch="312"/>
        </w:sectPr>
      </w:pPr>
    </w:p>
    <w:p w14:paraId="32FE53A9" w14:textId="72CD902E" w:rsidR="005F5155" w:rsidRPr="005F68C0" w:rsidRDefault="002A13F6">
      <w:pPr>
        <w:pStyle w:val="3"/>
      </w:pPr>
      <w:bookmarkStart w:id="165" w:name="_Toc104901471"/>
      <w:r w:rsidRPr="005F68C0">
        <w:rPr>
          <w:rFonts w:hint="eastAsia"/>
        </w:rPr>
        <w:lastRenderedPageBreak/>
        <w:t>5</w:t>
      </w:r>
      <w:r w:rsidRPr="005F68C0">
        <w:t>.</w:t>
      </w:r>
      <w:r w:rsidR="00F87C19" w:rsidRPr="005F68C0">
        <w:t>技术规格偏离表</w:t>
      </w:r>
      <w:bookmarkEnd w:id="159"/>
      <w:bookmarkEnd w:id="160"/>
      <w:bookmarkEnd w:id="165"/>
    </w:p>
    <w:p w14:paraId="5CE3101B" w14:textId="3CFA5B85" w:rsidR="005F5155" w:rsidRPr="005F68C0" w:rsidRDefault="00F87C19">
      <w:pPr>
        <w:pStyle w:val="af0"/>
        <w:spacing w:line="360" w:lineRule="auto"/>
        <w:rPr>
          <w:rFonts w:hAnsi="宋体"/>
          <w:sz w:val="24"/>
        </w:rPr>
      </w:pPr>
      <w:r w:rsidRPr="005F68C0">
        <w:rPr>
          <w:rFonts w:hAnsi="宋体" w:hint="eastAsia"/>
          <w:sz w:val="24"/>
        </w:rPr>
        <w:t>项目名称</w:t>
      </w:r>
      <w:r w:rsidRPr="005F68C0">
        <w:rPr>
          <w:rFonts w:hAnsi="宋体"/>
          <w:sz w:val="24"/>
        </w:rPr>
        <w:t xml:space="preserve">:___________                   项目编号:______________ </w:t>
      </w:r>
    </w:p>
    <w:tbl>
      <w:tblPr>
        <w:tblW w:w="82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2111"/>
        <w:gridCol w:w="1578"/>
        <w:gridCol w:w="1578"/>
        <w:gridCol w:w="1311"/>
        <w:gridCol w:w="851"/>
      </w:tblGrid>
      <w:tr w:rsidR="005F68C0" w:rsidRPr="005F68C0" w14:paraId="1B3EB1B4" w14:textId="77777777" w:rsidTr="00786787">
        <w:trPr>
          <w:trHeight w:val="521"/>
          <w:jc w:val="center"/>
        </w:trPr>
        <w:tc>
          <w:tcPr>
            <w:tcW w:w="851" w:type="dxa"/>
            <w:tcBorders>
              <w:top w:val="single" w:sz="12" w:space="0" w:color="auto"/>
            </w:tcBorders>
            <w:vAlign w:val="center"/>
          </w:tcPr>
          <w:p w14:paraId="0DEDBD25"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序号</w:t>
            </w:r>
          </w:p>
        </w:tc>
        <w:tc>
          <w:tcPr>
            <w:tcW w:w="2111" w:type="dxa"/>
            <w:tcBorders>
              <w:top w:val="single" w:sz="12" w:space="0" w:color="auto"/>
            </w:tcBorders>
            <w:vAlign w:val="center"/>
          </w:tcPr>
          <w:p w14:paraId="1CEF1747"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招标文件条目号</w:t>
            </w:r>
          </w:p>
        </w:tc>
        <w:tc>
          <w:tcPr>
            <w:tcW w:w="1578" w:type="dxa"/>
            <w:tcBorders>
              <w:top w:val="single" w:sz="12" w:space="0" w:color="auto"/>
            </w:tcBorders>
            <w:vAlign w:val="center"/>
          </w:tcPr>
          <w:p w14:paraId="1B5CCC32"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招标规格</w:t>
            </w:r>
          </w:p>
        </w:tc>
        <w:tc>
          <w:tcPr>
            <w:tcW w:w="1578" w:type="dxa"/>
            <w:tcBorders>
              <w:top w:val="single" w:sz="12" w:space="0" w:color="auto"/>
            </w:tcBorders>
            <w:vAlign w:val="center"/>
          </w:tcPr>
          <w:p w14:paraId="521265FE"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投标规格</w:t>
            </w:r>
          </w:p>
        </w:tc>
        <w:tc>
          <w:tcPr>
            <w:tcW w:w="1311" w:type="dxa"/>
            <w:tcBorders>
              <w:top w:val="single" w:sz="12" w:space="0" w:color="auto"/>
            </w:tcBorders>
            <w:vAlign w:val="center"/>
          </w:tcPr>
          <w:p w14:paraId="26DF9439"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响应</w:t>
            </w:r>
            <w:r w:rsidRPr="005F68C0">
              <w:rPr>
                <w:rFonts w:hAnsi="宋体" w:cs="Courier New"/>
                <w:sz w:val="24"/>
              </w:rPr>
              <w:t>/偏离</w:t>
            </w:r>
          </w:p>
        </w:tc>
        <w:tc>
          <w:tcPr>
            <w:tcW w:w="851" w:type="dxa"/>
            <w:tcBorders>
              <w:top w:val="single" w:sz="12" w:space="0" w:color="auto"/>
            </w:tcBorders>
            <w:vAlign w:val="center"/>
          </w:tcPr>
          <w:p w14:paraId="6A46051A"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说明</w:t>
            </w:r>
          </w:p>
        </w:tc>
      </w:tr>
      <w:tr w:rsidR="005F68C0" w:rsidRPr="005F68C0" w14:paraId="4C5A742A" w14:textId="77777777" w:rsidTr="00786787">
        <w:trPr>
          <w:trHeight w:val="521"/>
          <w:jc w:val="center"/>
        </w:trPr>
        <w:tc>
          <w:tcPr>
            <w:tcW w:w="851" w:type="dxa"/>
            <w:vAlign w:val="center"/>
          </w:tcPr>
          <w:p w14:paraId="4F341883" w14:textId="77777777" w:rsidR="00786787" w:rsidRPr="005F68C0" w:rsidRDefault="00786787">
            <w:pPr>
              <w:pStyle w:val="af0"/>
              <w:spacing w:line="360" w:lineRule="auto"/>
              <w:jc w:val="center"/>
              <w:rPr>
                <w:rFonts w:hAnsi="宋体" w:cs="Courier New"/>
                <w:sz w:val="24"/>
              </w:rPr>
            </w:pPr>
          </w:p>
        </w:tc>
        <w:tc>
          <w:tcPr>
            <w:tcW w:w="2111" w:type="dxa"/>
            <w:vAlign w:val="center"/>
          </w:tcPr>
          <w:p w14:paraId="563DCF75" w14:textId="77777777" w:rsidR="00786787" w:rsidRPr="005F68C0" w:rsidRDefault="00786787">
            <w:pPr>
              <w:pStyle w:val="af0"/>
              <w:spacing w:line="360" w:lineRule="auto"/>
              <w:jc w:val="center"/>
              <w:rPr>
                <w:rFonts w:hAnsi="宋体" w:cs="Courier New"/>
                <w:sz w:val="24"/>
              </w:rPr>
            </w:pPr>
          </w:p>
        </w:tc>
        <w:tc>
          <w:tcPr>
            <w:tcW w:w="1578" w:type="dxa"/>
            <w:vAlign w:val="center"/>
          </w:tcPr>
          <w:p w14:paraId="1C4CAF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4503B4DC" w14:textId="77777777" w:rsidR="00786787" w:rsidRPr="005F68C0" w:rsidRDefault="00786787">
            <w:pPr>
              <w:pStyle w:val="af0"/>
              <w:spacing w:line="360" w:lineRule="auto"/>
              <w:jc w:val="center"/>
              <w:rPr>
                <w:rFonts w:hAnsi="宋体" w:cs="Courier New"/>
                <w:sz w:val="24"/>
              </w:rPr>
            </w:pPr>
          </w:p>
        </w:tc>
        <w:tc>
          <w:tcPr>
            <w:tcW w:w="1311" w:type="dxa"/>
            <w:vAlign w:val="center"/>
          </w:tcPr>
          <w:p w14:paraId="3A3E3443" w14:textId="77777777" w:rsidR="00786787" w:rsidRPr="005F68C0" w:rsidRDefault="00786787">
            <w:pPr>
              <w:pStyle w:val="af0"/>
              <w:spacing w:line="360" w:lineRule="auto"/>
              <w:jc w:val="center"/>
              <w:rPr>
                <w:rFonts w:hAnsi="宋体" w:cs="Courier New"/>
                <w:sz w:val="24"/>
              </w:rPr>
            </w:pPr>
          </w:p>
        </w:tc>
        <w:tc>
          <w:tcPr>
            <w:tcW w:w="851" w:type="dxa"/>
            <w:vAlign w:val="center"/>
          </w:tcPr>
          <w:p w14:paraId="7F67CE18" w14:textId="77777777" w:rsidR="00786787" w:rsidRPr="005F68C0" w:rsidRDefault="00786787">
            <w:pPr>
              <w:pStyle w:val="af0"/>
              <w:spacing w:line="360" w:lineRule="auto"/>
              <w:jc w:val="center"/>
              <w:rPr>
                <w:rFonts w:hAnsi="宋体" w:cs="Courier New"/>
                <w:sz w:val="24"/>
              </w:rPr>
            </w:pPr>
          </w:p>
        </w:tc>
      </w:tr>
      <w:tr w:rsidR="005F68C0" w:rsidRPr="005F68C0" w14:paraId="5904299E" w14:textId="77777777" w:rsidTr="00786787">
        <w:trPr>
          <w:trHeight w:val="521"/>
          <w:jc w:val="center"/>
        </w:trPr>
        <w:tc>
          <w:tcPr>
            <w:tcW w:w="851" w:type="dxa"/>
            <w:vAlign w:val="center"/>
          </w:tcPr>
          <w:p w14:paraId="45275C6E" w14:textId="77777777" w:rsidR="00786787" w:rsidRPr="005F68C0" w:rsidRDefault="00786787">
            <w:pPr>
              <w:pStyle w:val="af0"/>
              <w:spacing w:line="360" w:lineRule="auto"/>
              <w:jc w:val="center"/>
              <w:rPr>
                <w:rFonts w:hAnsi="宋体" w:cs="Courier New"/>
                <w:sz w:val="24"/>
              </w:rPr>
            </w:pPr>
          </w:p>
        </w:tc>
        <w:tc>
          <w:tcPr>
            <w:tcW w:w="2111" w:type="dxa"/>
            <w:vAlign w:val="center"/>
          </w:tcPr>
          <w:p w14:paraId="4C421E4B" w14:textId="77777777" w:rsidR="00786787" w:rsidRPr="005F68C0" w:rsidRDefault="00786787">
            <w:pPr>
              <w:pStyle w:val="af0"/>
              <w:spacing w:line="360" w:lineRule="auto"/>
              <w:jc w:val="center"/>
              <w:rPr>
                <w:rFonts w:hAnsi="宋体" w:cs="Courier New"/>
                <w:sz w:val="24"/>
              </w:rPr>
            </w:pPr>
          </w:p>
        </w:tc>
        <w:tc>
          <w:tcPr>
            <w:tcW w:w="1578" w:type="dxa"/>
            <w:vAlign w:val="center"/>
          </w:tcPr>
          <w:p w14:paraId="1F910568" w14:textId="77777777" w:rsidR="00786787" w:rsidRPr="005F68C0" w:rsidRDefault="00786787">
            <w:pPr>
              <w:pStyle w:val="af0"/>
              <w:spacing w:line="360" w:lineRule="auto"/>
              <w:jc w:val="center"/>
              <w:rPr>
                <w:rFonts w:hAnsi="宋体" w:cs="Courier New"/>
                <w:sz w:val="24"/>
              </w:rPr>
            </w:pPr>
          </w:p>
        </w:tc>
        <w:tc>
          <w:tcPr>
            <w:tcW w:w="1578" w:type="dxa"/>
            <w:vAlign w:val="center"/>
          </w:tcPr>
          <w:p w14:paraId="19891850" w14:textId="77777777" w:rsidR="00786787" w:rsidRPr="005F68C0" w:rsidRDefault="00786787">
            <w:pPr>
              <w:pStyle w:val="af0"/>
              <w:spacing w:line="360" w:lineRule="auto"/>
              <w:jc w:val="center"/>
              <w:rPr>
                <w:rFonts w:hAnsi="宋体" w:cs="Courier New"/>
                <w:sz w:val="24"/>
              </w:rPr>
            </w:pPr>
          </w:p>
        </w:tc>
        <w:tc>
          <w:tcPr>
            <w:tcW w:w="1311" w:type="dxa"/>
            <w:vAlign w:val="center"/>
          </w:tcPr>
          <w:p w14:paraId="3B766B03" w14:textId="77777777" w:rsidR="00786787" w:rsidRPr="005F68C0" w:rsidRDefault="00786787">
            <w:pPr>
              <w:pStyle w:val="af0"/>
              <w:spacing w:line="360" w:lineRule="auto"/>
              <w:jc w:val="center"/>
              <w:rPr>
                <w:rFonts w:hAnsi="宋体" w:cs="Courier New"/>
                <w:sz w:val="24"/>
              </w:rPr>
            </w:pPr>
          </w:p>
        </w:tc>
        <w:tc>
          <w:tcPr>
            <w:tcW w:w="851" w:type="dxa"/>
            <w:vAlign w:val="center"/>
          </w:tcPr>
          <w:p w14:paraId="48F42389" w14:textId="77777777" w:rsidR="00786787" w:rsidRPr="005F68C0" w:rsidRDefault="00786787">
            <w:pPr>
              <w:pStyle w:val="af0"/>
              <w:spacing w:line="360" w:lineRule="auto"/>
              <w:jc w:val="center"/>
              <w:rPr>
                <w:rFonts w:hAnsi="宋体" w:cs="Courier New"/>
                <w:sz w:val="24"/>
              </w:rPr>
            </w:pPr>
          </w:p>
        </w:tc>
      </w:tr>
      <w:tr w:rsidR="005F68C0" w:rsidRPr="005F68C0" w14:paraId="719E7A02" w14:textId="77777777" w:rsidTr="00786787">
        <w:trPr>
          <w:trHeight w:val="521"/>
          <w:jc w:val="center"/>
        </w:trPr>
        <w:tc>
          <w:tcPr>
            <w:tcW w:w="851" w:type="dxa"/>
            <w:vAlign w:val="center"/>
          </w:tcPr>
          <w:p w14:paraId="0FBD6CFD" w14:textId="77777777" w:rsidR="00786787" w:rsidRPr="005F68C0" w:rsidRDefault="00786787">
            <w:pPr>
              <w:pStyle w:val="af0"/>
              <w:spacing w:line="360" w:lineRule="auto"/>
              <w:jc w:val="center"/>
              <w:rPr>
                <w:rFonts w:hAnsi="宋体" w:cs="Courier New"/>
                <w:sz w:val="24"/>
              </w:rPr>
            </w:pPr>
          </w:p>
        </w:tc>
        <w:tc>
          <w:tcPr>
            <w:tcW w:w="2111" w:type="dxa"/>
            <w:vAlign w:val="center"/>
          </w:tcPr>
          <w:p w14:paraId="4BBAB4AD" w14:textId="77777777" w:rsidR="00786787" w:rsidRPr="005F68C0" w:rsidRDefault="00786787">
            <w:pPr>
              <w:pStyle w:val="af0"/>
              <w:spacing w:line="360" w:lineRule="auto"/>
              <w:jc w:val="center"/>
              <w:rPr>
                <w:rFonts w:hAnsi="宋体" w:cs="Courier New"/>
                <w:sz w:val="24"/>
              </w:rPr>
            </w:pPr>
          </w:p>
        </w:tc>
        <w:tc>
          <w:tcPr>
            <w:tcW w:w="1578" w:type="dxa"/>
            <w:vAlign w:val="center"/>
          </w:tcPr>
          <w:p w14:paraId="54B222E5" w14:textId="77777777" w:rsidR="00786787" w:rsidRPr="005F68C0" w:rsidRDefault="00786787">
            <w:pPr>
              <w:pStyle w:val="af0"/>
              <w:spacing w:line="360" w:lineRule="auto"/>
              <w:jc w:val="center"/>
              <w:rPr>
                <w:rFonts w:hAnsi="宋体" w:cs="Courier New"/>
                <w:sz w:val="24"/>
              </w:rPr>
            </w:pPr>
          </w:p>
        </w:tc>
        <w:tc>
          <w:tcPr>
            <w:tcW w:w="1578" w:type="dxa"/>
            <w:vAlign w:val="center"/>
          </w:tcPr>
          <w:p w14:paraId="50F1810F" w14:textId="77777777" w:rsidR="00786787" w:rsidRPr="005F68C0" w:rsidRDefault="00786787">
            <w:pPr>
              <w:pStyle w:val="af0"/>
              <w:spacing w:line="360" w:lineRule="auto"/>
              <w:jc w:val="center"/>
              <w:rPr>
                <w:rFonts w:hAnsi="宋体" w:cs="Courier New"/>
                <w:sz w:val="24"/>
              </w:rPr>
            </w:pPr>
          </w:p>
        </w:tc>
        <w:tc>
          <w:tcPr>
            <w:tcW w:w="1311" w:type="dxa"/>
            <w:vAlign w:val="center"/>
          </w:tcPr>
          <w:p w14:paraId="5BF0FC6E" w14:textId="77777777" w:rsidR="00786787" w:rsidRPr="005F68C0" w:rsidRDefault="00786787">
            <w:pPr>
              <w:pStyle w:val="af0"/>
              <w:spacing w:line="360" w:lineRule="auto"/>
              <w:jc w:val="center"/>
              <w:rPr>
                <w:rFonts w:hAnsi="宋体" w:cs="Courier New"/>
                <w:sz w:val="24"/>
              </w:rPr>
            </w:pPr>
          </w:p>
        </w:tc>
        <w:tc>
          <w:tcPr>
            <w:tcW w:w="851" w:type="dxa"/>
            <w:vAlign w:val="center"/>
          </w:tcPr>
          <w:p w14:paraId="4710FBF3" w14:textId="77777777" w:rsidR="00786787" w:rsidRPr="005F68C0" w:rsidRDefault="00786787">
            <w:pPr>
              <w:pStyle w:val="af0"/>
              <w:spacing w:line="360" w:lineRule="auto"/>
              <w:jc w:val="center"/>
              <w:rPr>
                <w:rFonts w:hAnsi="宋体" w:cs="Courier New"/>
                <w:sz w:val="24"/>
              </w:rPr>
            </w:pPr>
          </w:p>
        </w:tc>
      </w:tr>
      <w:tr w:rsidR="005F68C0" w:rsidRPr="005F68C0" w14:paraId="72CC9000" w14:textId="77777777" w:rsidTr="00786787">
        <w:trPr>
          <w:trHeight w:val="521"/>
          <w:jc w:val="center"/>
        </w:trPr>
        <w:tc>
          <w:tcPr>
            <w:tcW w:w="851" w:type="dxa"/>
            <w:vAlign w:val="center"/>
          </w:tcPr>
          <w:p w14:paraId="67BB8BAC" w14:textId="77777777" w:rsidR="00786787" w:rsidRPr="005F68C0" w:rsidRDefault="00786787">
            <w:pPr>
              <w:pStyle w:val="af0"/>
              <w:spacing w:line="360" w:lineRule="auto"/>
              <w:jc w:val="center"/>
              <w:rPr>
                <w:rFonts w:hAnsi="宋体" w:cs="Courier New"/>
                <w:sz w:val="24"/>
              </w:rPr>
            </w:pPr>
          </w:p>
        </w:tc>
        <w:tc>
          <w:tcPr>
            <w:tcW w:w="2111" w:type="dxa"/>
            <w:vAlign w:val="center"/>
          </w:tcPr>
          <w:p w14:paraId="51617D95" w14:textId="77777777" w:rsidR="00786787" w:rsidRPr="005F68C0" w:rsidRDefault="00786787">
            <w:pPr>
              <w:pStyle w:val="af0"/>
              <w:spacing w:line="360" w:lineRule="auto"/>
              <w:jc w:val="center"/>
              <w:rPr>
                <w:rFonts w:hAnsi="宋体" w:cs="Courier New"/>
                <w:sz w:val="24"/>
              </w:rPr>
            </w:pPr>
          </w:p>
        </w:tc>
        <w:tc>
          <w:tcPr>
            <w:tcW w:w="1578" w:type="dxa"/>
            <w:vAlign w:val="center"/>
          </w:tcPr>
          <w:p w14:paraId="241B95EC" w14:textId="77777777" w:rsidR="00786787" w:rsidRPr="005F68C0" w:rsidRDefault="00786787">
            <w:pPr>
              <w:pStyle w:val="af0"/>
              <w:spacing w:line="360" w:lineRule="auto"/>
              <w:jc w:val="center"/>
              <w:rPr>
                <w:rFonts w:hAnsi="宋体" w:cs="Courier New"/>
                <w:sz w:val="24"/>
              </w:rPr>
            </w:pPr>
          </w:p>
        </w:tc>
        <w:tc>
          <w:tcPr>
            <w:tcW w:w="1578" w:type="dxa"/>
            <w:vAlign w:val="center"/>
          </w:tcPr>
          <w:p w14:paraId="51533B93" w14:textId="77777777" w:rsidR="00786787" w:rsidRPr="005F68C0" w:rsidRDefault="00786787">
            <w:pPr>
              <w:pStyle w:val="af0"/>
              <w:spacing w:line="360" w:lineRule="auto"/>
              <w:jc w:val="center"/>
              <w:rPr>
                <w:rFonts w:hAnsi="宋体" w:cs="Courier New"/>
                <w:sz w:val="24"/>
              </w:rPr>
            </w:pPr>
          </w:p>
        </w:tc>
        <w:tc>
          <w:tcPr>
            <w:tcW w:w="1311" w:type="dxa"/>
            <w:vAlign w:val="center"/>
          </w:tcPr>
          <w:p w14:paraId="01216321" w14:textId="77777777" w:rsidR="00786787" w:rsidRPr="005F68C0" w:rsidRDefault="00786787">
            <w:pPr>
              <w:pStyle w:val="af0"/>
              <w:spacing w:line="360" w:lineRule="auto"/>
              <w:jc w:val="center"/>
              <w:rPr>
                <w:rFonts w:hAnsi="宋体" w:cs="Courier New"/>
                <w:sz w:val="24"/>
              </w:rPr>
            </w:pPr>
          </w:p>
        </w:tc>
        <w:tc>
          <w:tcPr>
            <w:tcW w:w="851" w:type="dxa"/>
            <w:vAlign w:val="center"/>
          </w:tcPr>
          <w:p w14:paraId="78E48B9A" w14:textId="77777777" w:rsidR="00786787" w:rsidRPr="005F68C0" w:rsidRDefault="00786787">
            <w:pPr>
              <w:pStyle w:val="af0"/>
              <w:spacing w:line="360" w:lineRule="auto"/>
              <w:jc w:val="center"/>
              <w:rPr>
                <w:rFonts w:hAnsi="宋体" w:cs="Courier New"/>
                <w:sz w:val="24"/>
              </w:rPr>
            </w:pPr>
          </w:p>
        </w:tc>
      </w:tr>
      <w:tr w:rsidR="005F68C0" w:rsidRPr="005F68C0" w14:paraId="7AA7CDC9" w14:textId="77777777" w:rsidTr="00786787">
        <w:trPr>
          <w:trHeight w:val="521"/>
          <w:jc w:val="center"/>
        </w:trPr>
        <w:tc>
          <w:tcPr>
            <w:tcW w:w="851" w:type="dxa"/>
            <w:vAlign w:val="center"/>
          </w:tcPr>
          <w:p w14:paraId="2CBD3B86" w14:textId="77777777" w:rsidR="00786787" w:rsidRPr="005F68C0" w:rsidRDefault="00786787">
            <w:pPr>
              <w:pStyle w:val="af0"/>
              <w:spacing w:line="360" w:lineRule="auto"/>
              <w:jc w:val="center"/>
              <w:rPr>
                <w:rFonts w:hAnsi="宋体" w:cs="Courier New"/>
                <w:sz w:val="24"/>
              </w:rPr>
            </w:pPr>
          </w:p>
        </w:tc>
        <w:tc>
          <w:tcPr>
            <w:tcW w:w="2111" w:type="dxa"/>
            <w:vAlign w:val="center"/>
          </w:tcPr>
          <w:p w14:paraId="31939FC0" w14:textId="77777777" w:rsidR="00786787" w:rsidRPr="005F68C0" w:rsidRDefault="00786787">
            <w:pPr>
              <w:pStyle w:val="af0"/>
              <w:spacing w:line="360" w:lineRule="auto"/>
              <w:jc w:val="center"/>
              <w:rPr>
                <w:rFonts w:hAnsi="宋体" w:cs="Courier New"/>
                <w:sz w:val="24"/>
              </w:rPr>
            </w:pPr>
          </w:p>
        </w:tc>
        <w:tc>
          <w:tcPr>
            <w:tcW w:w="1578" w:type="dxa"/>
            <w:vAlign w:val="center"/>
          </w:tcPr>
          <w:p w14:paraId="07645EB2" w14:textId="77777777" w:rsidR="00786787" w:rsidRPr="005F68C0" w:rsidRDefault="00786787">
            <w:pPr>
              <w:pStyle w:val="af0"/>
              <w:spacing w:line="360" w:lineRule="auto"/>
              <w:jc w:val="center"/>
              <w:rPr>
                <w:rFonts w:hAnsi="宋体" w:cs="Courier New"/>
                <w:sz w:val="24"/>
              </w:rPr>
            </w:pPr>
          </w:p>
        </w:tc>
        <w:tc>
          <w:tcPr>
            <w:tcW w:w="1578" w:type="dxa"/>
            <w:vAlign w:val="center"/>
          </w:tcPr>
          <w:p w14:paraId="30919341" w14:textId="77777777" w:rsidR="00786787" w:rsidRPr="005F68C0" w:rsidRDefault="00786787">
            <w:pPr>
              <w:pStyle w:val="af0"/>
              <w:spacing w:line="360" w:lineRule="auto"/>
              <w:jc w:val="center"/>
              <w:rPr>
                <w:rFonts w:hAnsi="宋体" w:cs="Courier New"/>
                <w:sz w:val="24"/>
              </w:rPr>
            </w:pPr>
          </w:p>
        </w:tc>
        <w:tc>
          <w:tcPr>
            <w:tcW w:w="1311" w:type="dxa"/>
            <w:vAlign w:val="center"/>
          </w:tcPr>
          <w:p w14:paraId="5BCAEE1E" w14:textId="77777777" w:rsidR="00786787" w:rsidRPr="005F68C0" w:rsidRDefault="00786787">
            <w:pPr>
              <w:pStyle w:val="af0"/>
              <w:spacing w:line="360" w:lineRule="auto"/>
              <w:jc w:val="center"/>
              <w:rPr>
                <w:rFonts w:hAnsi="宋体" w:cs="Courier New"/>
                <w:sz w:val="24"/>
              </w:rPr>
            </w:pPr>
          </w:p>
        </w:tc>
        <w:tc>
          <w:tcPr>
            <w:tcW w:w="851" w:type="dxa"/>
            <w:vAlign w:val="center"/>
          </w:tcPr>
          <w:p w14:paraId="131DD602" w14:textId="77777777" w:rsidR="00786787" w:rsidRPr="005F68C0" w:rsidRDefault="00786787">
            <w:pPr>
              <w:pStyle w:val="af0"/>
              <w:spacing w:line="360" w:lineRule="auto"/>
              <w:jc w:val="center"/>
              <w:rPr>
                <w:rFonts w:hAnsi="宋体" w:cs="Courier New"/>
                <w:sz w:val="24"/>
              </w:rPr>
            </w:pPr>
          </w:p>
        </w:tc>
      </w:tr>
      <w:tr w:rsidR="005F68C0" w:rsidRPr="005F68C0" w14:paraId="4AE21B4E" w14:textId="77777777" w:rsidTr="00786787">
        <w:trPr>
          <w:trHeight w:val="521"/>
          <w:jc w:val="center"/>
        </w:trPr>
        <w:tc>
          <w:tcPr>
            <w:tcW w:w="851" w:type="dxa"/>
            <w:vAlign w:val="center"/>
          </w:tcPr>
          <w:p w14:paraId="128E87AA" w14:textId="77777777" w:rsidR="00786787" w:rsidRPr="005F68C0" w:rsidRDefault="00786787">
            <w:pPr>
              <w:pStyle w:val="af0"/>
              <w:spacing w:line="360" w:lineRule="auto"/>
              <w:jc w:val="center"/>
              <w:rPr>
                <w:rFonts w:hAnsi="宋体" w:cs="Courier New"/>
                <w:sz w:val="24"/>
              </w:rPr>
            </w:pPr>
          </w:p>
        </w:tc>
        <w:tc>
          <w:tcPr>
            <w:tcW w:w="2111" w:type="dxa"/>
            <w:vAlign w:val="center"/>
          </w:tcPr>
          <w:p w14:paraId="2AEF7C89" w14:textId="77777777" w:rsidR="00786787" w:rsidRPr="005F68C0" w:rsidRDefault="00786787">
            <w:pPr>
              <w:pStyle w:val="af0"/>
              <w:spacing w:line="360" w:lineRule="auto"/>
              <w:jc w:val="center"/>
              <w:rPr>
                <w:rFonts w:hAnsi="宋体" w:cs="Courier New"/>
                <w:sz w:val="24"/>
              </w:rPr>
            </w:pPr>
          </w:p>
        </w:tc>
        <w:tc>
          <w:tcPr>
            <w:tcW w:w="1578" w:type="dxa"/>
            <w:vAlign w:val="center"/>
          </w:tcPr>
          <w:p w14:paraId="408953AF" w14:textId="77777777" w:rsidR="00786787" w:rsidRPr="005F68C0" w:rsidRDefault="00786787">
            <w:pPr>
              <w:pStyle w:val="af0"/>
              <w:spacing w:line="360" w:lineRule="auto"/>
              <w:jc w:val="center"/>
              <w:rPr>
                <w:rFonts w:hAnsi="宋体" w:cs="Courier New"/>
                <w:sz w:val="24"/>
              </w:rPr>
            </w:pPr>
          </w:p>
        </w:tc>
        <w:tc>
          <w:tcPr>
            <w:tcW w:w="1578" w:type="dxa"/>
            <w:vAlign w:val="center"/>
          </w:tcPr>
          <w:p w14:paraId="6F5C4397" w14:textId="77777777" w:rsidR="00786787" w:rsidRPr="005F68C0" w:rsidRDefault="00786787">
            <w:pPr>
              <w:pStyle w:val="af0"/>
              <w:spacing w:line="360" w:lineRule="auto"/>
              <w:jc w:val="center"/>
              <w:rPr>
                <w:rFonts w:hAnsi="宋体" w:cs="Courier New"/>
                <w:sz w:val="24"/>
              </w:rPr>
            </w:pPr>
          </w:p>
        </w:tc>
        <w:tc>
          <w:tcPr>
            <w:tcW w:w="1311" w:type="dxa"/>
            <w:vAlign w:val="center"/>
          </w:tcPr>
          <w:p w14:paraId="4199E64D" w14:textId="77777777" w:rsidR="00786787" w:rsidRPr="005F68C0" w:rsidRDefault="00786787">
            <w:pPr>
              <w:pStyle w:val="af0"/>
              <w:spacing w:line="360" w:lineRule="auto"/>
              <w:jc w:val="center"/>
              <w:rPr>
                <w:rFonts w:hAnsi="宋体" w:cs="Courier New"/>
                <w:sz w:val="24"/>
              </w:rPr>
            </w:pPr>
          </w:p>
        </w:tc>
        <w:tc>
          <w:tcPr>
            <w:tcW w:w="851" w:type="dxa"/>
            <w:vAlign w:val="center"/>
          </w:tcPr>
          <w:p w14:paraId="4824E7EC" w14:textId="77777777" w:rsidR="00786787" w:rsidRPr="005F68C0" w:rsidRDefault="00786787">
            <w:pPr>
              <w:pStyle w:val="af0"/>
              <w:spacing w:line="360" w:lineRule="auto"/>
              <w:jc w:val="center"/>
              <w:rPr>
                <w:rFonts w:hAnsi="宋体" w:cs="Courier New"/>
                <w:sz w:val="24"/>
              </w:rPr>
            </w:pPr>
          </w:p>
        </w:tc>
      </w:tr>
      <w:tr w:rsidR="005F68C0" w:rsidRPr="005F68C0" w14:paraId="70F74FDA" w14:textId="77777777" w:rsidTr="00786787">
        <w:trPr>
          <w:trHeight w:val="521"/>
          <w:jc w:val="center"/>
        </w:trPr>
        <w:tc>
          <w:tcPr>
            <w:tcW w:w="851" w:type="dxa"/>
            <w:vAlign w:val="center"/>
          </w:tcPr>
          <w:p w14:paraId="5F3E5F9E" w14:textId="77777777" w:rsidR="00786787" w:rsidRPr="005F68C0" w:rsidRDefault="00786787">
            <w:pPr>
              <w:pStyle w:val="af0"/>
              <w:spacing w:line="360" w:lineRule="auto"/>
              <w:jc w:val="center"/>
              <w:rPr>
                <w:rFonts w:hAnsi="宋体" w:cs="Courier New"/>
                <w:sz w:val="24"/>
              </w:rPr>
            </w:pPr>
          </w:p>
        </w:tc>
        <w:tc>
          <w:tcPr>
            <w:tcW w:w="2111" w:type="dxa"/>
            <w:vAlign w:val="center"/>
          </w:tcPr>
          <w:p w14:paraId="1AD95CCE" w14:textId="77777777" w:rsidR="00786787" w:rsidRPr="005F68C0" w:rsidRDefault="00786787">
            <w:pPr>
              <w:pStyle w:val="af0"/>
              <w:spacing w:line="360" w:lineRule="auto"/>
              <w:jc w:val="center"/>
              <w:rPr>
                <w:rFonts w:hAnsi="宋体" w:cs="Courier New"/>
                <w:sz w:val="24"/>
              </w:rPr>
            </w:pPr>
          </w:p>
        </w:tc>
        <w:tc>
          <w:tcPr>
            <w:tcW w:w="1578" w:type="dxa"/>
            <w:vAlign w:val="center"/>
          </w:tcPr>
          <w:p w14:paraId="1FCA12FF" w14:textId="77777777" w:rsidR="00786787" w:rsidRPr="005F68C0" w:rsidRDefault="00786787">
            <w:pPr>
              <w:pStyle w:val="af0"/>
              <w:spacing w:line="360" w:lineRule="auto"/>
              <w:jc w:val="center"/>
              <w:rPr>
                <w:rFonts w:hAnsi="宋体" w:cs="Courier New"/>
                <w:sz w:val="24"/>
              </w:rPr>
            </w:pPr>
          </w:p>
        </w:tc>
        <w:tc>
          <w:tcPr>
            <w:tcW w:w="1578" w:type="dxa"/>
            <w:vAlign w:val="center"/>
          </w:tcPr>
          <w:p w14:paraId="2647710B" w14:textId="77777777" w:rsidR="00786787" w:rsidRPr="005F68C0" w:rsidRDefault="00786787">
            <w:pPr>
              <w:pStyle w:val="af0"/>
              <w:spacing w:line="360" w:lineRule="auto"/>
              <w:jc w:val="center"/>
              <w:rPr>
                <w:rFonts w:hAnsi="宋体" w:cs="Courier New"/>
                <w:sz w:val="24"/>
              </w:rPr>
            </w:pPr>
          </w:p>
        </w:tc>
        <w:tc>
          <w:tcPr>
            <w:tcW w:w="1311" w:type="dxa"/>
            <w:vAlign w:val="center"/>
          </w:tcPr>
          <w:p w14:paraId="1DC87383" w14:textId="77777777" w:rsidR="00786787" w:rsidRPr="005F68C0" w:rsidRDefault="00786787">
            <w:pPr>
              <w:pStyle w:val="af0"/>
              <w:spacing w:line="360" w:lineRule="auto"/>
              <w:jc w:val="center"/>
              <w:rPr>
                <w:rFonts w:hAnsi="宋体" w:cs="Courier New"/>
                <w:sz w:val="24"/>
              </w:rPr>
            </w:pPr>
          </w:p>
        </w:tc>
        <w:tc>
          <w:tcPr>
            <w:tcW w:w="851" w:type="dxa"/>
            <w:vAlign w:val="center"/>
          </w:tcPr>
          <w:p w14:paraId="2E042B21" w14:textId="77777777" w:rsidR="00786787" w:rsidRPr="005F68C0" w:rsidRDefault="00786787">
            <w:pPr>
              <w:pStyle w:val="af0"/>
              <w:spacing w:line="360" w:lineRule="auto"/>
              <w:jc w:val="center"/>
              <w:rPr>
                <w:rFonts w:hAnsi="宋体" w:cs="Courier New"/>
                <w:sz w:val="24"/>
              </w:rPr>
            </w:pPr>
          </w:p>
        </w:tc>
      </w:tr>
      <w:tr w:rsidR="005F68C0" w:rsidRPr="005F68C0" w14:paraId="4C43DB95" w14:textId="77777777" w:rsidTr="00786787">
        <w:trPr>
          <w:trHeight w:val="521"/>
          <w:jc w:val="center"/>
        </w:trPr>
        <w:tc>
          <w:tcPr>
            <w:tcW w:w="851" w:type="dxa"/>
            <w:vAlign w:val="center"/>
          </w:tcPr>
          <w:p w14:paraId="5ABF473E" w14:textId="77777777" w:rsidR="00786787" w:rsidRPr="005F68C0" w:rsidRDefault="00786787">
            <w:pPr>
              <w:pStyle w:val="af0"/>
              <w:spacing w:line="360" w:lineRule="auto"/>
              <w:jc w:val="center"/>
              <w:rPr>
                <w:rFonts w:hAnsi="宋体" w:cs="Courier New"/>
                <w:sz w:val="24"/>
              </w:rPr>
            </w:pPr>
          </w:p>
        </w:tc>
        <w:tc>
          <w:tcPr>
            <w:tcW w:w="2111" w:type="dxa"/>
            <w:vAlign w:val="center"/>
          </w:tcPr>
          <w:p w14:paraId="2FE8E87D" w14:textId="77777777" w:rsidR="00786787" w:rsidRPr="005F68C0" w:rsidRDefault="00786787">
            <w:pPr>
              <w:pStyle w:val="af0"/>
              <w:spacing w:line="360" w:lineRule="auto"/>
              <w:jc w:val="center"/>
              <w:rPr>
                <w:rFonts w:hAnsi="宋体" w:cs="Courier New"/>
                <w:sz w:val="24"/>
              </w:rPr>
            </w:pPr>
          </w:p>
        </w:tc>
        <w:tc>
          <w:tcPr>
            <w:tcW w:w="1578" w:type="dxa"/>
            <w:vAlign w:val="center"/>
          </w:tcPr>
          <w:p w14:paraId="152BC8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4BC5D519" w14:textId="77777777" w:rsidR="00786787" w:rsidRPr="005F68C0" w:rsidRDefault="00786787">
            <w:pPr>
              <w:pStyle w:val="af0"/>
              <w:spacing w:line="360" w:lineRule="auto"/>
              <w:jc w:val="center"/>
              <w:rPr>
                <w:rFonts w:hAnsi="宋体" w:cs="Courier New"/>
                <w:sz w:val="24"/>
              </w:rPr>
            </w:pPr>
          </w:p>
        </w:tc>
        <w:tc>
          <w:tcPr>
            <w:tcW w:w="1311" w:type="dxa"/>
            <w:vAlign w:val="center"/>
          </w:tcPr>
          <w:p w14:paraId="7F8D01DC" w14:textId="77777777" w:rsidR="00786787" w:rsidRPr="005F68C0" w:rsidRDefault="00786787">
            <w:pPr>
              <w:pStyle w:val="af0"/>
              <w:spacing w:line="360" w:lineRule="auto"/>
              <w:jc w:val="center"/>
              <w:rPr>
                <w:rFonts w:hAnsi="宋体" w:cs="Courier New"/>
                <w:sz w:val="24"/>
              </w:rPr>
            </w:pPr>
          </w:p>
        </w:tc>
        <w:tc>
          <w:tcPr>
            <w:tcW w:w="851" w:type="dxa"/>
            <w:vAlign w:val="center"/>
          </w:tcPr>
          <w:p w14:paraId="5F8D56B2" w14:textId="77777777" w:rsidR="00786787" w:rsidRPr="005F68C0" w:rsidRDefault="00786787">
            <w:pPr>
              <w:pStyle w:val="af0"/>
              <w:spacing w:line="360" w:lineRule="auto"/>
              <w:jc w:val="center"/>
              <w:rPr>
                <w:rFonts w:hAnsi="宋体" w:cs="Courier New"/>
                <w:sz w:val="24"/>
              </w:rPr>
            </w:pPr>
          </w:p>
        </w:tc>
      </w:tr>
      <w:tr w:rsidR="005F68C0" w:rsidRPr="005F68C0" w14:paraId="5213AB49" w14:textId="77777777" w:rsidTr="00786787">
        <w:trPr>
          <w:trHeight w:val="522"/>
          <w:jc w:val="center"/>
        </w:trPr>
        <w:tc>
          <w:tcPr>
            <w:tcW w:w="851" w:type="dxa"/>
            <w:vAlign w:val="center"/>
          </w:tcPr>
          <w:p w14:paraId="624BB2B3" w14:textId="77777777" w:rsidR="00786787" w:rsidRPr="005F68C0" w:rsidRDefault="00786787">
            <w:pPr>
              <w:pStyle w:val="af0"/>
              <w:spacing w:line="360" w:lineRule="auto"/>
              <w:jc w:val="center"/>
              <w:rPr>
                <w:rFonts w:hAnsi="宋体" w:cs="Courier New"/>
                <w:sz w:val="24"/>
              </w:rPr>
            </w:pPr>
          </w:p>
        </w:tc>
        <w:tc>
          <w:tcPr>
            <w:tcW w:w="2111" w:type="dxa"/>
            <w:vAlign w:val="center"/>
          </w:tcPr>
          <w:p w14:paraId="3F285892" w14:textId="77777777" w:rsidR="00786787" w:rsidRPr="005F68C0" w:rsidRDefault="00786787">
            <w:pPr>
              <w:pStyle w:val="af0"/>
              <w:spacing w:line="360" w:lineRule="auto"/>
              <w:jc w:val="center"/>
              <w:rPr>
                <w:rFonts w:hAnsi="宋体" w:cs="Courier New"/>
                <w:sz w:val="24"/>
              </w:rPr>
            </w:pPr>
          </w:p>
        </w:tc>
        <w:tc>
          <w:tcPr>
            <w:tcW w:w="1578" w:type="dxa"/>
            <w:vAlign w:val="center"/>
          </w:tcPr>
          <w:p w14:paraId="09DAC0AB" w14:textId="77777777" w:rsidR="00786787" w:rsidRPr="005F68C0" w:rsidRDefault="00786787">
            <w:pPr>
              <w:pStyle w:val="af0"/>
              <w:spacing w:line="360" w:lineRule="auto"/>
              <w:jc w:val="center"/>
              <w:rPr>
                <w:rFonts w:hAnsi="宋体" w:cs="Courier New"/>
                <w:sz w:val="24"/>
              </w:rPr>
            </w:pPr>
          </w:p>
        </w:tc>
        <w:tc>
          <w:tcPr>
            <w:tcW w:w="1578" w:type="dxa"/>
            <w:vAlign w:val="center"/>
          </w:tcPr>
          <w:p w14:paraId="281E1B9E" w14:textId="77777777" w:rsidR="00786787" w:rsidRPr="005F68C0" w:rsidRDefault="00786787">
            <w:pPr>
              <w:pStyle w:val="af0"/>
              <w:spacing w:line="360" w:lineRule="auto"/>
              <w:jc w:val="center"/>
              <w:rPr>
                <w:rFonts w:hAnsi="宋体" w:cs="Courier New"/>
                <w:sz w:val="24"/>
              </w:rPr>
            </w:pPr>
          </w:p>
        </w:tc>
        <w:tc>
          <w:tcPr>
            <w:tcW w:w="1311" w:type="dxa"/>
            <w:vAlign w:val="center"/>
          </w:tcPr>
          <w:p w14:paraId="2616386B" w14:textId="77777777" w:rsidR="00786787" w:rsidRPr="005F68C0" w:rsidRDefault="00786787">
            <w:pPr>
              <w:pStyle w:val="af0"/>
              <w:spacing w:line="360" w:lineRule="auto"/>
              <w:jc w:val="center"/>
              <w:rPr>
                <w:rFonts w:hAnsi="宋体" w:cs="Courier New"/>
                <w:sz w:val="24"/>
              </w:rPr>
            </w:pPr>
          </w:p>
        </w:tc>
        <w:tc>
          <w:tcPr>
            <w:tcW w:w="851" w:type="dxa"/>
            <w:vAlign w:val="center"/>
          </w:tcPr>
          <w:p w14:paraId="3D7F274E" w14:textId="77777777" w:rsidR="00786787" w:rsidRPr="005F68C0" w:rsidRDefault="00786787">
            <w:pPr>
              <w:pStyle w:val="af0"/>
              <w:spacing w:line="360" w:lineRule="auto"/>
              <w:jc w:val="center"/>
              <w:rPr>
                <w:rFonts w:hAnsi="宋体" w:cs="Courier New"/>
                <w:sz w:val="24"/>
              </w:rPr>
            </w:pPr>
          </w:p>
        </w:tc>
      </w:tr>
      <w:tr w:rsidR="005F68C0" w:rsidRPr="005F68C0" w14:paraId="0D0C306A" w14:textId="77777777" w:rsidTr="00786787">
        <w:trPr>
          <w:trHeight w:val="521"/>
          <w:jc w:val="center"/>
        </w:trPr>
        <w:tc>
          <w:tcPr>
            <w:tcW w:w="851" w:type="dxa"/>
            <w:vAlign w:val="center"/>
          </w:tcPr>
          <w:p w14:paraId="579EE217" w14:textId="77777777" w:rsidR="00786787" w:rsidRPr="005F68C0" w:rsidRDefault="00786787">
            <w:pPr>
              <w:pStyle w:val="af0"/>
              <w:spacing w:line="360" w:lineRule="auto"/>
              <w:jc w:val="center"/>
              <w:rPr>
                <w:rFonts w:hAnsi="宋体" w:cs="Courier New"/>
                <w:sz w:val="24"/>
              </w:rPr>
            </w:pPr>
          </w:p>
        </w:tc>
        <w:tc>
          <w:tcPr>
            <w:tcW w:w="2111" w:type="dxa"/>
            <w:vAlign w:val="center"/>
          </w:tcPr>
          <w:p w14:paraId="12D892B8" w14:textId="77777777" w:rsidR="00786787" w:rsidRPr="005F68C0" w:rsidRDefault="00786787">
            <w:pPr>
              <w:pStyle w:val="af0"/>
              <w:spacing w:line="360" w:lineRule="auto"/>
              <w:jc w:val="center"/>
              <w:rPr>
                <w:rFonts w:hAnsi="宋体" w:cs="Courier New"/>
                <w:sz w:val="24"/>
              </w:rPr>
            </w:pPr>
          </w:p>
        </w:tc>
        <w:tc>
          <w:tcPr>
            <w:tcW w:w="1578" w:type="dxa"/>
            <w:vAlign w:val="center"/>
          </w:tcPr>
          <w:p w14:paraId="198146BB" w14:textId="77777777" w:rsidR="00786787" w:rsidRPr="005F68C0" w:rsidRDefault="00786787">
            <w:pPr>
              <w:pStyle w:val="af0"/>
              <w:spacing w:line="360" w:lineRule="auto"/>
              <w:jc w:val="center"/>
              <w:rPr>
                <w:rFonts w:hAnsi="宋体" w:cs="Courier New"/>
                <w:sz w:val="24"/>
              </w:rPr>
            </w:pPr>
          </w:p>
        </w:tc>
        <w:tc>
          <w:tcPr>
            <w:tcW w:w="1578" w:type="dxa"/>
            <w:vAlign w:val="center"/>
          </w:tcPr>
          <w:p w14:paraId="0F833C05" w14:textId="77777777" w:rsidR="00786787" w:rsidRPr="005F68C0" w:rsidRDefault="00786787">
            <w:pPr>
              <w:pStyle w:val="af0"/>
              <w:spacing w:line="360" w:lineRule="auto"/>
              <w:jc w:val="center"/>
              <w:rPr>
                <w:rFonts w:hAnsi="宋体" w:cs="Courier New"/>
                <w:sz w:val="24"/>
              </w:rPr>
            </w:pPr>
          </w:p>
        </w:tc>
        <w:tc>
          <w:tcPr>
            <w:tcW w:w="1311" w:type="dxa"/>
            <w:vAlign w:val="center"/>
          </w:tcPr>
          <w:p w14:paraId="38A23541" w14:textId="77777777" w:rsidR="00786787" w:rsidRPr="005F68C0" w:rsidRDefault="00786787">
            <w:pPr>
              <w:pStyle w:val="af0"/>
              <w:spacing w:line="360" w:lineRule="auto"/>
              <w:jc w:val="center"/>
              <w:rPr>
                <w:rFonts w:hAnsi="宋体" w:cs="Courier New"/>
                <w:sz w:val="24"/>
              </w:rPr>
            </w:pPr>
          </w:p>
        </w:tc>
        <w:tc>
          <w:tcPr>
            <w:tcW w:w="851" w:type="dxa"/>
            <w:vAlign w:val="center"/>
          </w:tcPr>
          <w:p w14:paraId="41E1C33F" w14:textId="77777777" w:rsidR="00786787" w:rsidRPr="005F68C0" w:rsidRDefault="00786787">
            <w:pPr>
              <w:pStyle w:val="af0"/>
              <w:spacing w:line="360" w:lineRule="auto"/>
              <w:jc w:val="center"/>
              <w:rPr>
                <w:rFonts w:hAnsi="宋体" w:cs="Courier New"/>
                <w:sz w:val="24"/>
              </w:rPr>
            </w:pPr>
          </w:p>
        </w:tc>
      </w:tr>
      <w:tr w:rsidR="005F68C0" w:rsidRPr="005F68C0" w14:paraId="45EDBAA5" w14:textId="77777777" w:rsidTr="00786787">
        <w:trPr>
          <w:trHeight w:val="521"/>
          <w:jc w:val="center"/>
        </w:trPr>
        <w:tc>
          <w:tcPr>
            <w:tcW w:w="851" w:type="dxa"/>
            <w:vAlign w:val="center"/>
          </w:tcPr>
          <w:p w14:paraId="27AA14E5" w14:textId="77777777" w:rsidR="00786787" w:rsidRPr="005F68C0" w:rsidRDefault="00786787">
            <w:pPr>
              <w:pStyle w:val="af0"/>
              <w:spacing w:line="360" w:lineRule="auto"/>
              <w:jc w:val="center"/>
              <w:rPr>
                <w:rFonts w:hAnsi="宋体" w:cs="Courier New"/>
                <w:sz w:val="24"/>
              </w:rPr>
            </w:pPr>
          </w:p>
        </w:tc>
        <w:tc>
          <w:tcPr>
            <w:tcW w:w="2111" w:type="dxa"/>
            <w:vAlign w:val="center"/>
          </w:tcPr>
          <w:p w14:paraId="1C7E9BFA" w14:textId="77777777" w:rsidR="00786787" w:rsidRPr="005F68C0" w:rsidRDefault="00786787">
            <w:pPr>
              <w:pStyle w:val="af0"/>
              <w:spacing w:line="360" w:lineRule="auto"/>
              <w:jc w:val="center"/>
              <w:rPr>
                <w:rFonts w:hAnsi="宋体" w:cs="Courier New"/>
                <w:sz w:val="24"/>
              </w:rPr>
            </w:pPr>
          </w:p>
        </w:tc>
        <w:tc>
          <w:tcPr>
            <w:tcW w:w="1578" w:type="dxa"/>
            <w:vAlign w:val="center"/>
          </w:tcPr>
          <w:p w14:paraId="403291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6F12FFDC" w14:textId="77777777" w:rsidR="00786787" w:rsidRPr="005F68C0" w:rsidRDefault="00786787">
            <w:pPr>
              <w:pStyle w:val="af0"/>
              <w:spacing w:line="360" w:lineRule="auto"/>
              <w:jc w:val="center"/>
              <w:rPr>
                <w:rFonts w:hAnsi="宋体" w:cs="Courier New"/>
                <w:sz w:val="24"/>
              </w:rPr>
            </w:pPr>
          </w:p>
        </w:tc>
        <w:tc>
          <w:tcPr>
            <w:tcW w:w="1311" w:type="dxa"/>
            <w:vAlign w:val="center"/>
          </w:tcPr>
          <w:p w14:paraId="46EE91AF" w14:textId="77777777" w:rsidR="00786787" w:rsidRPr="005F68C0" w:rsidRDefault="00786787">
            <w:pPr>
              <w:pStyle w:val="af0"/>
              <w:spacing w:line="360" w:lineRule="auto"/>
              <w:jc w:val="center"/>
              <w:rPr>
                <w:rFonts w:hAnsi="宋体" w:cs="Courier New"/>
                <w:sz w:val="24"/>
              </w:rPr>
            </w:pPr>
          </w:p>
        </w:tc>
        <w:tc>
          <w:tcPr>
            <w:tcW w:w="851" w:type="dxa"/>
            <w:vAlign w:val="center"/>
          </w:tcPr>
          <w:p w14:paraId="4957BCAB" w14:textId="77777777" w:rsidR="00786787" w:rsidRPr="005F68C0" w:rsidRDefault="00786787">
            <w:pPr>
              <w:pStyle w:val="af0"/>
              <w:spacing w:line="360" w:lineRule="auto"/>
              <w:jc w:val="center"/>
              <w:rPr>
                <w:rFonts w:hAnsi="宋体" w:cs="Courier New"/>
                <w:sz w:val="24"/>
              </w:rPr>
            </w:pPr>
          </w:p>
        </w:tc>
      </w:tr>
      <w:tr w:rsidR="005F68C0" w:rsidRPr="005F68C0" w14:paraId="455648BD" w14:textId="77777777" w:rsidTr="00786787">
        <w:trPr>
          <w:trHeight w:val="522"/>
          <w:jc w:val="center"/>
        </w:trPr>
        <w:tc>
          <w:tcPr>
            <w:tcW w:w="851" w:type="dxa"/>
            <w:tcBorders>
              <w:bottom w:val="single" w:sz="12" w:space="0" w:color="auto"/>
            </w:tcBorders>
            <w:vAlign w:val="center"/>
          </w:tcPr>
          <w:p w14:paraId="4C1E3391" w14:textId="77777777" w:rsidR="00786787" w:rsidRPr="005F68C0" w:rsidRDefault="00786787">
            <w:pPr>
              <w:pStyle w:val="af0"/>
              <w:spacing w:line="360" w:lineRule="auto"/>
              <w:jc w:val="center"/>
              <w:rPr>
                <w:rFonts w:hAnsi="宋体" w:cs="Courier New"/>
                <w:sz w:val="24"/>
              </w:rPr>
            </w:pPr>
          </w:p>
        </w:tc>
        <w:tc>
          <w:tcPr>
            <w:tcW w:w="2111" w:type="dxa"/>
            <w:tcBorders>
              <w:bottom w:val="single" w:sz="12" w:space="0" w:color="auto"/>
            </w:tcBorders>
            <w:vAlign w:val="center"/>
          </w:tcPr>
          <w:p w14:paraId="3638FACA" w14:textId="77777777" w:rsidR="00786787" w:rsidRPr="005F68C0" w:rsidRDefault="00786787">
            <w:pPr>
              <w:pStyle w:val="af0"/>
              <w:spacing w:line="360" w:lineRule="auto"/>
              <w:jc w:val="center"/>
              <w:rPr>
                <w:rFonts w:hAnsi="宋体" w:cs="Courier New"/>
                <w:sz w:val="24"/>
              </w:rPr>
            </w:pPr>
          </w:p>
        </w:tc>
        <w:tc>
          <w:tcPr>
            <w:tcW w:w="1578" w:type="dxa"/>
            <w:tcBorders>
              <w:bottom w:val="single" w:sz="12" w:space="0" w:color="auto"/>
            </w:tcBorders>
            <w:vAlign w:val="center"/>
          </w:tcPr>
          <w:p w14:paraId="42F9DDD1" w14:textId="77777777" w:rsidR="00786787" w:rsidRPr="005F68C0" w:rsidRDefault="00786787">
            <w:pPr>
              <w:pStyle w:val="af0"/>
              <w:spacing w:line="360" w:lineRule="auto"/>
              <w:jc w:val="center"/>
              <w:rPr>
                <w:rFonts w:hAnsi="宋体" w:cs="Courier New"/>
                <w:sz w:val="24"/>
              </w:rPr>
            </w:pPr>
          </w:p>
        </w:tc>
        <w:tc>
          <w:tcPr>
            <w:tcW w:w="1578" w:type="dxa"/>
            <w:tcBorders>
              <w:bottom w:val="single" w:sz="12" w:space="0" w:color="auto"/>
            </w:tcBorders>
            <w:vAlign w:val="center"/>
          </w:tcPr>
          <w:p w14:paraId="06BF6AE1" w14:textId="77777777" w:rsidR="00786787" w:rsidRPr="005F68C0" w:rsidRDefault="00786787">
            <w:pPr>
              <w:pStyle w:val="af0"/>
              <w:spacing w:line="360" w:lineRule="auto"/>
              <w:jc w:val="center"/>
              <w:rPr>
                <w:rFonts w:hAnsi="宋体" w:cs="Courier New"/>
                <w:sz w:val="24"/>
              </w:rPr>
            </w:pPr>
          </w:p>
        </w:tc>
        <w:tc>
          <w:tcPr>
            <w:tcW w:w="1311" w:type="dxa"/>
            <w:tcBorders>
              <w:bottom w:val="single" w:sz="12" w:space="0" w:color="auto"/>
            </w:tcBorders>
            <w:vAlign w:val="center"/>
          </w:tcPr>
          <w:p w14:paraId="7873E5F1" w14:textId="77777777" w:rsidR="00786787" w:rsidRPr="005F68C0" w:rsidRDefault="00786787">
            <w:pPr>
              <w:pStyle w:val="af0"/>
              <w:spacing w:line="360" w:lineRule="auto"/>
              <w:jc w:val="center"/>
              <w:rPr>
                <w:rFonts w:hAnsi="宋体" w:cs="Courier New"/>
                <w:sz w:val="24"/>
              </w:rPr>
            </w:pPr>
          </w:p>
        </w:tc>
        <w:tc>
          <w:tcPr>
            <w:tcW w:w="851" w:type="dxa"/>
            <w:tcBorders>
              <w:bottom w:val="single" w:sz="12" w:space="0" w:color="auto"/>
            </w:tcBorders>
            <w:vAlign w:val="center"/>
          </w:tcPr>
          <w:p w14:paraId="11495533" w14:textId="77777777" w:rsidR="00786787" w:rsidRPr="005F68C0" w:rsidRDefault="00786787">
            <w:pPr>
              <w:pStyle w:val="af0"/>
              <w:spacing w:line="360" w:lineRule="auto"/>
              <w:jc w:val="center"/>
              <w:rPr>
                <w:rFonts w:hAnsi="宋体" w:cs="Courier New"/>
                <w:sz w:val="24"/>
              </w:rPr>
            </w:pPr>
          </w:p>
        </w:tc>
      </w:tr>
    </w:tbl>
    <w:p w14:paraId="1A3151E1" w14:textId="77777777" w:rsidR="005F5155" w:rsidRPr="005F68C0" w:rsidRDefault="00F87C19">
      <w:pPr>
        <w:pStyle w:val="af0"/>
        <w:spacing w:line="360" w:lineRule="auto"/>
        <w:ind w:left="360" w:hangingChars="150" w:hanging="360"/>
        <w:rPr>
          <w:rFonts w:hAnsi="宋体"/>
          <w:sz w:val="24"/>
        </w:rPr>
      </w:pPr>
      <w:r w:rsidRPr="005F68C0">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11EE8B2" w14:textId="77777777" w:rsidR="005F5155" w:rsidRPr="005F68C0" w:rsidRDefault="00F87C19">
      <w:pPr>
        <w:pStyle w:val="af0"/>
        <w:spacing w:line="360" w:lineRule="auto"/>
        <w:rPr>
          <w:rFonts w:hAnsi="宋体"/>
          <w:sz w:val="24"/>
        </w:rPr>
      </w:pPr>
      <w:r w:rsidRPr="005F68C0">
        <w:rPr>
          <w:rFonts w:hAnsi="宋体"/>
          <w:sz w:val="24"/>
        </w:rPr>
        <w:t>2、</w:t>
      </w:r>
      <w:bookmarkStart w:id="166" w:name="_Hlk1637030"/>
      <w:r w:rsidRPr="005F68C0">
        <w:rPr>
          <w:rFonts w:hAnsi="宋体" w:hint="eastAsia"/>
          <w:sz w:val="24"/>
        </w:rPr>
        <w:t>如此表应答内容与投标文件的技术响应文件不一致的，以技术响应文件为准。</w:t>
      </w:r>
      <w:bookmarkEnd w:id="166"/>
    </w:p>
    <w:p w14:paraId="49D1EB33"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1538EB28" w14:textId="77777777" w:rsidR="005F5155" w:rsidRPr="005F68C0" w:rsidRDefault="00F87C19">
      <w:pPr>
        <w:pStyle w:val="af0"/>
        <w:tabs>
          <w:tab w:val="left" w:pos="5580"/>
        </w:tabs>
        <w:spacing w:before="120" w:line="360" w:lineRule="auto"/>
        <w:rPr>
          <w:rFonts w:hAnsi="宋体"/>
          <w:sz w:val="24"/>
          <w:u w:val="single"/>
        </w:rPr>
      </w:pPr>
      <w:r w:rsidRPr="005F68C0">
        <w:rPr>
          <w:rFonts w:hAnsi="宋体" w:hint="eastAsia"/>
          <w:sz w:val="24"/>
        </w:rPr>
        <w:t>法人授权代表（签字）：</w:t>
      </w:r>
    </w:p>
    <w:p w14:paraId="43A21906" w14:textId="77777777" w:rsidR="005F5155" w:rsidRPr="005F68C0" w:rsidRDefault="00F87C19">
      <w:pPr>
        <w:pStyle w:val="af0"/>
        <w:tabs>
          <w:tab w:val="left" w:pos="5580"/>
        </w:tabs>
        <w:spacing w:before="120" w:line="360" w:lineRule="auto"/>
        <w:rPr>
          <w:rFonts w:hAnsi="宋体"/>
          <w:sz w:val="18"/>
          <w:szCs w:val="18"/>
        </w:rPr>
      </w:pPr>
      <w:r w:rsidRPr="005F68C0">
        <w:rPr>
          <w:rFonts w:hAnsi="宋体" w:hint="eastAsia"/>
          <w:sz w:val="24"/>
        </w:rPr>
        <w:t>注：此表格经法人授权代表签字方有效。</w:t>
      </w:r>
    </w:p>
    <w:p w14:paraId="3CA6DD90" w14:textId="7886368C" w:rsidR="005F5155" w:rsidRPr="005F68C0" w:rsidRDefault="00F87C19">
      <w:pPr>
        <w:pStyle w:val="3"/>
      </w:pPr>
      <w:r w:rsidRPr="005F68C0">
        <w:br w:type="page"/>
      </w:r>
      <w:bookmarkStart w:id="167" w:name="_Toc514926459"/>
      <w:bookmarkStart w:id="168" w:name="_Toc497235047"/>
      <w:bookmarkStart w:id="169" w:name="_Toc104901472"/>
      <w:r w:rsidR="002A13F6" w:rsidRPr="005F68C0">
        <w:lastRenderedPageBreak/>
        <w:t>6.</w:t>
      </w:r>
      <w:r w:rsidRPr="005F68C0">
        <w:t>商务条款偏离表</w:t>
      </w:r>
      <w:bookmarkEnd w:id="167"/>
      <w:bookmarkEnd w:id="168"/>
      <w:bookmarkEnd w:id="169"/>
    </w:p>
    <w:p w14:paraId="432CA656" w14:textId="29065E45" w:rsidR="005F5155" w:rsidRPr="005F68C0" w:rsidRDefault="00F87C19">
      <w:pPr>
        <w:pStyle w:val="af0"/>
        <w:spacing w:line="360" w:lineRule="auto"/>
        <w:rPr>
          <w:rFonts w:hAnsi="宋体"/>
          <w:sz w:val="24"/>
        </w:rPr>
      </w:pPr>
      <w:r w:rsidRPr="005F68C0">
        <w:rPr>
          <w:rFonts w:hAnsi="宋体" w:hint="eastAsia"/>
          <w:sz w:val="24"/>
        </w:rPr>
        <w:t>项目名称</w:t>
      </w:r>
      <w:r w:rsidRPr="005F68C0">
        <w:rPr>
          <w:rFonts w:hAnsi="宋体"/>
          <w:sz w:val="24"/>
        </w:rPr>
        <w:t xml:space="preserve">:_____________              项目编号:_____________ </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252"/>
        <w:gridCol w:w="1985"/>
        <w:gridCol w:w="992"/>
        <w:gridCol w:w="992"/>
      </w:tblGrid>
      <w:tr w:rsidR="005F68C0" w:rsidRPr="005F68C0" w14:paraId="59E75E50" w14:textId="77777777" w:rsidTr="00786787">
        <w:trPr>
          <w:trHeight w:val="567"/>
          <w:jc w:val="center"/>
        </w:trPr>
        <w:tc>
          <w:tcPr>
            <w:tcW w:w="851" w:type="dxa"/>
            <w:tcBorders>
              <w:top w:val="single" w:sz="12" w:space="0" w:color="auto"/>
            </w:tcBorders>
            <w:vAlign w:val="center"/>
          </w:tcPr>
          <w:p w14:paraId="22F603D1"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序号</w:t>
            </w:r>
          </w:p>
        </w:tc>
        <w:tc>
          <w:tcPr>
            <w:tcW w:w="1985" w:type="dxa"/>
            <w:tcBorders>
              <w:top w:val="single" w:sz="12" w:space="0" w:color="auto"/>
            </w:tcBorders>
            <w:vAlign w:val="center"/>
          </w:tcPr>
          <w:p w14:paraId="52FD22D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招标文件条目号</w:t>
            </w:r>
          </w:p>
        </w:tc>
        <w:tc>
          <w:tcPr>
            <w:tcW w:w="2252" w:type="dxa"/>
            <w:tcBorders>
              <w:top w:val="single" w:sz="12" w:space="0" w:color="auto"/>
            </w:tcBorders>
            <w:vAlign w:val="center"/>
          </w:tcPr>
          <w:p w14:paraId="542EA1F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招标文件商务条款</w:t>
            </w:r>
          </w:p>
        </w:tc>
        <w:tc>
          <w:tcPr>
            <w:tcW w:w="1985" w:type="dxa"/>
            <w:tcBorders>
              <w:top w:val="single" w:sz="12" w:space="0" w:color="auto"/>
            </w:tcBorders>
            <w:vAlign w:val="center"/>
          </w:tcPr>
          <w:p w14:paraId="1C08775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投标文件商务条款</w:t>
            </w:r>
          </w:p>
        </w:tc>
        <w:tc>
          <w:tcPr>
            <w:tcW w:w="992" w:type="dxa"/>
            <w:tcBorders>
              <w:top w:val="single" w:sz="12" w:space="0" w:color="auto"/>
            </w:tcBorders>
            <w:vAlign w:val="center"/>
          </w:tcPr>
          <w:p w14:paraId="0BD7330E" w14:textId="77777777" w:rsidR="005F5155" w:rsidRPr="005F68C0" w:rsidRDefault="00F87C19">
            <w:pPr>
              <w:pStyle w:val="16"/>
              <w:spacing w:line="360" w:lineRule="auto"/>
              <w:jc w:val="center"/>
              <w:rPr>
                <w:rFonts w:ascii="宋体" w:hAnsi="宋体"/>
                <w:sz w:val="24"/>
              </w:rPr>
            </w:pPr>
            <w:r w:rsidRPr="005F68C0">
              <w:rPr>
                <w:rFonts w:ascii="宋体" w:hAnsi="宋体" w:cs="Courier New" w:hint="eastAsia"/>
                <w:sz w:val="24"/>
              </w:rPr>
              <w:t>响应</w:t>
            </w:r>
            <w:r w:rsidRPr="005F68C0">
              <w:rPr>
                <w:rFonts w:ascii="宋体" w:hAnsi="宋体" w:cs="Courier New"/>
                <w:sz w:val="24"/>
              </w:rPr>
              <w:t>/偏离</w:t>
            </w:r>
          </w:p>
        </w:tc>
        <w:tc>
          <w:tcPr>
            <w:tcW w:w="992" w:type="dxa"/>
            <w:tcBorders>
              <w:top w:val="single" w:sz="12" w:space="0" w:color="auto"/>
            </w:tcBorders>
            <w:vAlign w:val="center"/>
          </w:tcPr>
          <w:p w14:paraId="59CE4985"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说明</w:t>
            </w:r>
          </w:p>
        </w:tc>
      </w:tr>
      <w:tr w:rsidR="005F68C0" w:rsidRPr="005F68C0" w14:paraId="3BC168F3" w14:textId="77777777" w:rsidTr="00786787">
        <w:trPr>
          <w:trHeight w:val="567"/>
          <w:jc w:val="center"/>
        </w:trPr>
        <w:tc>
          <w:tcPr>
            <w:tcW w:w="851" w:type="dxa"/>
            <w:vAlign w:val="center"/>
          </w:tcPr>
          <w:p w14:paraId="1C1A0B97" w14:textId="77777777" w:rsidR="005F5155" w:rsidRPr="005F68C0" w:rsidRDefault="005F5155">
            <w:pPr>
              <w:pStyle w:val="af0"/>
              <w:spacing w:line="360" w:lineRule="auto"/>
              <w:jc w:val="center"/>
              <w:rPr>
                <w:rFonts w:hAnsi="宋体" w:cs="Courier New"/>
                <w:sz w:val="24"/>
              </w:rPr>
            </w:pPr>
          </w:p>
        </w:tc>
        <w:tc>
          <w:tcPr>
            <w:tcW w:w="1985" w:type="dxa"/>
            <w:vAlign w:val="center"/>
          </w:tcPr>
          <w:p w14:paraId="2E3B623E" w14:textId="77777777" w:rsidR="005F5155" w:rsidRPr="005F68C0" w:rsidRDefault="005F5155">
            <w:pPr>
              <w:pStyle w:val="af0"/>
              <w:spacing w:line="360" w:lineRule="auto"/>
              <w:jc w:val="center"/>
              <w:rPr>
                <w:rFonts w:hAnsi="宋体" w:cs="Courier New"/>
                <w:sz w:val="24"/>
              </w:rPr>
            </w:pPr>
          </w:p>
        </w:tc>
        <w:tc>
          <w:tcPr>
            <w:tcW w:w="2252" w:type="dxa"/>
            <w:vAlign w:val="center"/>
          </w:tcPr>
          <w:p w14:paraId="3734BBD1" w14:textId="77777777" w:rsidR="005F5155" w:rsidRPr="005F68C0" w:rsidRDefault="005F5155">
            <w:pPr>
              <w:pStyle w:val="af0"/>
              <w:spacing w:line="360" w:lineRule="auto"/>
              <w:jc w:val="center"/>
              <w:rPr>
                <w:rFonts w:hAnsi="宋体" w:cs="Courier New"/>
                <w:sz w:val="24"/>
              </w:rPr>
            </w:pPr>
          </w:p>
        </w:tc>
        <w:tc>
          <w:tcPr>
            <w:tcW w:w="1985" w:type="dxa"/>
            <w:vAlign w:val="center"/>
          </w:tcPr>
          <w:p w14:paraId="7D160BDA" w14:textId="77777777" w:rsidR="005F5155" w:rsidRPr="005F68C0" w:rsidRDefault="005F5155">
            <w:pPr>
              <w:pStyle w:val="af0"/>
              <w:spacing w:line="360" w:lineRule="auto"/>
              <w:jc w:val="center"/>
              <w:rPr>
                <w:rFonts w:hAnsi="宋体" w:cs="Courier New"/>
                <w:sz w:val="24"/>
              </w:rPr>
            </w:pPr>
          </w:p>
        </w:tc>
        <w:tc>
          <w:tcPr>
            <w:tcW w:w="992" w:type="dxa"/>
            <w:vAlign w:val="center"/>
          </w:tcPr>
          <w:p w14:paraId="51D19C9C" w14:textId="77777777" w:rsidR="005F5155" w:rsidRPr="005F68C0" w:rsidRDefault="005F5155">
            <w:pPr>
              <w:pStyle w:val="af0"/>
              <w:spacing w:line="360" w:lineRule="auto"/>
              <w:jc w:val="center"/>
              <w:rPr>
                <w:rFonts w:hAnsi="宋体" w:cs="Courier New"/>
                <w:sz w:val="24"/>
              </w:rPr>
            </w:pPr>
          </w:p>
        </w:tc>
        <w:tc>
          <w:tcPr>
            <w:tcW w:w="992" w:type="dxa"/>
            <w:vAlign w:val="center"/>
          </w:tcPr>
          <w:p w14:paraId="7171F498" w14:textId="77777777" w:rsidR="005F5155" w:rsidRPr="005F68C0" w:rsidRDefault="005F5155">
            <w:pPr>
              <w:pStyle w:val="af0"/>
              <w:spacing w:line="360" w:lineRule="auto"/>
              <w:jc w:val="center"/>
              <w:rPr>
                <w:rFonts w:hAnsi="宋体" w:cs="Courier New"/>
                <w:sz w:val="24"/>
              </w:rPr>
            </w:pPr>
          </w:p>
        </w:tc>
      </w:tr>
      <w:tr w:rsidR="005F68C0" w:rsidRPr="005F68C0" w14:paraId="3C18871D" w14:textId="77777777" w:rsidTr="00786787">
        <w:trPr>
          <w:trHeight w:val="567"/>
          <w:jc w:val="center"/>
        </w:trPr>
        <w:tc>
          <w:tcPr>
            <w:tcW w:w="851" w:type="dxa"/>
            <w:vAlign w:val="center"/>
          </w:tcPr>
          <w:p w14:paraId="05E40454" w14:textId="77777777" w:rsidR="005F5155" w:rsidRPr="005F68C0" w:rsidRDefault="005F5155">
            <w:pPr>
              <w:pStyle w:val="af0"/>
              <w:spacing w:line="360" w:lineRule="auto"/>
              <w:jc w:val="center"/>
              <w:rPr>
                <w:rFonts w:hAnsi="宋体" w:cs="Courier New"/>
                <w:sz w:val="24"/>
              </w:rPr>
            </w:pPr>
          </w:p>
        </w:tc>
        <w:tc>
          <w:tcPr>
            <w:tcW w:w="1985" w:type="dxa"/>
            <w:vAlign w:val="center"/>
          </w:tcPr>
          <w:p w14:paraId="1786BA06" w14:textId="77777777" w:rsidR="005F5155" w:rsidRPr="005F68C0" w:rsidRDefault="005F5155">
            <w:pPr>
              <w:pStyle w:val="af0"/>
              <w:spacing w:line="360" w:lineRule="auto"/>
              <w:jc w:val="center"/>
              <w:rPr>
                <w:rFonts w:hAnsi="宋体" w:cs="Courier New"/>
                <w:sz w:val="24"/>
              </w:rPr>
            </w:pPr>
          </w:p>
        </w:tc>
        <w:tc>
          <w:tcPr>
            <w:tcW w:w="2252" w:type="dxa"/>
            <w:vAlign w:val="center"/>
          </w:tcPr>
          <w:p w14:paraId="269B31CD" w14:textId="77777777" w:rsidR="005F5155" w:rsidRPr="005F68C0" w:rsidRDefault="005F5155">
            <w:pPr>
              <w:pStyle w:val="af0"/>
              <w:spacing w:line="360" w:lineRule="auto"/>
              <w:jc w:val="center"/>
              <w:rPr>
                <w:rFonts w:hAnsi="宋体" w:cs="Courier New"/>
                <w:sz w:val="24"/>
              </w:rPr>
            </w:pPr>
          </w:p>
        </w:tc>
        <w:tc>
          <w:tcPr>
            <w:tcW w:w="1985" w:type="dxa"/>
            <w:vAlign w:val="center"/>
          </w:tcPr>
          <w:p w14:paraId="2AD2531A" w14:textId="77777777" w:rsidR="005F5155" w:rsidRPr="005F68C0" w:rsidRDefault="005F5155">
            <w:pPr>
              <w:pStyle w:val="af0"/>
              <w:spacing w:line="360" w:lineRule="auto"/>
              <w:jc w:val="center"/>
              <w:rPr>
                <w:rFonts w:hAnsi="宋体" w:cs="Courier New"/>
                <w:sz w:val="24"/>
              </w:rPr>
            </w:pPr>
          </w:p>
        </w:tc>
        <w:tc>
          <w:tcPr>
            <w:tcW w:w="992" w:type="dxa"/>
            <w:vAlign w:val="center"/>
          </w:tcPr>
          <w:p w14:paraId="61CAC6D0" w14:textId="77777777" w:rsidR="005F5155" w:rsidRPr="005F68C0" w:rsidRDefault="005F5155">
            <w:pPr>
              <w:pStyle w:val="af0"/>
              <w:spacing w:line="360" w:lineRule="auto"/>
              <w:jc w:val="center"/>
              <w:rPr>
                <w:rFonts w:hAnsi="宋体" w:cs="Courier New"/>
                <w:sz w:val="24"/>
              </w:rPr>
            </w:pPr>
          </w:p>
        </w:tc>
        <w:tc>
          <w:tcPr>
            <w:tcW w:w="992" w:type="dxa"/>
            <w:vAlign w:val="center"/>
          </w:tcPr>
          <w:p w14:paraId="3B3A0682" w14:textId="77777777" w:rsidR="005F5155" w:rsidRPr="005F68C0" w:rsidRDefault="005F5155">
            <w:pPr>
              <w:pStyle w:val="af0"/>
              <w:spacing w:line="360" w:lineRule="auto"/>
              <w:jc w:val="center"/>
              <w:rPr>
                <w:rFonts w:hAnsi="宋体" w:cs="Courier New"/>
                <w:sz w:val="24"/>
              </w:rPr>
            </w:pPr>
          </w:p>
        </w:tc>
      </w:tr>
      <w:tr w:rsidR="005F68C0" w:rsidRPr="005F68C0" w14:paraId="75D206CB" w14:textId="77777777" w:rsidTr="00786787">
        <w:trPr>
          <w:trHeight w:val="567"/>
          <w:jc w:val="center"/>
        </w:trPr>
        <w:tc>
          <w:tcPr>
            <w:tcW w:w="851" w:type="dxa"/>
            <w:vAlign w:val="center"/>
          </w:tcPr>
          <w:p w14:paraId="14042DDE" w14:textId="77777777" w:rsidR="005F5155" w:rsidRPr="005F68C0" w:rsidRDefault="005F5155">
            <w:pPr>
              <w:pStyle w:val="af0"/>
              <w:spacing w:line="360" w:lineRule="auto"/>
              <w:jc w:val="center"/>
              <w:rPr>
                <w:rFonts w:hAnsi="宋体" w:cs="Courier New"/>
                <w:sz w:val="24"/>
              </w:rPr>
            </w:pPr>
          </w:p>
        </w:tc>
        <w:tc>
          <w:tcPr>
            <w:tcW w:w="1985" w:type="dxa"/>
            <w:vAlign w:val="center"/>
          </w:tcPr>
          <w:p w14:paraId="7F605850" w14:textId="77777777" w:rsidR="005F5155" w:rsidRPr="005F68C0" w:rsidRDefault="005F5155">
            <w:pPr>
              <w:pStyle w:val="af0"/>
              <w:spacing w:line="360" w:lineRule="auto"/>
              <w:jc w:val="center"/>
              <w:rPr>
                <w:rFonts w:hAnsi="宋体" w:cs="Courier New"/>
                <w:sz w:val="24"/>
              </w:rPr>
            </w:pPr>
          </w:p>
        </w:tc>
        <w:tc>
          <w:tcPr>
            <w:tcW w:w="2252" w:type="dxa"/>
            <w:vAlign w:val="center"/>
          </w:tcPr>
          <w:p w14:paraId="2E28FDE2" w14:textId="77777777" w:rsidR="005F5155" w:rsidRPr="005F68C0" w:rsidRDefault="005F5155">
            <w:pPr>
              <w:pStyle w:val="af0"/>
              <w:spacing w:line="360" w:lineRule="auto"/>
              <w:jc w:val="center"/>
              <w:rPr>
                <w:rFonts w:hAnsi="宋体" w:cs="Courier New"/>
                <w:sz w:val="24"/>
              </w:rPr>
            </w:pPr>
          </w:p>
        </w:tc>
        <w:tc>
          <w:tcPr>
            <w:tcW w:w="1985" w:type="dxa"/>
            <w:vAlign w:val="center"/>
          </w:tcPr>
          <w:p w14:paraId="75A094A6" w14:textId="77777777" w:rsidR="005F5155" w:rsidRPr="005F68C0" w:rsidRDefault="005F5155">
            <w:pPr>
              <w:pStyle w:val="af0"/>
              <w:spacing w:line="360" w:lineRule="auto"/>
              <w:jc w:val="center"/>
              <w:rPr>
                <w:rFonts w:hAnsi="宋体" w:cs="Courier New"/>
                <w:sz w:val="24"/>
              </w:rPr>
            </w:pPr>
          </w:p>
        </w:tc>
        <w:tc>
          <w:tcPr>
            <w:tcW w:w="992" w:type="dxa"/>
            <w:vAlign w:val="center"/>
          </w:tcPr>
          <w:p w14:paraId="2C73A46F" w14:textId="77777777" w:rsidR="005F5155" w:rsidRPr="005F68C0" w:rsidRDefault="005F5155">
            <w:pPr>
              <w:pStyle w:val="af0"/>
              <w:spacing w:line="360" w:lineRule="auto"/>
              <w:jc w:val="center"/>
              <w:rPr>
                <w:rFonts w:hAnsi="宋体" w:cs="Courier New"/>
                <w:sz w:val="24"/>
              </w:rPr>
            </w:pPr>
          </w:p>
        </w:tc>
        <w:tc>
          <w:tcPr>
            <w:tcW w:w="992" w:type="dxa"/>
            <w:vAlign w:val="center"/>
          </w:tcPr>
          <w:p w14:paraId="6B78012D" w14:textId="77777777" w:rsidR="005F5155" w:rsidRPr="005F68C0" w:rsidRDefault="005F5155">
            <w:pPr>
              <w:pStyle w:val="af0"/>
              <w:spacing w:line="360" w:lineRule="auto"/>
              <w:jc w:val="center"/>
              <w:rPr>
                <w:rFonts w:hAnsi="宋体" w:cs="Courier New"/>
                <w:sz w:val="24"/>
              </w:rPr>
            </w:pPr>
          </w:p>
        </w:tc>
      </w:tr>
      <w:tr w:rsidR="005F68C0" w:rsidRPr="005F68C0" w14:paraId="435F3AF8" w14:textId="77777777" w:rsidTr="00786787">
        <w:trPr>
          <w:trHeight w:val="567"/>
          <w:jc w:val="center"/>
        </w:trPr>
        <w:tc>
          <w:tcPr>
            <w:tcW w:w="851" w:type="dxa"/>
            <w:vAlign w:val="center"/>
          </w:tcPr>
          <w:p w14:paraId="155B85DF" w14:textId="77777777" w:rsidR="005F5155" w:rsidRPr="005F68C0" w:rsidRDefault="005F5155">
            <w:pPr>
              <w:pStyle w:val="af0"/>
              <w:spacing w:line="360" w:lineRule="auto"/>
              <w:jc w:val="center"/>
              <w:rPr>
                <w:rFonts w:hAnsi="宋体" w:cs="Courier New"/>
                <w:sz w:val="24"/>
              </w:rPr>
            </w:pPr>
          </w:p>
        </w:tc>
        <w:tc>
          <w:tcPr>
            <w:tcW w:w="1985" w:type="dxa"/>
            <w:vAlign w:val="center"/>
          </w:tcPr>
          <w:p w14:paraId="732B73AE" w14:textId="77777777" w:rsidR="005F5155" w:rsidRPr="005F68C0" w:rsidRDefault="005F5155">
            <w:pPr>
              <w:pStyle w:val="af0"/>
              <w:spacing w:line="360" w:lineRule="auto"/>
              <w:jc w:val="center"/>
              <w:rPr>
                <w:rFonts w:hAnsi="宋体" w:cs="Courier New"/>
                <w:sz w:val="24"/>
              </w:rPr>
            </w:pPr>
          </w:p>
        </w:tc>
        <w:tc>
          <w:tcPr>
            <w:tcW w:w="2252" w:type="dxa"/>
            <w:vAlign w:val="center"/>
          </w:tcPr>
          <w:p w14:paraId="6501D8D6" w14:textId="77777777" w:rsidR="005F5155" w:rsidRPr="005F68C0" w:rsidRDefault="005F5155">
            <w:pPr>
              <w:pStyle w:val="af0"/>
              <w:spacing w:line="360" w:lineRule="auto"/>
              <w:jc w:val="center"/>
              <w:rPr>
                <w:rFonts w:hAnsi="宋体" w:cs="Courier New"/>
                <w:sz w:val="24"/>
              </w:rPr>
            </w:pPr>
          </w:p>
        </w:tc>
        <w:tc>
          <w:tcPr>
            <w:tcW w:w="1985" w:type="dxa"/>
            <w:vAlign w:val="center"/>
          </w:tcPr>
          <w:p w14:paraId="12E8890C" w14:textId="77777777" w:rsidR="005F5155" w:rsidRPr="005F68C0" w:rsidRDefault="005F5155">
            <w:pPr>
              <w:pStyle w:val="af0"/>
              <w:spacing w:line="360" w:lineRule="auto"/>
              <w:jc w:val="center"/>
              <w:rPr>
                <w:rFonts w:hAnsi="宋体" w:cs="Courier New"/>
                <w:sz w:val="24"/>
              </w:rPr>
            </w:pPr>
          </w:p>
        </w:tc>
        <w:tc>
          <w:tcPr>
            <w:tcW w:w="992" w:type="dxa"/>
            <w:vAlign w:val="center"/>
          </w:tcPr>
          <w:p w14:paraId="7DDE5C22" w14:textId="77777777" w:rsidR="005F5155" w:rsidRPr="005F68C0" w:rsidRDefault="005F5155">
            <w:pPr>
              <w:pStyle w:val="af0"/>
              <w:spacing w:line="360" w:lineRule="auto"/>
              <w:jc w:val="center"/>
              <w:rPr>
                <w:rFonts w:hAnsi="宋体" w:cs="Courier New"/>
                <w:sz w:val="24"/>
              </w:rPr>
            </w:pPr>
          </w:p>
        </w:tc>
        <w:tc>
          <w:tcPr>
            <w:tcW w:w="992" w:type="dxa"/>
            <w:vAlign w:val="center"/>
          </w:tcPr>
          <w:p w14:paraId="56818F31" w14:textId="77777777" w:rsidR="005F5155" w:rsidRPr="005F68C0" w:rsidRDefault="005F5155">
            <w:pPr>
              <w:pStyle w:val="af0"/>
              <w:spacing w:line="360" w:lineRule="auto"/>
              <w:jc w:val="center"/>
              <w:rPr>
                <w:rFonts w:hAnsi="宋体" w:cs="Courier New"/>
                <w:sz w:val="24"/>
              </w:rPr>
            </w:pPr>
          </w:p>
        </w:tc>
      </w:tr>
      <w:tr w:rsidR="005F68C0" w:rsidRPr="005F68C0" w14:paraId="334C1605" w14:textId="77777777" w:rsidTr="00786787">
        <w:trPr>
          <w:trHeight w:val="567"/>
          <w:jc w:val="center"/>
        </w:trPr>
        <w:tc>
          <w:tcPr>
            <w:tcW w:w="851" w:type="dxa"/>
            <w:vAlign w:val="center"/>
          </w:tcPr>
          <w:p w14:paraId="376612B6" w14:textId="77777777" w:rsidR="005F5155" w:rsidRPr="005F68C0" w:rsidRDefault="005F5155">
            <w:pPr>
              <w:pStyle w:val="af0"/>
              <w:spacing w:line="360" w:lineRule="auto"/>
              <w:jc w:val="center"/>
              <w:rPr>
                <w:rFonts w:hAnsi="宋体" w:cs="Courier New"/>
                <w:sz w:val="24"/>
              </w:rPr>
            </w:pPr>
          </w:p>
        </w:tc>
        <w:tc>
          <w:tcPr>
            <w:tcW w:w="1985" w:type="dxa"/>
            <w:vAlign w:val="center"/>
          </w:tcPr>
          <w:p w14:paraId="61E8A90E" w14:textId="77777777" w:rsidR="005F5155" w:rsidRPr="005F68C0" w:rsidRDefault="005F5155">
            <w:pPr>
              <w:pStyle w:val="af0"/>
              <w:spacing w:line="360" w:lineRule="auto"/>
              <w:jc w:val="center"/>
              <w:rPr>
                <w:rFonts w:hAnsi="宋体" w:cs="Courier New"/>
                <w:sz w:val="24"/>
              </w:rPr>
            </w:pPr>
          </w:p>
        </w:tc>
        <w:tc>
          <w:tcPr>
            <w:tcW w:w="2252" w:type="dxa"/>
            <w:vAlign w:val="center"/>
          </w:tcPr>
          <w:p w14:paraId="35AA6F3B" w14:textId="77777777" w:rsidR="005F5155" w:rsidRPr="005F68C0" w:rsidRDefault="005F5155">
            <w:pPr>
              <w:pStyle w:val="af0"/>
              <w:spacing w:line="360" w:lineRule="auto"/>
              <w:jc w:val="center"/>
              <w:rPr>
                <w:rFonts w:hAnsi="宋体" w:cs="Courier New"/>
                <w:sz w:val="24"/>
              </w:rPr>
            </w:pPr>
          </w:p>
        </w:tc>
        <w:tc>
          <w:tcPr>
            <w:tcW w:w="1985" w:type="dxa"/>
            <w:vAlign w:val="center"/>
          </w:tcPr>
          <w:p w14:paraId="6679E88C" w14:textId="77777777" w:rsidR="005F5155" w:rsidRPr="005F68C0" w:rsidRDefault="005F5155">
            <w:pPr>
              <w:pStyle w:val="af0"/>
              <w:spacing w:line="360" w:lineRule="auto"/>
              <w:jc w:val="center"/>
              <w:rPr>
                <w:rFonts w:hAnsi="宋体" w:cs="Courier New"/>
                <w:sz w:val="24"/>
              </w:rPr>
            </w:pPr>
          </w:p>
        </w:tc>
        <w:tc>
          <w:tcPr>
            <w:tcW w:w="992" w:type="dxa"/>
            <w:vAlign w:val="center"/>
          </w:tcPr>
          <w:p w14:paraId="6DDB32F3" w14:textId="77777777" w:rsidR="005F5155" w:rsidRPr="005F68C0" w:rsidRDefault="005F5155">
            <w:pPr>
              <w:pStyle w:val="af0"/>
              <w:spacing w:line="360" w:lineRule="auto"/>
              <w:jc w:val="center"/>
              <w:rPr>
                <w:rFonts w:hAnsi="宋体" w:cs="Courier New"/>
                <w:sz w:val="24"/>
              </w:rPr>
            </w:pPr>
          </w:p>
        </w:tc>
        <w:tc>
          <w:tcPr>
            <w:tcW w:w="992" w:type="dxa"/>
            <w:vAlign w:val="center"/>
          </w:tcPr>
          <w:p w14:paraId="0D3E8A4B" w14:textId="77777777" w:rsidR="005F5155" w:rsidRPr="005F68C0" w:rsidRDefault="005F5155">
            <w:pPr>
              <w:pStyle w:val="af0"/>
              <w:spacing w:line="360" w:lineRule="auto"/>
              <w:jc w:val="center"/>
              <w:rPr>
                <w:rFonts w:hAnsi="宋体" w:cs="Courier New"/>
                <w:sz w:val="24"/>
              </w:rPr>
            </w:pPr>
          </w:p>
        </w:tc>
      </w:tr>
      <w:tr w:rsidR="005F68C0" w:rsidRPr="005F68C0" w14:paraId="5B6CF016" w14:textId="77777777" w:rsidTr="00786787">
        <w:trPr>
          <w:trHeight w:val="567"/>
          <w:jc w:val="center"/>
        </w:trPr>
        <w:tc>
          <w:tcPr>
            <w:tcW w:w="851" w:type="dxa"/>
            <w:vAlign w:val="center"/>
          </w:tcPr>
          <w:p w14:paraId="08F58F31" w14:textId="77777777" w:rsidR="005F5155" w:rsidRPr="005F68C0" w:rsidRDefault="005F5155">
            <w:pPr>
              <w:pStyle w:val="af0"/>
              <w:spacing w:line="360" w:lineRule="auto"/>
              <w:jc w:val="center"/>
              <w:rPr>
                <w:rFonts w:hAnsi="宋体" w:cs="Courier New"/>
                <w:sz w:val="24"/>
              </w:rPr>
            </w:pPr>
          </w:p>
        </w:tc>
        <w:tc>
          <w:tcPr>
            <w:tcW w:w="1985" w:type="dxa"/>
            <w:vAlign w:val="center"/>
          </w:tcPr>
          <w:p w14:paraId="4F830851" w14:textId="77777777" w:rsidR="005F5155" w:rsidRPr="005F68C0" w:rsidRDefault="005F5155">
            <w:pPr>
              <w:pStyle w:val="af0"/>
              <w:spacing w:line="360" w:lineRule="auto"/>
              <w:jc w:val="center"/>
              <w:rPr>
                <w:rFonts w:hAnsi="宋体" w:cs="Courier New"/>
                <w:sz w:val="24"/>
              </w:rPr>
            </w:pPr>
          </w:p>
        </w:tc>
        <w:tc>
          <w:tcPr>
            <w:tcW w:w="2252" w:type="dxa"/>
            <w:vAlign w:val="center"/>
          </w:tcPr>
          <w:p w14:paraId="70E2EA22" w14:textId="77777777" w:rsidR="005F5155" w:rsidRPr="005F68C0" w:rsidRDefault="005F5155">
            <w:pPr>
              <w:pStyle w:val="af0"/>
              <w:spacing w:line="360" w:lineRule="auto"/>
              <w:jc w:val="center"/>
              <w:rPr>
                <w:rFonts w:hAnsi="宋体" w:cs="Courier New"/>
                <w:sz w:val="24"/>
              </w:rPr>
            </w:pPr>
          </w:p>
        </w:tc>
        <w:tc>
          <w:tcPr>
            <w:tcW w:w="1985" w:type="dxa"/>
            <w:vAlign w:val="center"/>
          </w:tcPr>
          <w:p w14:paraId="4C3D0AF8" w14:textId="77777777" w:rsidR="005F5155" w:rsidRPr="005F68C0" w:rsidRDefault="005F5155">
            <w:pPr>
              <w:pStyle w:val="af0"/>
              <w:spacing w:line="360" w:lineRule="auto"/>
              <w:jc w:val="center"/>
              <w:rPr>
                <w:rFonts w:hAnsi="宋体" w:cs="Courier New"/>
                <w:sz w:val="24"/>
              </w:rPr>
            </w:pPr>
          </w:p>
        </w:tc>
        <w:tc>
          <w:tcPr>
            <w:tcW w:w="992" w:type="dxa"/>
            <w:vAlign w:val="center"/>
          </w:tcPr>
          <w:p w14:paraId="5CDAA63B" w14:textId="77777777" w:rsidR="005F5155" w:rsidRPr="005F68C0" w:rsidRDefault="005F5155">
            <w:pPr>
              <w:pStyle w:val="af0"/>
              <w:spacing w:line="360" w:lineRule="auto"/>
              <w:jc w:val="center"/>
              <w:rPr>
                <w:rFonts w:hAnsi="宋体" w:cs="Courier New"/>
                <w:sz w:val="24"/>
              </w:rPr>
            </w:pPr>
          </w:p>
        </w:tc>
        <w:tc>
          <w:tcPr>
            <w:tcW w:w="992" w:type="dxa"/>
            <w:vAlign w:val="center"/>
          </w:tcPr>
          <w:p w14:paraId="4B2812FA" w14:textId="77777777" w:rsidR="005F5155" w:rsidRPr="005F68C0" w:rsidRDefault="005F5155">
            <w:pPr>
              <w:pStyle w:val="af0"/>
              <w:spacing w:line="360" w:lineRule="auto"/>
              <w:jc w:val="center"/>
              <w:rPr>
                <w:rFonts w:hAnsi="宋体" w:cs="Courier New"/>
                <w:sz w:val="24"/>
              </w:rPr>
            </w:pPr>
          </w:p>
        </w:tc>
      </w:tr>
      <w:tr w:rsidR="005F68C0" w:rsidRPr="005F68C0" w14:paraId="158BFF4D" w14:textId="77777777" w:rsidTr="00786787">
        <w:trPr>
          <w:trHeight w:val="567"/>
          <w:jc w:val="center"/>
        </w:trPr>
        <w:tc>
          <w:tcPr>
            <w:tcW w:w="851" w:type="dxa"/>
            <w:vAlign w:val="center"/>
          </w:tcPr>
          <w:p w14:paraId="7D437213" w14:textId="77777777" w:rsidR="005F5155" w:rsidRPr="005F68C0" w:rsidRDefault="005F5155">
            <w:pPr>
              <w:pStyle w:val="af0"/>
              <w:spacing w:line="360" w:lineRule="auto"/>
              <w:jc w:val="center"/>
              <w:rPr>
                <w:rFonts w:hAnsi="宋体" w:cs="Courier New"/>
                <w:sz w:val="24"/>
              </w:rPr>
            </w:pPr>
          </w:p>
        </w:tc>
        <w:tc>
          <w:tcPr>
            <w:tcW w:w="1985" w:type="dxa"/>
            <w:vAlign w:val="center"/>
          </w:tcPr>
          <w:p w14:paraId="1F7C4D4C" w14:textId="77777777" w:rsidR="005F5155" w:rsidRPr="005F68C0" w:rsidRDefault="005F5155">
            <w:pPr>
              <w:pStyle w:val="af0"/>
              <w:spacing w:line="360" w:lineRule="auto"/>
              <w:jc w:val="center"/>
              <w:rPr>
                <w:rFonts w:hAnsi="宋体" w:cs="Courier New"/>
                <w:sz w:val="24"/>
              </w:rPr>
            </w:pPr>
          </w:p>
        </w:tc>
        <w:tc>
          <w:tcPr>
            <w:tcW w:w="2252" w:type="dxa"/>
            <w:vAlign w:val="center"/>
          </w:tcPr>
          <w:p w14:paraId="7EAE22F7" w14:textId="77777777" w:rsidR="005F5155" w:rsidRPr="005F68C0" w:rsidRDefault="005F5155">
            <w:pPr>
              <w:pStyle w:val="af0"/>
              <w:spacing w:line="360" w:lineRule="auto"/>
              <w:jc w:val="center"/>
              <w:rPr>
                <w:rFonts w:hAnsi="宋体" w:cs="Courier New"/>
                <w:sz w:val="24"/>
              </w:rPr>
            </w:pPr>
          </w:p>
        </w:tc>
        <w:tc>
          <w:tcPr>
            <w:tcW w:w="1985" w:type="dxa"/>
            <w:vAlign w:val="center"/>
          </w:tcPr>
          <w:p w14:paraId="79804D12" w14:textId="77777777" w:rsidR="005F5155" w:rsidRPr="005F68C0" w:rsidRDefault="005F5155">
            <w:pPr>
              <w:pStyle w:val="af0"/>
              <w:spacing w:line="360" w:lineRule="auto"/>
              <w:jc w:val="center"/>
              <w:rPr>
                <w:rFonts w:hAnsi="宋体" w:cs="Courier New"/>
                <w:sz w:val="24"/>
              </w:rPr>
            </w:pPr>
          </w:p>
        </w:tc>
        <w:tc>
          <w:tcPr>
            <w:tcW w:w="992" w:type="dxa"/>
            <w:vAlign w:val="center"/>
          </w:tcPr>
          <w:p w14:paraId="4A19A8BE" w14:textId="77777777" w:rsidR="005F5155" w:rsidRPr="005F68C0" w:rsidRDefault="005F5155">
            <w:pPr>
              <w:pStyle w:val="af0"/>
              <w:spacing w:line="360" w:lineRule="auto"/>
              <w:jc w:val="center"/>
              <w:rPr>
                <w:rFonts w:hAnsi="宋体" w:cs="Courier New"/>
                <w:sz w:val="24"/>
              </w:rPr>
            </w:pPr>
          </w:p>
        </w:tc>
        <w:tc>
          <w:tcPr>
            <w:tcW w:w="992" w:type="dxa"/>
            <w:vAlign w:val="center"/>
          </w:tcPr>
          <w:p w14:paraId="556B6EF1" w14:textId="77777777" w:rsidR="005F5155" w:rsidRPr="005F68C0" w:rsidRDefault="005F5155">
            <w:pPr>
              <w:pStyle w:val="af0"/>
              <w:spacing w:line="360" w:lineRule="auto"/>
              <w:jc w:val="center"/>
              <w:rPr>
                <w:rFonts w:hAnsi="宋体" w:cs="Courier New"/>
                <w:sz w:val="24"/>
              </w:rPr>
            </w:pPr>
          </w:p>
        </w:tc>
      </w:tr>
      <w:tr w:rsidR="005F68C0" w:rsidRPr="005F68C0" w14:paraId="180C7F30" w14:textId="77777777" w:rsidTr="00786787">
        <w:trPr>
          <w:trHeight w:val="567"/>
          <w:jc w:val="center"/>
        </w:trPr>
        <w:tc>
          <w:tcPr>
            <w:tcW w:w="851" w:type="dxa"/>
            <w:vAlign w:val="center"/>
          </w:tcPr>
          <w:p w14:paraId="36CDE818" w14:textId="77777777" w:rsidR="005F5155" w:rsidRPr="005F68C0" w:rsidRDefault="005F5155">
            <w:pPr>
              <w:pStyle w:val="af0"/>
              <w:spacing w:line="360" w:lineRule="auto"/>
              <w:jc w:val="center"/>
              <w:rPr>
                <w:rFonts w:hAnsi="宋体" w:cs="Courier New"/>
                <w:sz w:val="24"/>
              </w:rPr>
            </w:pPr>
          </w:p>
        </w:tc>
        <w:tc>
          <w:tcPr>
            <w:tcW w:w="1985" w:type="dxa"/>
            <w:vAlign w:val="center"/>
          </w:tcPr>
          <w:p w14:paraId="144DA043" w14:textId="77777777" w:rsidR="005F5155" w:rsidRPr="005F68C0" w:rsidRDefault="005F5155">
            <w:pPr>
              <w:pStyle w:val="af0"/>
              <w:spacing w:line="360" w:lineRule="auto"/>
              <w:jc w:val="center"/>
              <w:rPr>
                <w:rFonts w:hAnsi="宋体" w:cs="Courier New"/>
                <w:sz w:val="24"/>
              </w:rPr>
            </w:pPr>
          </w:p>
        </w:tc>
        <w:tc>
          <w:tcPr>
            <w:tcW w:w="2252" w:type="dxa"/>
            <w:vAlign w:val="center"/>
          </w:tcPr>
          <w:p w14:paraId="0109DF05" w14:textId="77777777" w:rsidR="005F5155" w:rsidRPr="005F68C0" w:rsidRDefault="005F5155">
            <w:pPr>
              <w:pStyle w:val="af0"/>
              <w:spacing w:line="360" w:lineRule="auto"/>
              <w:jc w:val="center"/>
              <w:rPr>
                <w:rFonts w:hAnsi="宋体" w:cs="Courier New"/>
                <w:sz w:val="24"/>
              </w:rPr>
            </w:pPr>
          </w:p>
        </w:tc>
        <w:tc>
          <w:tcPr>
            <w:tcW w:w="1985" w:type="dxa"/>
            <w:vAlign w:val="center"/>
          </w:tcPr>
          <w:p w14:paraId="72BD6A87" w14:textId="77777777" w:rsidR="005F5155" w:rsidRPr="005F68C0" w:rsidRDefault="005F5155">
            <w:pPr>
              <w:pStyle w:val="af0"/>
              <w:spacing w:line="360" w:lineRule="auto"/>
              <w:jc w:val="center"/>
              <w:rPr>
                <w:rFonts w:hAnsi="宋体" w:cs="Courier New"/>
                <w:sz w:val="24"/>
              </w:rPr>
            </w:pPr>
          </w:p>
        </w:tc>
        <w:tc>
          <w:tcPr>
            <w:tcW w:w="992" w:type="dxa"/>
            <w:vAlign w:val="center"/>
          </w:tcPr>
          <w:p w14:paraId="67ACA139" w14:textId="77777777" w:rsidR="005F5155" w:rsidRPr="005F68C0" w:rsidRDefault="005F5155">
            <w:pPr>
              <w:pStyle w:val="af0"/>
              <w:spacing w:line="360" w:lineRule="auto"/>
              <w:jc w:val="center"/>
              <w:rPr>
                <w:rFonts w:hAnsi="宋体" w:cs="Courier New"/>
                <w:sz w:val="24"/>
              </w:rPr>
            </w:pPr>
          </w:p>
        </w:tc>
        <w:tc>
          <w:tcPr>
            <w:tcW w:w="992" w:type="dxa"/>
            <w:vAlign w:val="center"/>
          </w:tcPr>
          <w:p w14:paraId="64B1E78A" w14:textId="77777777" w:rsidR="005F5155" w:rsidRPr="005F68C0" w:rsidRDefault="005F5155">
            <w:pPr>
              <w:pStyle w:val="af0"/>
              <w:spacing w:line="360" w:lineRule="auto"/>
              <w:jc w:val="center"/>
              <w:rPr>
                <w:rFonts w:hAnsi="宋体" w:cs="Courier New"/>
                <w:sz w:val="24"/>
              </w:rPr>
            </w:pPr>
          </w:p>
        </w:tc>
      </w:tr>
      <w:tr w:rsidR="005F68C0" w:rsidRPr="005F68C0" w14:paraId="52EB8D4C" w14:textId="77777777" w:rsidTr="00786787">
        <w:trPr>
          <w:trHeight w:val="567"/>
          <w:jc w:val="center"/>
        </w:trPr>
        <w:tc>
          <w:tcPr>
            <w:tcW w:w="851" w:type="dxa"/>
            <w:vAlign w:val="center"/>
          </w:tcPr>
          <w:p w14:paraId="3278170D" w14:textId="77777777" w:rsidR="005F5155" w:rsidRPr="005F68C0" w:rsidRDefault="005F5155">
            <w:pPr>
              <w:pStyle w:val="af0"/>
              <w:spacing w:line="360" w:lineRule="auto"/>
              <w:jc w:val="center"/>
              <w:rPr>
                <w:rFonts w:hAnsi="宋体" w:cs="Courier New"/>
                <w:sz w:val="24"/>
              </w:rPr>
            </w:pPr>
          </w:p>
        </w:tc>
        <w:tc>
          <w:tcPr>
            <w:tcW w:w="1985" w:type="dxa"/>
            <w:vAlign w:val="center"/>
          </w:tcPr>
          <w:p w14:paraId="4419138E" w14:textId="77777777" w:rsidR="005F5155" w:rsidRPr="005F68C0" w:rsidRDefault="005F5155">
            <w:pPr>
              <w:pStyle w:val="af0"/>
              <w:spacing w:line="360" w:lineRule="auto"/>
              <w:jc w:val="center"/>
              <w:rPr>
                <w:rFonts w:hAnsi="宋体" w:cs="Courier New"/>
                <w:sz w:val="24"/>
              </w:rPr>
            </w:pPr>
          </w:p>
        </w:tc>
        <w:tc>
          <w:tcPr>
            <w:tcW w:w="2252" w:type="dxa"/>
            <w:vAlign w:val="center"/>
          </w:tcPr>
          <w:p w14:paraId="11101384" w14:textId="77777777" w:rsidR="005F5155" w:rsidRPr="005F68C0" w:rsidRDefault="005F5155">
            <w:pPr>
              <w:pStyle w:val="af0"/>
              <w:spacing w:line="360" w:lineRule="auto"/>
              <w:jc w:val="center"/>
              <w:rPr>
                <w:rFonts w:hAnsi="宋体" w:cs="Courier New"/>
                <w:sz w:val="24"/>
              </w:rPr>
            </w:pPr>
          </w:p>
        </w:tc>
        <w:tc>
          <w:tcPr>
            <w:tcW w:w="1985" w:type="dxa"/>
            <w:vAlign w:val="center"/>
          </w:tcPr>
          <w:p w14:paraId="30C97C21" w14:textId="77777777" w:rsidR="005F5155" w:rsidRPr="005F68C0" w:rsidRDefault="005F5155">
            <w:pPr>
              <w:pStyle w:val="af0"/>
              <w:spacing w:line="360" w:lineRule="auto"/>
              <w:jc w:val="center"/>
              <w:rPr>
                <w:rFonts w:hAnsi="宋体" w:cs="Courier New"/>
                <w:sz w:val="24"/>
              </w:rPr>
            </w:pPr>
          </w:p>
        </w:tc>
        <w:tc>
          <w:tcPr>
            <w:tcW w:w="992" w:type="dxa"/>
            <w:vAlign w:val="center"/>
          </w:tcPr>
          <w:p w14:paraId="3CABDB46" w14:textId="77777777" w:rsidR="005F5155" w:rsidRPr="005F68C0" w:rsidRDefault="005F5155">
            <w:pPr>
              <w:pStyle w:val="af0"/>
              <w:spacing w:line="360" w:lineRule="auto"/>
              <w:jc w:val="center"/>
              <w:rPr>
                <w:rFonts w:hAnsi="宋体" w:cs="Courier New"/>
                <w:sz w:val="24"/>
              </w:rPr>
            </w:pPr>
          </w:p>
        </w:tc>
        <w:tc>
          <w:tcPr>
            <w:tcW w:w="992" w:type="dxa"/>
            <w:vAlign w:val="center"/>
          </w:tcPr>
          <w:p w14:paraId="2807EBBE" w14:textId="77777777" w:rsidR="005F5155" w:rsidRPr="005F68C0" w:rsidRDefault="005F5155">
            <w:pPr>
              <w:pStyle w:val="af0"/>
              <w:spacing w:line="360" w:lineRule="auto"/>
              <w:jc w:val="center"/>
              <w:rPr>
                <w:rFonts w:hAnsi="宋体" w:cs="Courier New"/>
                <w:sz w:val="24"/>
              </w:rPr>
            </w:pPr>
          </w:p>
        </w:tc>
      </w:tr>
      <w:tr w:rsidR="005F68C0" w:rsidRPr="005F68C0" w14:paraId="20C75510" w14:textId="77777777" w:rsidTr="00786787">
        <w:trPr>
          <w:trHeight w:val="567"/>
          <w:jc w:val="center"/>
        </w:trPr>
        <w:tc>
          <w:tcPr>
            <w:tcW w:w="851" w:type="dxa"/>
            <w:vAlign w:val="center"/>
          </w:tcPr>
          <w:p w14:paraId="31987C12" w14:textId="77777777" w:rsidR="005F5155" w:rsidRPr="005F68C0" w:rsidRDefault="005F5155">
            <w:pPr>
              <w:pStyle w:val="af0"/>
              <w:spacing w:line="360" w:lineRule="auto"/>
              <w:jc w:val="center"/>
              <w:rPr>
                <w:rFonts w:hAnsi="宋体" w:cs="Courier New"/>
                <w:sz w:val="24"/>
              </w:rPr>
            </w:pPr>
          </w:p>
        </w:tc>
        <w:tc>
          <w:tcPr>
            <w:tcW w:w="1985" w:type="dxa"/>
            <w:vAlign w:val="center"/>
          </w:tcPr>
          <w:p w14:paraId="41DC81C0" w14:textId="77777777" w:rsidR="005F5155" w:rsidRPr="005F68C0" w:rsidRDefault="005F5155">
            <w:pPr>
              <w:pStyle w:val="af0"/>
              <w:spacing w:line="360" w:lineRule="auto"/>
              <w:jc w:val="center"/>
              <w:rPr>
                <w:rFonts w:hAnsi="宋体" w:cs="Courier New"/>
                <w:sz w:val="24"/>
              </w:rPr>
            </w:pPr>
          </w:p>
        </w:tc>
        <w:tc>
          <w:tcPr>
            <w:tcW w:w="2252" w:type="dxa"/>
            <w:vAlign w:val="center"/>
          </w:tcPr>
          <w:p w14:paraId="436A79F7" w14:textId="77777777" w:rsidR="005F5155" w:rsidRPr="005F68C0" w:rsidRDefault="005F5155">
            <w:pPr>
              <w:pStyle w:val="af0"/>
              <w:spacing w:line="360" w:lineRule="auto"/>
              <w:jc w:val="center"/>
              <w:rPr>
                <w:rFonts w:hAnsi="宋体" w:cs="Courier New"/>
                <w:sz w:val="24"/>
              </w:rPr>
            </w:pPr>
          </w:p>
        </w:tc>
        <w:tc>
          <w:tcPr>
            <w:tcW w:w="1985" w:type="dxa"/>
            <w:vAlign w:val="center"/>
          </w:tcPr>
          <w:p w14:paraId="66D5E30D" w14:textId="77777777" w:rsidR="005F5155" w:rsidRPr="005F68C0" w:rsidRDefault="005F5155">
            <w:pPr>
              <w:pStyle w:val="af0"/>
              <w:spacing w:line="360" w:lineRule="auto"/>
              <w:jc w:val="center"/>
              <w:rPr>
                <w:rFonts w:hAnsi="宋体" w:cs="Courier New"/>
                <w:sz w:val="24"/>
              </w:rPr>
            </w:pPr>
          </w:p>
        </w:tc>
        <w:tc>
          <w:tcPr>
            <w:tcW w:w="992" w:type="dxa"/>
            <w:vAlign w:val="center"/>
          </w:tcPr>
          <w:p w14:paraId="36746043" w14:textId="77777777" w:rsidR="005F5155" w:rsidRPr="005F68C0" w:rsidRDefault="005F5155">
            <w:pPr>
              <w:pStyle w:val="af0"/>
              <w:spacing w:line="360" w:lineRule="auto"/>
              <w:jc w:val="center"/>
              <w:rPr>
                <w:rFonts w:hAnsi="宋体" w:cs="Courier New"/>
                <w:sz w:val="24"/>
              </w:rPr>
            </w:pPr>
          </w:p>
        </w:tc>
        <w:tc>
          <w:tcPr>
            <w:tcW w:w="992" w:type="dxa"/>
            <w:vAlign w:val="center"/>
          </w:tcPr>
          <w:p w14:paraId="299DAB74" w14:textId="77777777" w:rsidR="005F5155" w:rsidRPr="005F68C0" w:rsidRDefault="005F5155">
            <w:pPr>
              <w:pStyle w:val="af0"/>
              <w:spacing w:line="360" w:lineRule="auto"/>
              <w:jc w:val="center"/>
              <w:rPr>
                <w:rFonts w:hAnsi="宋体" w:cs="Courier New"/>
                <w:sz w:val="24"/>
              </w:rPr>
            </w:pPr>
          </w:p>
        </w:tc>
      </w:tr>
      <w:tr w:rsidR="005F68C0" w:rsidRPr="005F68C0" w14:paraId="6C664F1A" w14:textId="77777777" w:rsidTr="00786787">
        <w:trPr>
          <w:trHeight w:val="567"/>
          <w:jc w:val="center"/>
        </w:trPr>
        <w:tc>
          <w:tcPr>
            <w:tcW w:w="851" w:type="dxa"/>
            <w:vAlign w:val="center"/>
          </w:tcPr>
          <w:p w14:paraId="1A170B13" w14:textId="77777777" w:rsidR="005F5155" w:rsidRPr="005F68C0" w:rsidRDefault="005F5155">
            <w:pPr>
              <w:pStyle w:val="af0"/>
              <w:spacing w:line="360" w:lineRule="auto"/>
              <w:jc w:val="center"/>
              <w:rPr>
                <w:rFonts w:hAnsi="宋体" w:cs="Courier New"/>
                <w:sz w:val="24"/>
              </w:rPr>
            </w:pPr>
          </w:p>
        </w:tc>
        <w:tc>
          <w:tcPr>
            <w:tcW w:w="1985" w:type="dxa"/>
            <w:vAlign w:val="center"/>
          </w:tcPr>
          <w:p w14:paraId="01109D97" w14:textId="77777777" w:rsidR="005F5155" w:rsidRPr="005F68C0" w:rsidRDefault="005F5155">
            <w:pPr>
              <w:pStyle w:val="af0"/>
              <w:spacing w:line="360" w:lineRule="auto"/>
              <w:jc w:val="center"/>
              <w:rPr>
                <w:rFonts w:hAnsi="宋体" w:cs="Courier New"/>
                <w:sz w:val="24"/>
              </w:rPr>
            </w:pPr>
          </w:p>
        </w:tc>
        <w:tc>
          <w:tcPr>
            <w:tcW w:w="2252" w:type="dxa"/>
            <w:vAlign w:val="center"/>
          </w:tcPr>
          <w:p w14:paraId="757A5A7B" w14:textId="77777777" w:rsidR="005F5155" w:rsidRPr="005F68C0" w:rsidRDefault="005F5155">
            <w:pPr>
              <w:pStyle w:val="af0"/>
              <w:spacing w:line="360" w:lineRule="auto"/>
              <w:jc w:val="center"/>
              <w:rPr>
                <w:rFonts w:hAnsi="宋体" w:cs="Courier New"/>
                <w:sz w:val="24"/>
              </w:rPr>
            </w:pPr>
          </w:p>
        </w:tc>
        <w:tc>
          <w:tcPr>
            <w:tcW w:w="1985" w:type="dxa"/>
            <w:vAlign w:val="center"/>
          </w:tcPr>
          <w:p w14:paraId="71EE1C77" w14:textId="77777777" w:rsidR="005F5155" w:rsidRPr="005F68C0" w:rsidRDefault="005F5155">
            <w:pPr>
              <w:pStyle w:val="af0"/>
              <w:spacing w:line="360" w:lineRule="auto"/>
              <w:jc w:val="center"/>
              <w:rPr>
                <w:rFonts w:hAnsi="宋体" w:cs="Courier New"/>
                <w:sz w:val="24"/>
              </w:rPr>
            </w:pPr>
          </w:p>
        </w:tc>
        <w:tc>
          <w:tcPr>
            <w:tcW w:w="992" w:type="dxa"/>
            <w:vAlign w:val="center"/>
          </w:tcPr>
          <w:p w14:paraId="56C6E94E" w14:textId="77777777" w:rsidR="005F5155" w:rsidRPr="005F68C0" w:rsidRDefault="005F5155">
            <w:pPr>
              <w:pStyle w:val="af0"/>
              <w:spacing w:line="360" w:lineRule="auto"/>
              <w:jc w:val="center"/>
              <w:rPr>
                <w:rFonts w:hAnsi="宋体" w:cs="Courier New"/>
                <w:sz w:val="24"/>
              </w:rPr>
            </w:pPr>
          </w:p>
        </w:tc>
        <w:tc>
          <w:tcPr>
            <w:tcW w:w="992" w:type="dxa"/>
            <w:vAlign w:val="center"/>
          </w:tcPr>
          <w:p w14:paraId="27F13AB7" w14:textId="77777777" w:rsidR="005F5155" w:rsidRPr="005F68C0" w:rsidRDefault="005F5155">
            <w:pPr>
              <w:pStyle w:val="af0"/>
              <w:spacing w:line="360" w:lineRule="auto"/>
              <w:jc w:val="center"/>
              <w:rPr>
                <w:rFonts w:hAnsi="宋体" w:cs="Courier New"/>
                <w:sz w:val="24"/>
              </w:rPr>
            </w:pPr>
          </w:p>
        </w:tc>
      </w:tr>
      <w:tr w:rsidR="005F68C0" w:rsidRPr="005F68C0" w14:paraId="44BE3155" w14:textId="77777777" w:rsidTr="00786787">
        <w:trPr>
          <w:trHeight w:val="567"/>
          <w:jc w:val="center"/>
        </w:trPr>
        <w:tc>
          <w:tcPr>
            <w:tcW w:w="851" w:type="dxa"/>
            <w:vAlign w:val="center"/>
          </w:tcPr>
          <w:p w14:paraId="2BF5835F" w14:textId="77777777" w:rsidR="005F5155" w:rsidRPr="005F68C0" w:rsidRDefault="005F5155">
            <w:pPr>
              <w:pStyle w:val="af0"/>
              <w:spacing w:line="360" w:lineRule="auto"/>
              <w:jc w:val="center"/>
              <w:rPr>
                <w:rFonts w:hAnsi="宋体" w:cs="Courier New"/>
                <w:sz w:val="24"/>
              </w:rPr>
            </w:pPr>
          </w:p>
        </w:tc>
        <w:tc>
          <w:tcPr>
            <w:tcW w:w="1985" w:type="dxa"/>
            <w:vAlign w:val="center"/>
          </w:tcPr>
          <w:p w14:paraId="04BD8EC9" w14:textId="77777777" w:rsidR="005F5155" w:rsidRPr="005F68C0" w:rsidRDefault="005F5155">
            <w:pPr>
              <w:pStyle w:val="af0"/>
              <w:spacing w:line="360" w:lineRule="auto"/>
              <w:jc w:val="center"/>
              <w:rPr>
                <w:rFonts w:hAnsi="宋体" w:cs="Courier New"/>
                <w:sz w:val="24"/>
              </w:rPr>
            </w:pPr>
          </w:p>
        </w:tc>
        <w:tc>
          <w:tcPr>
            <w:tcW w:w="2252" w:type="dxa"/>
            <w:vAlign w:val="center"/>
          </w:tcPr>
          <w:p w14:paraId="771B5C21" w14:textId="77777777" w:rsidR="005F5155" w:rsidRPr="005F68C0" w:rsidRDefault="005F5155">
            <w:pPr>
              <w:pStyle w:val="af0"/>
              <w:spacing w:line="360" w:lineRule="auto"/>
              <w:jc w:val="center"/>
              <w:rPr>
                <w:rFonts w:hAnsi="宋体" w:cs="Courier New"/>
                <w:sz w:val="24"/>
              </w:rPr>
            </w:pPr>
          </w:p>
        </w:tc>
        <w:tc>
          <w:tcPr>
            <w:tcW w:w="1985" w:type="dxa"/>
            <w:vAlign w:val="center"/>
          </w:tcPr>
          <w:p w14:paraId="6FAA5725" w14:textId="77777777" w:rsidR="005F5155" w:rsidRPr="005F68C0" w:rsidRDefault="005F5155">
            <w:pPr>
              <w:pStyle w:val="af0"/>
              <w:spacing w:line="360" w:lineRule="auto"/>
              <w:jc w:val="center"/>
              <w:rPr>
                <w:rFonts w:hAnsi="宋体" w:cs="Courier New"/>
                <w:sz w:val="24"/>
              </w:rPr>
            </w:pPr>
          </w:p>
        </w:tc>
        <w:tc>
          <w:tcPr>
            <w:tcW w:w="992" w:type="dxa"/>
            <w:vAlign w:val="center"/>
          </w:tcPr>
          <w:p w14:paraId="74DE1BB4" w14:textId="77777777" w:rsidR="005F5155" w:rsidRPr="005F68C0" w:rsidRDefault="005F5155">
            <w:pPr>
              <w:pStyle w:val="af0"/>
              <w:spacing w:line="360" w:lineRule="auto"/>
              <w:jc w:val="center"/>
              <w:rPr>
                <w:rFonts w:hAnsi="宋体" w:cs="Courier New"/>
                <w:sz w:val="24"/>
              </w:rPr>
            </w:pPr>
          </w:p>
        </w:tc>
        <w:tc>
          <w:tcPr>
            <w:tcW w:w="992" w:type="dxa"/>
            <w:vAlign w:val="center"/>
          </w:tcPr>
          <w:p w14:paraId="07D9AC93" w14:textId="77777777" w:rsidR="005F5155" w:rsidRPr="005F68C0" w:rsidRDefault="005F5155">
            <w:pPr>
              <w:pStyle w:val="af0"/>
              <w:spacing w:line="360" w:lineRule="auto"/>
              <w:jc w:val="center"/>
              <w:rPr>
                <w:rFonts w:hAnsi="宋体" w:cs="Courier New"/>
                <w:sz w:val="24"/>
              </w:rPr>
            </w:pPr>
          </w:p>
        </w:tc>
      </w:tr>
      <w:tr w:rsidR="005F68C0" w:rsidRPr="005F68C0" w14:paraId="7772208D" w14:textId="77777777" w:rsidTr="00786787">
        <w:trPr>
          <w:trHeight w:val="567"/>
          <w:jc w:val="center"/>
        </w:trPr>
        <w:tc>
          <w:tcPr>
            <w:tcW w:w="851" w:type="dxa"/>
            <w:vAlign w:val="center"/>
          </w:tcPr>
          <w:p w14:paraId="4F7770FB" w14:textId="77777777" w:rsidR="005F5155" w:rsidRPr="005F68C0" w:rsidRDefault="005F5155">
            <w:pPr>
              <w:pStyle w:val="af0"/>
              <w:spacing w:line="360" w:lineRule="auto"/>
              <w:jc w:val="center"/>
              <w:rPr>
                <w:rFonts w:hAnsi="宋体" w:cs="Courier New"/>
                <w:sz w:val="24"/>
              </w:rPr>
            </w:pPr>
          </w:p>
        </w:tc>
        <w:tc>
          <w:tcPr>
            <w:tcW w:w="1985" w:type="dxa"/>
            <w:vAlign w:val="center"/>
          </w:tcPr>
          <w:p w14:paraId="343624A0" w14:textId="77777777" w:rsidR="005F5155" w:rsidRPr="005F68C0" w:rsidRDefault="005F5155">
            <w:pPr>
              <w:pStyle w:val="af0"/>
              <w:spacing w:line="360" w:lineRule="auto"/>
              <w:jc w:val="center"/>
              <w:rPr>
                <w:rFonts w:hAnsi="宋体" w:cs="Courier New"/>
                <w:sz w:val="24"/>
              </w:rPr>
            </w:pPr>
          </w:p>
        </w:tc>
        <w:tc>
          <w:tcPr>
            <w:tcW w:w="2252" w:type="dxa"/>
            <w:vAlign w:val="center"/>
          </w:tcPr>
          <w:p w14:paraId="1C27E6FE" w14:textId="77777777" w:rsidR="005F5155" w:rsidRPr="005F68C0" w:rsidRDefault="005F5155">
            <w:pPr>
              <w:pStyle w:val="af0"/>
              <w:spacing w:line="360" w:lineRule="auto"/>
              <w:jc w:val="center"/>
              <w:rPr>
                <w:rFonts w:hAnsi="宋体" w:cs="Courier New"/>
                <w:sz w:val="24"/>
              </w:rPr>
            </w:pPr>
          </w:p>
        </w:tc>
        <w:tc>
          <w:tcPr>
            <w:tcW w:w="1985" w:type="dxa"/>
            <w:vAlign w:val="center"/>
          </w:tcPr>
          <w:p w14:paraId="41D56215" w14:textId="77777777" w:rsidR="005F5155" w:rsidRPr="005F68C0" w:rsidRDefault="005F5155">
            <w:pPr>
              <w:pStyle w:val="af0"/>
              <w:spacing w:line="360" w:lineRule="auto"/>
              <w:jc w:val="center"/>
              <w:rPr>
                <w:rFonts w:hAnsi="宋体" w:cs="Courier New"/>
                <w:sz w:val="24"/>
              </w:rPr>
            </w:pPr>
          </w:p>
        </w:tc>
        <w:tc>
          <w:tcPr>
            <w:tcW w:w="992" w:type="dxa"/>
            <w:vAlign w:val="center"/>
          </w:tcPr>
          <w:p w14:paraId="3220A83B" w14:textId="77777777" w:rsidR="005F5155" w:rsidRPr="005F68C0" w:rsidRDefault="005F5155">
            <w:pPr>
              <w:pStyle w:val="af0"/>
              <w:spacing w:line="360" w:lineRule="auto"/>
              <w:jc w:val="center"/>
              <w:rPr>
                <w:rFonts w:hAnsi="宋体" w:cs="Courier New"/>
                <w:sz w:val="24"/>
              </w:rPr>
            </w:pPr>
          </w:p>
        </w:tc>
        <w:tc>
          <w:tcPr>
            <w:tcW w:w="992" w:type="dxa"/>
            <w:vAlign w:val="center"/>
          </w:tcPr>
          <w:p w14:paraId="29E2A8CA" w14:textId="77777777" w:rsidR="005F5155" w:rsidRPr="005F68C0" w:rsidRDefault="005F5155">
            <w:pPr>
              <w:pStyle w:val="af0"/>
              <w:spacing w:line="360" w:lineRule="auto"/>
              <w:jc w:val="center"/>
              <w:rPr>
                <w:rFonts w:hAnsi="宋体" w:cs="Courier New"/>
                <w:sz w:val="24"/>
              </w:rPr>
            </w:pPr>
          </w:p>
        </w:tc>
      </w:tr>
      <w:tr w:rsidR="005F68C0" w:rsidRPr="005F68C0" w14:paraId="57C84867" w14:textId="77777777" w:rsidTr="00786787">
        <w:trPr>
          <w:trHeight w:val="567"/>
          <w:jc w:val="center"/>
        </w:trPr>
        <w:tc>
          <w:tcPr>
            <w:tcW w:w="851" w:type="dxa"/>
            <w:tcBorders>
              <w:bottom w:val="single" w:sz="12" w:space="0" w:color="auto"/>
            </w:tcBorders>
            <w:vAlign w:val="center"/>
          </w:tcPr>
          <w:p w14:paraId="7057B2E3" w14:textId="77777777" w:rsidR="005F5155" w:rsidRPr="005F68C0" w:rsidRDefault="005F5155">
            <w:pPr>
              <w:pStyle w:val="af0"/>
              <w:spacing w:line="360" w:lineRule="auto"/>
              <w:jc w:val="center"/>
              <w:rPr>
                <w:rFonts w:hAnsi="宋体" w:cs="Courier New"/>
                <w:sz w:val="24"/>
              </w:rPr>
            </w:pPr>
          </w:p>
        </w:tc>
        <w:tc>
          <w:tcPr>
            <w:tcW w:w="1985" w:type="dxa"/>
            <w:tcBorders>
              <w:bottom w:val="single" w:sz="12" w:space="0" w:color="auto"/>
            </w:tcBorders>
            <w:vAlign w:val="center"/>
          </w:tcPr>
          <w:p w14:paraId="6F769D6E" w14:textId="77777777" w:rsidR="005F5155" w:rsidRPr="005F68C0" w:rsidRDefault="005F5155">
            <w:pPr>
              <w:pStyle w:val="af0"/>
              <w:spacing w:line="360" w:lineRule="auto"/>
              <w:jc w:val="center"/>
              <w:rPr>
                <w:rFonts w:hAnsi="宋体" w:cs="Courier New"/>
                <w:sz w:val="24"/>
              </w:rPr>
            </w:pPr>
          </w:p>
        </w:tc>
        <w:tc>
          <w:tcPr>
            <w:tcW w:w="2252" w:type="dxa"/>
            <w:tcBorders>
              <w:bottom w:val="single" w:sz="12" w:space="0" w:color="auto"/>
            </w:tcBorders>
            <w:vAlign w:val="center"/>
          </w:tcPr>
          <w:p w14:paraId="3482859D" w14:textId="77777777" w:rsidR="005F5155" w:rsidRPr="005F68C0" w:rsidRDefault="005F5155">
            <w:pPr>
              <w:pStyle w:val="af0"/>
              <w:spacing w:line="360" w:lineRule="auto"/>
              <w:jc w:val="center"/>
              <w:rPr>
                <w:rFonts w:hAnsi="宋体" w:cs="Courier New"/>
                <w:sz w:val="24"/>
              </w:rPr>
            </w:pPr>
          </w:p>
        </w:tc>
        <w:tc>
          <w:tcPr>
            <w:tcW w:w="1985" w:type="dxa"/>
            <w:tcBorders>
              <w:bottom w:val="single" w:sz="12" w:space="0" w:color="auto"/>
            </w:tcBorders>
            <w:vAlign w:val="center"/>
          </w:tcPr>
          <w:p w14:paraId="0E4CAD3B" w14:textId="77777777" w:rsidR="005F5155" w:rsidRPr="005F68C0"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2E9E7811" w14:textId="77777777" w:rsidR="005F5155" w:rsidRPr="005F68C0"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1070F088" w14:textId="77777777" w:rsidR="005F5155" w:rsidRPr="005F68C0" w:rsidRDefault="005F5155">
            <w:pPr>
              <w:pStyle w:val="af0"/>
              <w:spacing w:line="360" w:lineRule="auto"/>
              <w:jc w:val="center"/>
              <w:rPr>
                <w:rFonts w:hAnsi="宋体" w:cs="Courier New"/>
                <w:sz w:val="24"/>
              </w:rPr>
            </w:pPr>
          </w:p>
        </w:tc>
      </w:tr>
    </w:tbl>
    <w:p w14:paraId="398E7DB2" w14:textId="77777777" w:rsidR="005F5155" w:rsidRPr="005F68C0" w:rsidRDefault="00F87C19">
      <w:pPr>
        <w:pStyle w:val="af0"/>
        <w:spacing w:line="360" w:lineRule="auto"/>
        <w:rPr>
          <w:rFonts w:hAnsi="宋体"/>
          <w:sz w:val="24"/>
        </w:rPr>
      </w:pPr>
      <w:r w:rsidRPr="005F68C0">
        <w:rPr>
          <w:rFonts w:hAnsi="宋体"/>
          <w:sz w:val="24"/>
        </w:rPr>
        <w:t> 注：投标人如果对商务条款的响应有任何偏离，请在本表中详细填写；如对商务条款没有偏离，请注明“无偏离”。</w:t>
      </w:r>
    </w:p>
    <w:p w14:paraId="7C2FDD8A"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5353038C" w14:textId="77777777" w:rsidR="005F5155" w:rsidRPr="005F68C0" w:rsidRDefault="00F87C19">
      <w:pPr>
        <w:pStyle w:val="af0"/>
        <w:tabs>
          <w:tab w:val="left" w:pos="5580"/>
        </w:tabs>
        <w:spacing w:before="120" w:line="360" w:lineRule="auto"/>
        <w:rPr>
          <w:rFonts w:hAnsi="宋体"/>
          <w:sz w:val="24"/>
          <w:u w:val="single"/>
        </w:rPr>
      </w:pPr>
      <w:r w:rsidRPr="005F68C0">
        <w:rPr>
          <w:rFonts w:hAnsi="宋体" w:hint="eastAsia"/>
          <w:sz w:val="24"/>
        </w:rPr>
        <w:t>法人授权代表（签字）：</w:t>
      </w:r>
    </w:p>
    <w:p w14:paraId="32BBFAFC"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注：此表格经法人授权代表签字方有效。</w:t>
      </w:r>
    </w:p>
    <w:p w14:paraId="70986950" w14:textId="2BC467A9" w:rsidR="005F5155" w:rsidRPr="00C25E70" w:rsidRDefault="00B756F9">
      <w:pPr>
        <w:pStyle w:val="3"/>
        <w:ind w:left="720" w:firstLine="0"/>
        <w:rPr>
          <w:sz w:val="28"/>
          <w:szCs w:val="36"/>
        </w:rPr>
      </w:pPr>
      <w:bookmarkStart w:id="170" w:name="_Toc514926460"/>
      <w:bookmarkStart w:id="171" w:name="_Toc497235048"/>
      <w:bookmarkStart w:id="172" w:name="_Toc104901473"/>
      <w:r w:rsidRPr="00C25E70">
        <w:rPr>
          <w:sz w:val="28"/>
          <w:szCs w:val="36"/>
        </w:rPr>
        <w:lastRenderedPageBreak/>
        <w:t>7</w:t>
      </w:r>
      <w:r w:rsidR="00F87C19" w:rsidRPr="00C25E70">
        <w:rPr>
          <w:sz w:val="28"/>
          <w:szCs w:val="36"/>
        </w:rPr>
        <w:t>.资格证明文件</w:t>
      </w:r>
      <w:bookmarkEnd w:id="170"/>
      <w:bookmarkEnd w:id="171"/>
      <w:bookmarkEnd w:id="172"/>
    </w:p>
    <w:p w14:paraId="12526622" w14:textId="06816BB2" w:rsidR="005F5155" w:rsidRPr="005F68C0" w:rsidRDefault="00B756F9">
      <w:pPr>
        <w:spacing w:line="360" w:lineRule="auto"/>
        <w:rPr>
          <w:rFonts w:ascii="宋体" w:hAnsi="宋体"/>
          <w:sz w:val="24"/>
        </w:rPr>
      </w:pPr>
      <w:r w:rsidRPr="005F68C0">
        <w:rPr>
          <w:rFonts w:ascii="宋体" w:hAnsi="宋体"/>
          <w:sz w:val="24"/>
        </w:rPr>
        <w:t>7.</w:t>
      </w:r>
      <w:r w:rsidR="00F87C19" w:rsidRPr="005F68C0">
        <w:rPr>
          <w:rFonts w:ascii="宋体" w:hAnsi="宋体"/>
          <w:sz w:val="24"/>
        </w:rPr>
        <w:t>1</w:t>
      </w:r>
      <w:proofErr w:type="gramStart"/>
      <w:r w:rsidR="00F87C19" w:rsidRPr="005F68C0">
        <w:rPr>
          <w:rFonts w:ascii="宋体" w:hAnsi="宋体" w:hint="eastAsia"/>
          <w:sz w:val="24"/>
        </w:rPr>
        <w:t>三</w:t>
      </w:r>
      <w:proofErr w:type="gramEnd"/>
      <w:r w:rsidR="00F87C19" w:rsidRPr="005F68C0">
        <w:rPr>
          <w:rFonts w:ascii="宋体" w:hAnsi="宋体" w:hint="eastAsia"/>
          <w:sz w:val="24"/>
        </w:rPr>
        <w:t>证合一的营业执照或事业单位法人证书副本复印件（复印件须加盖公章）；供应商是自然人的，应提供其有效的自然人身份证明复印件；</w:t>
      </w:r>
    </w:p>
    <w:p w14:paraId="7E24CF42" w14:textId="77777777" w:rsidR="005F5155" w:rsidRPr="005F68C0" w:rsidRDefault="00F87C19">
      <w:pPr>
        <w:spacing w:line="360" w:lineRule="auto"/>
        <w:jc w:val="center"/>
        <w:rPr>
          <w:rFonts w:ascii="宋体" w:hAnsi="宋体"/>
          <w:b/>
          <w:sz w:val="24"/>
        </w:rPr>
      </w:pPr>
      <w:r w:rsidRPr="005F68C0">
        <w:rPr>
          <w:rFonts w:ascii="宋体" w:hAnsi="宋体" w:hint="eastAsia"/>
          <w:sz w:val="24"/>
        </w:rPr>
        <w:t>注：事业单位提供《事业单位法人证书》、民办非企业单位提供《民办非企业登记证书》副本复印件（须加盖本单位公章）。</w:t>
      </w:r>
    </w:p>
    <w:p w14:paraId="65301DEC" w14:textId="77777777" w:rsidR="005F5155" w:rsidRPr="005F68C0" w:rsidRDefault="005F5155">
      <w:pPr>
        <w:spacing w:line="360" w:lineRule="auto"/>
        <w:rPr>
          <w:rFonts w:ascii="宋体" w:hAnsi="宋体"/>
          <w:sz w:val="24"/>
        </w:rPr>
      </w:pPr>
    </w:p>
    <w:p w14:paraId="01F8C5D3" w14:textId="4C75C2AC" w:rsidR="005F5155" w:rsidRPr="005F68C0" w:rsidRDefault="00F87C19">
      <w:pPr>
        <w:spacing w:line="360" w:lineRule="auto"/>
        <w:jc w:val="center"/>
        <w:rPr>
          <w:rFonts w:ascii="宋体" w:hAnsi="宋体"/>
          <w:sz w:val="24"/>
        </w:rPr>
      </w:pPr>
      <w:r w:rsidRPr="005F68C0">
        <w:rPr>
          <w:rFonts w:ascii="宋体" w:hAnsi="宋体"/>
          <w:sz w:val="24"/>
        </w:rPr>
        <w:br w:type="page"/>
      </w:r>
      <w:r w:rsidRPr="00C25E70">
        <w:rPr>
          <w:rFonts w:ascii="宋体" w:hAnsi="宋体" w:hint="eastAsia"/>
          <w:sz w:val="28"/>
          <w:szCs w:val="28"/>
        </w:rPr>
        <w:lastRenderedPageBreak/>
        <w:t xml:space="preserve">  </w:t>
      </w:r>
      <w:r w:rsidR="00B756F9" w:rsidRPr="00C25E70">
        <w:rPr>
          <w:rFonts w:ascii="宋体" w:hAnsi="宋体" w:hint="eastAsia"/>
          <w:sz w:val="28"/>
          <w:szCs w:val="28"/>
        </w:rPr>
        <w:t>7.</w:t>
      </w:r>
      <w:r w:rsidRPr="00C25E70">
        <w:rPr>
          <w:rFonts w:ascii="宋体" w:hAnsi="宋体"/>
          <w:sz w:val="28"/>
          <w:szCs w:val="28"/>
        </w:rPr>
        <w:t>2</w:t>
      </w:r>
      <w:r w:rsidRPr="005F68C0">
        <w:rPr>
          <w:rFonts w:ascii="宋体" w:hAnsi="宋体" w:hint="eastAsia"/>
          <w:sz w:val="24"/>
        </w:rPr>
        <w:t xml:space="preserve"> </w:t>
      </w:r>
      <w:r w:rsidRPr="00132FEC">
        <w:rPr>
          <w:rFonts w:ascii="宋体" w:hAnsi="宋体" w:hint="eastAsia"/>
          <w:sz w:val="28"/>
          <w:szCs w:val="28"/>
        </w:rPr>
        <w:t>法定代表人身份证明书</w:t>
      </w:r>
      <w:r w:rsidRPr="005F68C0">
        <w:rPr>
          <w:rFonts w:ascii="宋体" w:hAnsi="宋体" w:hint="eastAsia"/>
          <w:sz w:val="24"/>
        </w:rPr>
        <w:t>（格式）</w:t>
      </w:r>
    </w:p>
    <w:p w14:paraId="3FC9D006" w14:textId="77777777" w:rsidR="005F5155" w:rsidRPr="005F68C0" w:rsidRDefault="00F87C19">
      <w:pPr>
        <w:pStyle w:val="af0"/>
        <w:spacing w:line="360" w:lineRule="auto"/>
        <w:ind w:firstLineChars="300" w:firstLine="720"/>
        <w:jc w:val="center"/>
        <w:rPr>
          <w:rFonts w:hAnsi="宋体"/>
          <w:sz w:val="24"/>
        </w:rPr>
      </w:pPr>
      <w:r w:rsidRPr="005F68C0">
        <w:rPr>
          <w:rFonts w:hAnsi="宋体" w:hint="eastAsia"/>
          <w:sz w:val="24"/>
        </w:rPr>
        <w:t>（投标文件签字人为法定代表</w:t>
      </w:r>
      <w:proofErr w:type="gramStart"/>
      <w:r w:rsidRPr="005F68C0">
        <w:rPr>
          <w:rFonts w:hAnsi="宋体" w:hint="eastAsia"/>
          <w:sz w:val="24"/>
        </w:rPr>
        <w:t>人时须</w:t>
      </w:r>
      <w:proofErr w:type="gramEnd"/>
      <w:r w:rsidRPr="005F68C0">
        <w:rPr>
          <w:rFonts w:hAnsi="宋体" w:hint="eastAsia"/>
          <w:sz w:val="24"/>
        </w:rPr>
        <w:t>提供该证明书）</w:t>
      </w:r>
    </w:p>
    <w:p w14:paraId="3C3E3BA4" w14:textId="77777777" w:rsidR="005F5155" w:rsidRPr="005F68C0" w:rsidRDefault="00F87C19">
      <w:pPr>
        <w:pStyle w:val="af0"/>
        <w:spacing w:line="360" w:lineRule="auto"/>
        <w:ind w:firstLineChars="300" w:firstLine="720"/>
        <w:rPr>
          <w:rFonts w:hAnsi="宋体"/>
          <w:sz w:val="24"/>
        </w:rPr>
      </w:pPr>
      <w:r w:rsidRPr="005F68C0">
        <w:rPr>
          <w:rFonts w:hAnsi="宋体" w:hint="eastAsia"/>
          <w:sz w:val="24"/>
        </w:rPr>
        <w:t>本文件声明：注册于</w:t>
      </w:r>
      <w:r w:rsidRPr="005F68C0">
        <w:rPr>
          <w:rFonts w:hAnsi="宋体" w:hint="eastAsia"/>
          <w:i/>
          <w:sz w:val="24"/>
          <w:u w:val="single"/>
        </w:rPr>
        <w:t>（国家或地区的名称）</w:t>
      </w:r>
      <w:r w:rsidRPr="005F68C0">
        <w:rPr>
          <w:rFonts w:hAnsi="宋体" w:hint="eastAsia"/>
          <w:sz w:val="24"/>
        </w:rPr>
        <w:t>的</w:t>
      </w:r>
      <w:r w:rsidRPr="005F68C0">
        <w:rPr>
          <w:rFonts w:hAnsi="宋体" w:hint="eastAsia"/>
          <w:i/>
          <w:sz w:val="24"/>
          <w:u w:val="single"/>
        </w:rPr>
        <w:t>（公司名称）</w:t>
      </w:r>
      <w:r w:rsidRPr="005F68C0">
        <w:rPr>
          <w:rFonts w:hAnsi="宋体" w:hint="eastAsia"/>
          <w:sz w:val="24"/>
        </w:rPr>
        <w:t>郑重声明在下面签字的（</w:t>
      </w:r>
      <w:r w:rsidRPr="005F68C0">
        <w:rPr>
          <w:rFonts w:hAnsi="宋体" w:hint="eastAsia"/>
          <w:i/>
          <w:sz w:val="24"/>
          <w:u w:val="single"/>
        </w:rPr>
        <w:t>法定代表人姓名、职务</w:t>
      </w:r>
      <w:r w:rsidRPr="005F68C0">
        <w:rPr>
          <w:rFonts w:hAnsi="宋体" w:hint="eastAsia"/>
          <w:sz w:val="24"/>
        </w:rPr>
        <w:t>）身份证号：为本公司的法定代表人，就</w:t>
      </w:r>
      <w:r w:rsidRPr="005F68C0">
        <w:rPr>
          <w:rFonts w:hAnsi="宋体" w:hint="eastAsia"/>
          <w:i/>
          <w:sz w:val="24"/>
          <w:u w:val="single"/>
        </w:rPr>
        <w:t>（项目名称）</w:t>
      </w:r>
      <w:r w:rsidRPr="005F68C0">
        <w:rPr>
          <w:rFonts w:hAnsi="宋体" w:hint="eastAsia"/>
          <w:sz w:val="24"/>
        </w:rPr>
        <w:t xml:space="preserve">投标，以本公司名义处理一切与之有关的事务。　　</w:t>
      </w:r>
    </w:p>
    <w:p w14:paraId="3A82DBAB" w14:textId="77777777" w:rsidR="005F5155" w:rsidRPr="005F68C0" w:rsidRDefault="005F5155">
      <w:pPr>
        <w:pStyle w:val="af0"/>
        <w:tabs>
          <w:tab w:val="left" w:pos="5580"/>
        </w:tabs>
        <w:spacing w:line="360" w:lineRule="auto"/>
        <w:ind w:firstLine="480"/>
        <w:rPr>
          <w:rFonts w:hAnsi="宋体"/>
          <w:sz w:val="24"/>
        </w:rPr>
      </w:pPr>
    </w:p>
    <w:p w14:paraId="493207D6" w14:textId="77777777" w:rsidR="005F5155" w:rsidRPr="005F68C0" w:rsidRDefault="00F87C19">
      <w:pPr>
        <w:pStyle w:val="af0"/>
        <w:tabs>
          <w:tab w:val="left" w:pos="5580"/>
        </w:tabs>
        <w:spacing w:line="360" w:lineRule="auto"/>
        <w:ind w:firstLine="480"/>
        <w:rPr>
          <w:rFonts w:hAnsi="宋体"/>
          <w:sz w:val="24"/>
        </w:rPr>
      </w:pPr>
      <w:r w:rsidRPr="005F68C0">
        <w:rPr>
          <w:rFonts w:hAnsi="宋体" w:hint="eastAsia"/>
          <w:sz w:val="24"/>
        </w:rPr>
        <w:t>特此声明。</w:t>
      </w:r>
    </w:p>
    <w:p w14:paraId="1F6378FB" w14:textId="77777777" w:rsidR="005F5155" w:rsidRPr="005F68C0" w:rsidRDefault="005F5155">
      <w:pPr>
        <w:pStyle w:val="af0"/>
        <w:tabs>
          <w:tab w:val="left" w:pos="5580"/>
        </w:tabs>
        <w:spacing w:line="360" w:lineRule="auto"/>
        <w:ind w:firstLine="480"/>
        <w:rPr>
          <w:rFonts w:hAnsi="宋体"/>
          <w:sz w:val="24"/>
        </w:rPr>
      </w:pPr>
    </w:p>
    <w:p w14:paraId="4624FFAA"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法定代表人签字：</w:t>
      </w:r>
    </w:p>
    <w:p w14:paraId="1470E55E" w14:textId="77777777" w:rsidR="005F5155" w:rsidRPr="005F68C0" w:rsidRDefault="005F5155">
      <w:pPr>
        <w:pStyle w:val="af0"/>
        <w:tabs>
          <w:tab w:val="left" w:pos="2943"/>
        </w:tabs>
        <w:spacing w:line="360" w:lineRule="auto"/>
        <w:jc w:val="left"/>
        <w:rPr>
          <w:rFonts w:hAnsi="宋体" w:cs="Courier New"/>
          <w:sz w:val="24"/>
          <w:u w:val="single"/>
        </w:rPr>
      </w:pPr>
    </w:p>
    <w:p w14:paraId="4A1BFB00" w14:textId="77777777" w:rsidR="005F5155" w:rsidRPr="005F68C0" w:rsidRDefault="005F5155">
      <w:pPr>
        <w:pStyle w:val="af0"/>
        <w:tabs>
          <w:tab w:val="left" w:pos="3227"/>
        </w:tabs>
        <w:spacing w:line="360" w:lineRule="auto"/>
        <w:jc w:val="left"/>
        <w:rPr>
          <w:rFonts w:hAnsi="宋体" w:cs="Courier New"/>
          <w:sz w:val="24"/>
          <w:u w:val="single"/>
        </w:rPr>
      </w:pPr>
    </w:p>
    <w:p w14:paraId="2E78FD27"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投标人名称(盖章)：</w:t>
      </w:r>
    </w:p>
    <w:p w14:paraId="729485F3" w14:textId="77777777" w:rsidR="005F5155" w:rsidRPr="005F68C0" w:rsidRDefault="005F5155">
      <w:pPr>
        <w:pStyle w:val="af0"/>
        <w:tabs>
          <w:tab w:val="left" w:pos="5580"/>
        </w:tabs>
        <w:spacing w:line="360" w:lineRule="auto"/>
        <w:rPr>
          <w:rFonts w:hAnsi="宋体"/>
          <w:sz w:val="24"/>
        </w:rPr>
      </w:pPr>
    </w:p>
    <w:p w14:paraId="46E3B1BD" w14:textId="77777777" w:rsidR="005F5155" w:rsidRPr="005F68C0" w:rsidRDefault="005F5155">
      <w:pPr>
        <w:pStyle w:val="af0"/>
        <w:tabs>
          <w:tab w:val="left" w:pos="5580"/>
        </w:tabs>
        <w:spacing w:line="360" w:lineRule="auto"/>
        <w:rPr>
          <w:rFonts w:hAnsi="宋体"/>
          <w:sz w:val="24"/>
        </w:rPr>
      </w:pPr>
    </w:p>
    <w:p w14:paraId="2826803F" w14:textId="77777777" w:rsidR="005F5155" w:rsidRPr="005F68C0" w:rsidRDefault="005F5155">
      <w:pPr>
        <w:pStyle w:val="af0"/>
        <w:tabs>
          <w:tab w:val="left" w:pos="5580"/>
        </w:tabs>
        <w:spacing w:line="360" w:lineRule="auto"/>
        <w:rPr>
          <w:rFonts w:hAnsi="宋体"/>
          <w:u w:val="single"/>
        </w:rPr>
      </w:pPr>
    </w:p>
    <w:p w14:paraId="6812A988" w14:textId="77777777" w:rsidR="005F5155" w:rsidRPr="005F68C0" w:rsidRDefault="005F5155">
      <w:pPr>
        <w:pStyle w:val="af0"/>
        <w:tabs>
          <w:tab w:val="left" w:pos="5580"/>
        </w:tabs>
        <w:spacing w:line="360" w:lineRule="auto"/>
        <w:rPr>
          <w:rFonts w:hAnsi="宋体"/>
          <w:u w:val="single"/>
        </w:rPr>
      </w:pPr>
    </w:p>
    <w:p w14:paraId="2EFEAC89" w14:textId="77777777" w:rsidR="005F5155" w:rsidRPr="005F68C0" w:rsidRDefault="005F5155">
      <w:pPr>
        <w:pStyle w:val="af0"/>
        <w:tabs>
          <w:tab w:val="left" w:pos="5580"/>
        </w:tabs>
        <w:spacing w:line="360" w:lineRule="auto"/>
        <w:rPr>
          <w:rFonts w:hAnsi="宋体"/>
          <w:u w:val="single"/>
        </w:rPr>
      </w:pPr>
    </w:p>
    <w:p w14:paraId="7B2DCD59" w14:textId="77777777" w:rsidR="005F5155" w:rsidRPr="005F68C0" w:rsidRDefault="005F5155">
      <w:pPr>
        <w:pStyle w:val="af0"/>
        <w:tabs>
          <w:tab w:val="left" w:pos="5580"/>
        </w:tabs>
        <w:spacing w:line="360" w:lineRule="auto"/>
        <w:rPr>
          <w:rFonts w:hAnsi="宋体"/>
          <w:u w:val="single"/>
        </w:rPr>
      </w:pPr>
    </w:p>
    <w:p w14:paraId="272BB769" w14:textId="77777777" w:rsidR="005F5155" w:rsidRPr="005F68C0" w:rsidRDefault="005F5155">
      <w:pPr>
        <w:pStyle w:val="af0"/>
        <w:tabs>
          <w:tab w:val="left" w:pos="5580"/>
        </w:tabs>
        <w:spacing w:line="360" w:lineRule="auto"/>
        <w:rPr>
          <w:rFonts w:hAnsi="宋体"/>
          <w:u w:val="single"/>
        </w:rPr>
      </w:pPr>
    </w:p>
    <w:p w14:paraId="5327F629" w14:textId="77777777" w:rsidR="005F5155" w:rsidRPr="005F68C0" w:rsidRDefault="005F5155">
      <w:pPr>
        <w:pStyle w:val="af0"/>
        <w:tabs>
          <w:tab w:val="left" w:pos="5580"/>
        </w:tabs>
        <w:spacing w:line="360" w:lineRule="auto"/>
        <w:rPr>
          <w:rFonts w:hAnsi="宋体"/>
          <w:u w:val="single"/>
        </w:rPr>
      </w:pPr>
    </w:p>
    <w:p w14:paraId="3F1B5385" w14:textId="77777777" w:rsidR="005F5155" w:rsidRPr="005F68C0" w:rsidRDefault="005F5155">
      <w:pPr>
        <w:pStyle w:val="af0"/>
        <w:tabs>
          <w:tab w:val="left" w:pos="5580"/>
        </w:tabs>
        <w:spacing w:line="360" w:lineRule="auto"/>
        <w:rPr>
          <w:rFonts w:hAnsi="宋体"/>
          <w:u w:val="single"/>
        </w:rPr>
      </w:pPr>
    </w:p>
    <w:p w14:paraId="165FD9E1" w14:textId="77777777" w:rsidR="005F5155" w:rsidRPr="005F68C0" w:rsidRDefault="005F5155">
      <w:pPr>
        <w:pStyle w:val="af0"/>
        <w:tabs>
          <w:tab w:val="left" w:pos="5580"/>
        </w:tabs>
        <w:spacing w:line="360" w:lineRule="auto"/>
        <w:rPr>
          <w:rFonts w:hAnsi="宋体"/>
          <w:u w:val="single"/>
        </w:rPr>
      </w:pPr>
    </w:p>
    <w:p w14:paraId="763647EE" w14:textId="77777777" w:rsidR="005F5155" w:rsidRPr="005F68C0" w:rsidRDefault="005F5155">
      <w:pPr>
        <w:pStyle w:val="af0"/>
        <w:tabs>
          <w:tab w:val="left" w:pos="5580"/>
        </w:tabs>
        <w:spacing w:line="360" w:lineRule="auto"/>
        <w:rPr>
          <w:rFonts w:hAnsi="宋体"/>
          <w:u w:val="single"/>
        </w:rPr>
      </w:pPr>
    </w:p>
    <w:p w14:paraId="1B726256" w14:textId="77777777" w:rsidR="005F5155" w:rsidRPr="005F68C0" w:rsidRDefault="005F5155">
      <w:pPr>
        <w:pStyle w:val="af0"/>
        <w:tabs>
          <w:tab w:val="left" w:pos="5580"/>
        </w:tabs>
        <w:spacing w:line="360" w:lineRule="auto"/>
        <w:rPr>
          <w:rFonts w:hAnsi="宋体"/>
        </w:rPr>
      </w:pPr>
    </w:p>
    <w:p w14:paraId="0E332DE0" w14:textId="77777777" w:rsidR="005F5155" w:rsidRPr="005F68C0" w:rsidRDefault="005F5155">
      <w:pPr>
        <w:tabs>
          <w:tab w:val="left" w:pos="5580"/>
        </w:tabs>
        <w:spacing w:before="240" w:line="360" w:lineRule="auto"/>
        <w:ind w:leftChars="910" w:left="1911"/>
        <w:rPr>
          <w:rFonts w:ascii="宋体" w:hAnsi="宋体"/>
          <w:sz w:val="24"/>
          <w:szCs w:val="20"/>
          <w:u w:val="single"/>
        </w:rPr>
      </w:pPr>
    </w:p>
    <w:p w14:paraId="5C73996E" w14:textId="77777777" w:rsidR="005F5155" w:rsidRPr="005F68C0" w:rsidRDefault="00F87C19">
      <w:pPr>
        <w:spacing w:line="360" w:lineRule="auto"/>
        <w:rPr>
          <w:rFonts w:ascii="宋体" w:hAnsi="宋体"/>
          <w:sz w:val="24"/>
          <w:u w:val="single"/>
        </w:rPr>
      </w:pPr>
      <w:r w:rsidRPr="005F68C0">
        <w:rPr>
          <w:rFonts w:ascii="宋体" w:hAnsi="宋体" w:hint="eastAsia"/>
          <w:sz w:val="24"/>
        </w:rPr>
        <w:t>注：</w:t>
      </w:r>
      <w:r w:rsidRPr="005F68C0">
        <w:rPr>
          <w:rFonts w:ascii="宋体" w:hAnsi="宋体" w:hint="eastAsia"/>
          <w:sz w:val="24"/>
          <w:u w:val="single"/>
        </w:rPr>
        <w:t>1、附法定代表人身份证复印件并加盖投标人公章。</w:t>
      </w:r>
    </w:p>
    <w:p w14:paraId="59D1ED7F"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u w:val="single"/>
        </w:rPr>
        <w:t>2、本证明书须严格按照格式要求完整填写各项内容，由法定代表人签字和加盖投标人公章方为有效，否则视为无效。</w:t>
      </w:r>
    </w:p>
    <w:p w14:paraId="6591077D" w14:textId="77777777" w:rsidR="005F5155" w:rsidRPr="005F68C0" w:rsidRDefault="005F5155">
      <w:pPr>
        <w:widowControl/>
        <w:jc w:val="left"/>
        <w:rPr>
          <w:rFonts w:ascii="宋体" w:hAnsi="宋体"/>
          <w:sz w:val="24"/>
        </w:rPr>
      </w:pPr>
    </w:p>
    <w:p w14:paraId="07D924E6" w14:textId="77777777" w:rsidR="005F5155" w:rsidRPr="005F68C0" w:rsidRDefault="00F87C19">
      <w:pPr>
        <w:widowControl/>
        <w:jc w:val="left"/>
        <w:rPr>
          <w:rFonts w:ascii="宋体" w:hAnsi="宋体"/>
          <w:sz w:val="24"/>
        </w:rPr>
      </w:pPr>
      <w:r w:rsidRPr="005F68C0">
        <w:rPr>
          <w:rFonts w:ascii="宋体" w:hAnsi="宋体"/>
          <w:sz w:val="24"/>
        </w:rPr>
        <w:br w:type="page"/>
      </w:r>
    </w:p>
    <w:p w14:paraId="306940E8" w14:textId="77777777" w:rsidR="005F5155" w:rsidRPr="005F68C0" w:rsidRDefault="005F5155">
      <w:pPr>
        <w:spacing w:line="360" w:lineRule="auto"/>
        <w:jc w:val="center"/>
        <w:rPr>
          <w:rFonts w:ascii="宋体" w:hAnsi="宋体"/>
          <w:sz w:val="24"/>
        </w:rPr>
      </w:pPr>
    </w:p>
    <w:p w14:paraId="50EBC458" w14:textId="77777777" w:rsidR="005F5155" w:rsidRPr="005F68C0" w:rsidRDefault="00F87C19">
      <w:pPr>
        <w:spacing w:line="360" w:lineRule="auto"/>
        <w:jc w:val="center"/>
        <w:rPr>
          <w:rFonts w:ascii="宋体" w:hAnsi="宋体"/>
          <w:sz w:val="24"/>
        </w:rPr>
      </w:pPr>
      <w:r w:rsidRPr="00132FEC">
        <w:rPr>
          <w:rFonts w:ascii="宋体" w:hAnsi="宋体" w:hint="eastAsia"/>
          <w:sz w:val="28"/>
          <w:szCs w:val="28"/>
        </w:rPr>
        <w:t>法定代表人授权书</w:t>
      </w:r>
      <w:r w:rsidRPr="005F68C0">
        <w:rPr>
          <w:rFonts w:ascii="宋体" w:hAnsi="宋体" w:hint="eastAsia"/>
          <w:sz w:val="24"/>
        </w:rPr>
        <w:t>（格式）</w:t>
      </w:r>
    </w:p>
    <w:p w14:paraId="7FD8496B" w14:textId="77777777" w:rsidR="005F5155" w:rsidRPr="005F68C0" w:rsidRDefault="00F87C19">
      <w:pPr>
        <w:pStyle w:val="af0"/>
        <w:spacing w:line="360" w:lineRule="auto"/>
        <w:jc w:val="center"/>
        <w:rPr>
          <w:rFonts w:hAnsi="宋体"/>
          <w:sz w:val="24"/>
          <w:u w:val="single"/>
        </w:rPr>
      </w:pPr>
      <w:r w:rsidRPr="005F68C0">
        <w:rPr>
          <w:rFonts w:hAnsi="宋体" w:hint="eastAsia"/>
          <w:sz w:val="24"/>
        </w:rPr>
        <w:t>（投标文件签字人非法定代表人时必须提供该授权）</w:t>
      </w:r>
    </w:p>
    <w:p w14:paraId="27858BD4" w14:textId="77777777" w:rsidR="005F5155" w:rsidRPr="005F68C0" w:rsidRDefault="00F87C19">
      <w:pPr>
        <w:pStyle w:val="af0"/>
        <w:spacing w:line="360" w:lineRule="auto"/>
        <w:ind w:firstLineChars="200" w:firstLine="480"/>
        <w:rPr>
          <w:rFonts w:hAnsi="宋体"/>
          <w:sz w:val="24"/>
        </w:rPr>
      </w:pPr>
      <w:r w:rsidRPr="005F68C0">
        <w:rPr>
          <w:rFonts w:hAnsi="宋体" w:hint="eastAsia"/>
          <w:sz w:val="24"/>
        </w:rPr>
        <w:t>本授权书声明：注册于</w:t>
      </w:r>
      <w:r w:rsidRPr="005F68C0">
        <w:rPr>
          <w:rFonts w:hAnsi="宋体" w:hint="eastAsia"/>
          <w:i/>
          <w:sz w:val="24"/>
          <w:u w:val="single"/>
        </w:rPr>
        <w:t>（国家或地区的名称）</w:t>
      </w:r>
      <w:r w:rsidRPr="005F68C0">
        <w:rPr>
          <w:rFonts w:hAnsi="宋体" w:hint="eastAsia"/>
          <w:sz w:val="24"/>
        </w:rPr>
        <w:t>的</w:t>
      </w:r>
      <w:r w:rsidRPr="005F68C0">
        <w:rPr>
          <w:rFonts w:hAnsi="宋体" w:hint="eastAsia"/>
          <w:i/>
          <w:sz w:val="24"/>
          <w:u w:val="single"/>
        </w:rPr>
        <w:t>（公司名称）</w:t>
      </w:r>
      <w:r w:rsidRPr="005F68C0">
        <w:rPr>
          <w:rFonts w:hAnsi="宋体" w:hint="eastAsia"/>
          <w:sz w:val="24"/>
        </w:rPr>
        <w:t>的在下面签字的（</w:t>
      </w:r>
      <w:r w:rsidRPr="005F68C0">
        <w:rPr>
          <w:rFonts w:hAnsi="宋体" w:hint="eastAsia"/>
          <w:i/>
          <w:sz w:val="24"/>
          <w:u w:val="single"/>
        </w:rPr>
        <w:t>法定代表人姓名、职务</w:t>
      </w:r>
      <w:r w:rsidRPr="005F68C0">
        <w:rPr>
          <w:rFonts w:hAnsi="宋体" w:hint="eastAsia"/>
          <w:sz w:val="24"/>
        </w:rPr>
        <w:t>）代表本公司授权</w:t>
      </w:r>
      <w:r w:rsidRPr="005F68C0">
        <w:rPr>
          <w:rFonts w:hAnsi="宋体" w:hint="eastAsia"/>
          <w:i/>
          <w:sz w:val="24"/>
          <w:u w:val="single"/>
        </w:rPr>
        <w:t>（单位名称）</w:t>
      </w:r>
      <w:r w:rsidRPr="005F68C0">
        <w:rPr>
          <w:rFonts w:hAnsi="宋体" w:hint="eastAsia"/>
          <w:sz w:val="24"/>
        </w:rPr>
        <w:t>的在下面签字的</w:t>
      </w:r>
      <w:r w:rsidRPr="005F68C0">
        <w:rPr>
          <w:rFonts w:hAnsi="宋体" w:hint="eastAsia"/>
          <w:i/>
          <w:sz w:val="24"/>
          <w:u w:val="single"/>
        </w:rPr>
        <w:t>（被授权人的姓名、职务）</w:t>
      </w:r>
      <w:r w:rsidRPr="005F68C0">
        <w:rPr>
          <w:rFonts w:hAnsi="宋体" w:hint="eastAsia"/>
          <w:sz w:val="24"/>
        </w:rPr>
        <w:t>为本公司的合法代理人，就</w:t>
      </w:r>
      <w:r w:rsidRPr="005F68C0">
        <w:rPr>
          <w:rFonts w:hAnsi="宋体" w:hint="eastAsia"/>
          <w:i/>
          <w:sz w:val="24"/>
          <w:u w:val="single"/>
        </w:rPr>
        <w:t>（项目名称）</w:t>
      </w:r>
      <w:r w:rsidRPr="005F68C0">
        <w:rPr>
          <w:rFonts w:hAnsi="宋体" w:hint="eastAsia"/>
          <w:sz w:val="24"/>
        </w:rPr>
        <w:t xml:space="preserve">投标，以本公司名义处理一切与之有关的事务。　　</w:t>
      </w:r>
    </w:p>
    <w:p w14:paraId="49520487" w14:textId="77777777" w:rsidR="005F5155" w:rsidRPr="005F68C0" w:rsidRDefault="00F87C19">
      <w:pPr>
        <w:pStyle w:val="af0"/>
        <w:tabs>
          <w:tab w:val="left" w:pos="5580"/>
        </w:tabs>
        <w:spacing w:line="360" w:lineRule="auto"/>
        <w:ind w:firstLine="480"/>
        <w:rPr>
          <w:rFonts w:hAnsi="宋体"/>
          <w:sz w:val="24"/>
        </w:rPr>
      </w:pPr>
      <w:r w:rsidRPr="005F68C0">
        <w:rPr>
          <w:rFonts w:hAnsi="宋体" w:hint="eastAsia"/>
          <w:sz w:val="24"/>
        </w:rPr>
        <w:t>本授权书于</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年</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月</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日生效，特此声明。</w:t>
      </w:r>
    </w:p>
    <w:p w14:paraId="6A8497F1" w14:textId="77777777" w:rsidR="005F5155" w:rsidRPr="005F68C0" w:rsidRDefault="005F5155">
      <w:pPr>
        <w:pStyle w:val="af0"/>
        <w:tabs>
          <w:tab w:val="left" w:pos="5580"/>
        </w:tabs>
        <w:spacing w:line="360" w:lineRule="auto"/>
        <w:ind w:firstLine="480"/>
        <w:rPr>
          <w:rFonts w:hAnsi="宋体"/>
          <w:sz w:val="24"/>
        </w:rPr>
      </w:pPr>
    </w:p>
    <w:p w14:paraId="7BC5DDC7" w14:textId="074B45A5"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法定代表人签字</w:t>
      </w:r>
      <w:r w:rsidR="002C1D39" w:rsidRPr="005F68C0">
        <w:rPr>
          <w:rFonts w:hAnsi="宋体" w:cs="Courier New" w:hint="eastAsia"/>
          <w:sz w:val="24"/>
        </w:rPr>
        <w:t>或盖章</w:t>
      </w:r>
      <w:r w:rsidRPr="005F68C0">
        <w:rPr>
          <w:rFonts w:hAnsi="宋体" w:cs="Courier New" w:hint="eastAsia"/>
          <w:sz w:val="24"/>
        </w:rPr>
        <w:t>：</w:t>
      </w:r>
    </w:p>
    <w:p w14:paraId="70DA0457" w14:textId="77777777" w:rsidR="005F5155" w:rsidRPr="005F68C0" w:rsidRDefault="005F5155">
      <w:pPr>
        <w:pStyle w:val="af0"/>
        <w:tabs>
          <w:tab w:val="left" w:pos="2943"/>
        </w:tabs>
        <w:spacing w:line="360" w:lineRule="auto"/>
        <w:jc w:val="left"/>
        <w:rPr>
          <w:rFonts w:hAnsi="宋体" w:cs="Courier New"/>
          <w:sz w:val="24"/>
          <w:u w:val="single"/>
        </w:rPr>
      </w:pPr>
    </w:p>
    <w:p w14:paraId="76E570EB" w14:textId="77777777" w:rsidR="005F5155" w:rsidRPr="005F68C0" w:rsidRDefault="00F87C19">
      <w:pPr>
        <w:pStyle w:val="af0"/>
        <w:tabs>
          <w:tab w:val="left" w:pos="3227"/>
        </w:tabs>
        <w:spacing w:line="360" w:lineRule="auto"/>
        <w:jc w:val="left"/>
        <w:rPr>
          <w:rFonts w:hAnsi="宋体" w:cs="Courier New"/>
          <w:sz w:val="24"/>
          <w:u w:val="single"/>
        </w:rPr>
      </w:pPr>
      <w:r w:rsidRPr="005F68C0">
        <w:rPr>
          <w:rFonts w:hAnsi="宋体" w:cs="Courier New" w:hint="eastAsia"/>
          <w:sz w:val="24"/>
        </w:rPr>
        <w:t>法人授权代表签字：</w:t>
      </w:r>
    </w:p>
    <w:p w14:paraId="5B29D630" w14:textId="77777777" w:rsidR="005F5155" w:rsidRPr="005F68C0" w:rsidRDefault="005F5155">
      <w:pPr>
        <w:pStyle w:val="af0"/>
        <w:tabs>
          <w:tab w:val="left" w:pos="3227"/>
        </w:tabs>
        <w:spacing w:line="360" w:lineRule="auto"/>
        <w:jc w:val="left"/>
        <w:rPr>
          <w:rFonts w:hAnsi="宋体" w:cs="Courier New"/>
          <w:sz w:val="24"/>
          <w:u w:val="single"/>
        </w:rPr>
      </w:pPr>
    </w:p>
    <w:p w14:paraId="6F0AE226"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投标人(盖章)</w:t>
      </w:r>
    </w:p>
    <w:p w14:paraId="0F92CF88" w14:textId="77777777" w:rsidR="005F5155" w:rsidRPr="005F68C0" w:rsidRDefault="005F5155">
      <w:pPr>
        <w:pStyle w:val="af0"/>
        <w:tabs>
          <w:tab w:val="left" w:pos="5580"/>
        </w:tabs>
        <w:spacing w:line="360" w:lineRule="auto"/>
        <w:rPr>
          <w:rFonts w:hAnsi="宋体"/>
          <w:sz w:val="24"/>
        </w:rPr>
      </w:pPr>
    </w:p>
    <w:p w14:paraId="0E305479"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附：</w:t>
      </w:r>
    </w:p>
    <w:p w14:paraId="6F25650B"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被授权人姓名：</w:t>
      </w:r>
    </w:p>
    <w:p w14:paraId="08A254F4"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身份证号（身份证复印件附后）：</w:t>
      </w:r>
    </w:p>
    <w:p w14:paraId="56A1D527"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职</w:t>
      </w:r>
      <w:proofErr w:type="gramStart"/>
      <w:r w:rsidRPr="005F68C0">
        <w:rPr>
          <w:rFonts w:hAnsi="宋体" w:hint="eastAsia"/>
          <w:sz w:val="24"/>
        </w:rPr>
        <w:t xml:space="preserve">　　　　务</w:t>
      </w:r>
      <w:proofErr w:type="gramEnd"/>
      <w:r w:rsidRPr="005F68C0">
        <w:rPr>
          <w:rFonts w:hAnsi="宋体" w:hint="eastAsia"/>
          <w:sz w:val="24"/>
        </w:rPr>
        <w:t>：</w:t>
      </w:r>
    </w:p>
    <w:p w14:paraId="197B2212"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详细通讯地址：</w:t>
      </w:r>
    </w:p>
    <w:p w14:paraId="23D6CB68"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邮政编码　　：</w:t>
      </w:r>
    </w:p>
    <w:p w14:paraId="02461779"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传</w:t>
      </w:r>
      <w:proofErr w:type="gramStart"/>
      <w:r w:rsidRPr="005F68C0">
        <w:rPr>
          <w:rFonts w:hAnsi="宋体" w:hint="eastAsia"/>
          <w:sz w:val="24"/>
        </w:rPr>
        <w:t xml:space="preserve">　　　　</w:t>
      </w:r>
      <w:proofErr w:type="gramEnd"/>
      <w:r w:rsidRPr="005F68C0">
        <w:rPr>
          <w:rFonts w:hAnsi="宋体" w:hint="eastAsia"/>
          <w:sz w:val="24"/>
        </w:rPr>
        <w:t>真：</w:t>
      </w:r>
    </w:p>
    <w:p w14:paraId="55FF2365"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电</w:t>
      </w:r>
      <w:proofErr w:type="gramStart"/>
      <w:r w:rsidRPr="005F68C0">
        <w:rPr>
          <w:rFonts w:hAnsi="宋体" w:hint="eastAsia"/>
          <w:sz w:val="24"/>
        </w:rPr>
        <w:t xml:space="preserve">　　　　</w:t>
      </w:r>
      <w:proofErr w:type="gramEnd"/>
      <w:r w:rsidRPr="005F68C0">
        <w:rPr>
          <w:rFonts w:hAnsi="宋体" w:hint="eastAsia"/>
          <w:sz w:val="24"/>
        </w:rPr>
        <w:t>话：</w:t>
      </w:r>
    </w:p>
    <w:p w14:paraId="37FDBA80" w14:textId="77777777" w:rsidR="005F5155" w:rsidRPr="005F68C0" w:rsidRDefault="005F5155">
      <w:pPr>
        <w:pStyle w:val="af0"/>
        <w:tabs>
          <w:tab w:val="left" w:pos="5580"/>
        </w:tabs>
        <w:spacing w:line="360" w:lineRule="auto"/>
        <w:rPr>
          <w:rFonts w:hAnsi="宋体"/>
        </w:rPr>
      </w:pPr>
    </w:p>
    <w:p w14:paraId="1BE8A50E" w14:textId="77777777" w:rsidR="005F5155" w:rsidRPr="005F68C0" w:rsidRDefault="005F5155">
      <w:pPr>
        <w:tabs>
          <w:tab w:val="left" w:pos="5580"/>
        </w:tabs>
        <w:spacing w:before="240" w:line="360" w:lineRule="auto"/>
        <w:ind w:leftChars="910" w:left="1911"/>
        <w:rPr>
          <w:rFonts w:ascii="宋体" w:hAnsi="宋体"/>
          <w:sz w:val="24"/>
          <w:szCs w:val="20"/>
          <w:u w:val="single"/>
        </w:rPr>
      </w:pPr>
    </w:p>
    <w:p w14:paraId="4710DAC9" w14:textId="77777777" w:rsidR="005F5155" w:rsidRPr="005F68C0" w:rsidRDefault="00F87C19">
      <w:pPr>
        <w:spacing w:line="360" w:lineRule="auto"/>
        <w:rPr>
          <w:rFonts w:ascii="宋体" w:hAnsi="宋体"/>
          <w:sz w:val="24"/>
          <w:u w:val="single"/>
        </w:rPr>
      </w:pPr>
      <w:r w:rsidRPr="005F68C0">
        <w:rPr>
          <w:rFonts w:ascii="宋体" w:hAnsi="宋体" w:hint="eastAsia"/>
          <w:sz w:val="24"/>
        </w:rPr>
        <w:t>注：</w:t>
      </w:r>
      <w:r w:rsidRPr="005F68C0">
        <w:rPr>
          <w:rFonts w:ascii="宋体" w:hAnsi="宋体" w:hint="eastAsia"/>
          <w:sz w:val="24"/>
          <w:u w:val="single"/>
        </w:rPr>
        <w:t>1、附法定代表人和法人</w:t>
      </w:r>
      <w:r w:rsidRPr="005F68C0">
        <w:rPr>
          <w:rFonts w:ascii="宋体" w:hAnsi="宋体"/>
          <w:sz w:val="24"/>
          <w:u w:val="single"/>
        </w:rPr>
        <w:t>授权</w:t>
      </w:r>
      <w:r w:rsidRPr="005F68C0">
        <w:rPr>
          <w:rFonts w:ascii="宋体" w:hAnsi="宋体" w:hint="eastAsia"/>
          <w:sz w:val="24"/>
          <w:u w:val="single"/>
        </w:rPr>
        <w:t>代表身份证复印件并加盖投标人公章。</w:t>
      </w:r>
    </w:p>
    <w:p w14:paraId="6CA61C8B"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u w:val="single"/>
        </w:rPr>
        <w:t>2、本授权书须严格按照格式要求完整填写各项内容，由法定代表人签字和法人</w:t>
      </w:r>
      <w:r w:rsidRPr="005F68C0">
        <w:rPr>
          <w:rFonts w:ascii="宋体" w:hAnsi="宋体"/>
          <w:sz w:val="24"/>
          <w:u w:val="single"/>
        </w:rPr>
        <w:t>授权</w:t>
      </w:r>
      <w:r w:rsidRPr="005F68C0">
        <w:rPr>
          <w:rFonts w:ascii="宋体" w:hAnsi="宋体" w:hint="eastAsia"/>
          <w:sz w:val="24"/>
          <w:u w:val="single"/>
        </w:rPr>
        <w:t>代表签字并加盖投标人公章方为有效，否则视其授权书无效。</w:t>
      </w:r>
    </w:p>
    <w:p w14:paraId="3BA2044C" w14:textId="77777777" w:rsidR="005F5155" w:rsidRPr="005F68C0" w:rsidRDefault="00F87C19">
      <w:pPr>
        <w:spacing w:line="360" w:lineRule="auto"/>
        <w:jc w:val="center"/>
        <w:rPr>
          <w:rFonts w:ascii="宋体" w:hAnsi="宋体"/>
        </w:rPr>
      </w:pPr>
      <w:r w:rsidRPr="005F68C0">
        <w:rPr>
          <w:rFonts w:ascii="宋体" w:hAnsi="宋体"/>
        </w:rPr>
        <w:br w:type="page"/>
      </w:r>
    </w:p>
    <w:p w14:paraId="08AC0EEF" w14:textId="77777777" w:rsidR="00C15AAA" w:rsidRPr="00C25E70" w:rsidRDefault="00B756F9" w:rsidP="00C15AAA">
      <w:pPr>
        <w:autoSpaceDE w:val="0"/>
        <w:autoSpaceDN w:val="0"/>
        <w:adjustRightInd w:val="0"/>
        <w:spacing w:line="360" w:lineRule="auto"/>
        <w:jc w:val="center"/>
        <w:rPr>
          <w:rFonts w:ascii="宋体" w:hAnsi="宋体"/>
          <w:sz w:val="32"/>
          <w:szCs w:val="32"/>
        </w:rPr>
      </w:pPr>
      <w:r w:rsidRPr="00C25E70">
        <w:rPr>
          <w:rFonts w:ascii="宋体" w:hAnsi="宋体"/>
          <w:sz w:val="28"/>
          <w:szCs w:val="28"/>
        </w:rPr>
        <w:lastRenderedPageBreak/>
        <w:t>7.</w:t>
      </w:r>
      <w:r w:rsidR="00F87C19" w:rsidRPr="00C25E70">
        <w:rPr>
          <w:rFonts w:ascii="宋体" w:hAnsi="宋体"/>
          <w:sz w:val="28"/>
          <w:szCs w:val="28"/>
        </w:rPr>
        <w:t>3</w:t>
      </w:r>
      <w:r w:rsidR="00C15AAA" w:rsidRPr="00C25E70">
        <w:rPr>
          <w:rFonts w:ascii="宋体" w:hAnsi="宋体" w:hint="eastAsia"/>
          <w:sz w:val="28"/>
          <w:szCs w:val="28"/>
        </w:rPr>
        <w:t>投标人资格声明书</w:t>
      </w:r>
    </w:p>
    <w:p w14:paraId="4BC59E0C" w14:textId="77777777" w:rsidR="00C15AAA" w:rsidRPr="00C25E70" w:rsidRDefault="00C15AAA" w:rsidP="00C15AAA">
      <w:pPr>
        <w:autoSpaceDE w:val="0"/>
        <w:autoSpaceDN w:val="0"/>
        <w:adjustRightInd w:val="0"/>
        <w:spacing w:line="360" w:lineRule="auto"/>
        <w:jc w:val="left"/>
        <w:rPr>
          <w:rFonts w:ascii="宋体" w:hAnsi="宋体"/>
          <w:b/>
          <w:kern w:val="0"/>
          <w:sz w:val="24"/>
        </w:rPr>
      </w:pPr>
      <w:r w:rsidRPr="00C25E70">
        <w:rPr>
          <w:rFonts w:ascii="宋体" w:hAnsi="宋体"/>
          <w:b/>
          <w:kern w:val="0"/>
          <w:sz w:val="24"/>
        </w:rPr>
        <w:t>致：</w:t>
      </w:r>
      <w:r w:rsidRPr="00C25E70">
        <w:rPr>
          <w:rFonts w:ascii="宋体" w:hAnsi="宋体" w:hint="eastAsia"/>
          <w:b/>
          <w:kern w:val="0"/>
          <w:sz w:val="24"/>
        </w:rPr>
        <w:t>（采购人或采购代理机构）</w:t>
      </w:r>
    </w:p>
    <w:p w14:paraId="774D072D" w14:textId="77777777" w:rsidR="00C15AAA" w:rsidRPr="00C25E70" w:rsidRDefault="00C15AAA" w:rsidP="00C15AAA">
      <w:pPr>
        <w:autoSpaceDE w:val="0"/>
        <w:autoSpaceDN w:val="0"/>
        <w:adjustRightInd w:val="0"/>
        <w:spacing w:line="360" w:lineRule="auto"/>
        <w:ind w:firstLine="480"/>
        <w:jc w:val="left"/>
        <w:rPr>
          <w:rFonts w:ascii="宋体" w:hAnsi="宋体"/>
          <w:sz w:val="24"/>
        </w:rPr>
      </w:pPr>
      <w:r w:rsidRPr="00C25E70">
        <w:rPr>
          <w:rFonts w:ascii="宋体" w:hAnsi="宋体" w:hint="eastAsia"/>
          <w:kern w:val="0"/>
          <w:sz w:val="24"/>
        </w:rPr>
        <w:t>我公司是按照中华人民共和国法律成立的一家法人单位（其他组织或自然人），我公司</w:t>
      </w:r>
      <w:r w:rsidRPr="00C25E70">
        <w:rPr>
          <w:rFonts w:ascii="宋体" w:hAnsi="宋体"/>
          <w:sz w:val="24"/>
        </w:rPr>
        <w:t>具有独立承担民事责任的能力</w:t>
      </w:r>
      <w:r w:rsidRPr="00C25E70">
        <w:rPr>
          <w:rFonts w:ascii="宋体" w:hAnsi="宋体" w:hint="eastAsia"/>
          <w:sz w:val="24"/>
        </w:rPr>
        <w:t>，</w:t>
      </w:r>
      <w:r w:rsidRPr="00C25E70">
        <w:rPr>
          <w:rFonts w:ascii="宋体" w:hAnsi="宋体"/>
          <w:sz w:val="24"/>
        </w:rPr>
        <w:t>具有履行</w:t>
      </w:r>
      <w:r w:rsidRPr="00C25E70">
        <w:rPr>
          <w:rFonts w:ascii="宋体" w:hAnsi="宋体" w:hint="eastAsia"/>
          <w:sz w:val="24"/>
        </w:rPr>
        <w:t>本次采购</w:t>
      </w:r>
      <w:r w:rsidRPr="00C25E70">
        <w:rPr>
          <w:rFonts w:ascii="宋体" w:hAnsi="宋体"/>
          <w:sz w:val="24"/>
        </w:rPr>
        <w:t>合同所必需的设备和专业技术能力</w:t>
      </w:r>
      <w:r w:rsidRPr="00C25E70">
        <w:rPr>
          <w:rFonts w:ascii="宋体" w:hAnsi="宋体" w:hint="eastAsia"/>
          <w:sz w:val="24"/>
        </w:rPr>
        <w:t>，</w:t>
      </w:r>
      <w:r w:rsidRPr="00C25E70">
        <w:rPr>
          <w:rFonts w:ascii="宋体" w:hAnsi="宋体"/>
          <w:sz w:val="24"/>
        </w:rPr>
        <w:t>具有良好的商业信誉和健全的财务会计制度</w:t>
      </w:r>
      <w:r w:rsidRPr="00C25E70">
        <w:rPr>
          <w:rFonts w:ascii="宋体" w:hAnsi="宋体" w:hint="eastAsia"/>
          <w:sz w:val="24"/>
        </w:rPr>
        <w:t>，具</w:t>
      </w:r>
      <w:r w:rsidRPr="00C25E70">
        <w:rPr>
          <w:rFonts w:ascii="宋体" w:hAnsi="宋体"/>
          <w:sz w:val="24"/>
        </w:rPr>
        <w:t>有依法缴纳税收和社会保障资金的良好记录</w:t>
      </w:r>
      <w:r w:rsidRPr="00C25E70">
        <w:rPr>
          <w:rFonts w:ascii="宋体" w:hAnsi="宋体" w:hint="eastAsia"/>
          <w:sz w:val="24"/>
        </w:rPr>
        <w:t>。</w:t>
      </w:r>
    </w:p>
    <w:p w14:paraId="61193ADD" w14:textId="77777777" w:rsidR="00C15AAA" w:rsidRPr="00C25E70" w:rsidRDefault="00C15AAA" w:rsidP="00C15AAA">
      <w:pPr>
        <w:autoSpaceDE w:val="0"/>
        <w:autoSpaceDN w:val="0"/>
        <w:adjustRightInd w:val="0"/>
        <w:spacing w:line="360" w:lineRule="auto"/>
        <w:ind w:firstLine="480"/>
        <w:jc w:val="left"/>
        <w:rPr>
          <w:rFonts w:ascii="宋体" w:hAnsi="宋体"/>
          <w:kern w:val="0"/>
          <w:sz w:val="24"/>
        </w:rPr>
      </w:pPr>
      <w:r w:rsidRPr="00C25E70">
        <w:rPr>
          <w:rFonts w:ascii="宋体" w:hAnsi="宋体" w:hint="eastAsia"/>
          <w:kern w:val="0"/>
          <w:sz w:val="24"/>
        </w:rPr>
        <w:t>我公司不是为本采购项目的包提供整体设计、规范编制或者项目管理、监理、检测等服务的服务商。</w:t>
      </w:r>
    </w:p>
    <w:p w14:paraId="1FF41152" w14:textId="77777777" w:rsidR="00C15AAA" w:rsidRPr="00C25E70" w:rsidRDefault="00C15AAA" w:rsidP="00C15AAA">
      <w:pPr>
        <w:autoSpaceDE w:val="0"/>
        <w:autoSpaceDN w:val="0"/>
        <w:adjustRightInd w:val="0"/>
        <w:spacing w:line="360" w:lineRule="auto"/>
        <w:ind w:firstLine="480"/>
        <w:jc w:val="left"/>
        <w:rPr>
          <w:rFonts w:ascii="宋体" w:hAnsi="宋体"/>
          <w:kern w:val="0"/>
          <w:sz w:val="24"/>
        </w:rPr>
      </w:pPr>
      <w:r w:rsidRPr="00C25E70">
        <w:rPr>
          <w:rFonts w:ascii="宋体" w:hAnsi="宋体" w:hint="eastAsia"/>
          <w:kern w:val="0"/>
          <w:sz w:val="24"/>
        </w:rPr>
        <w:t>我公司近三年（成立不足三年的将“近三年”改为“自成立之日起至今”）在经</w:t>
      </w:r>
      <w:r w:rsidRPr="00C25E70">
        <w:rPr>
          <w:rFonts w:ascii="宋体" w:hAnsi="宋体" w:hint="eastAsia"/>
          <w:sz w:val="24"/>
        </w:rPr>
        <w:t>营活动中无重大违法记录（即未因违法经营受到刑事处罚或者责令停产停业、吊销许可证或者执照、较大数额罚款等行政处罚。如果因违法经营被禁止在一定期限内参加政府采购活动，期限已经届满）。</w:t>
      </w:r>
    </w:p>
    <w:p w14:paraId="714932E1" w14:textId="77777777" w:rsidR="00C15AAA" w:rsidRPr="00C25E70" w:rsidRDefault="00C15AAA" w:rsidP="00C15AAA">
      <w:pPr>
        <w:spacing w:line="360" w:lineRule="auto"/>
        <w:ind w:firstLineChars="200" w:firstLine="480"/>
        <w:rPr>
          <w:rFonts w:ascii="宋体" w:hAnsi="宋体"/>
          <w:sz w:val="24"/>
        </w:rPr>
      </w:pPr>
      <w:r w:rsidRPr="00C25E70">
        <w:rPr>
          <w:rFonts w:ascii="宋体" w:hAnsi="宋体" w:hint="eastAsia"/>
          <w:sz w:val="24"/>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2031D581" w14:textId="77777777" w:rsidR="00C15AAA" w:rsidRPr="00C25E70" w:rsidRDefault="00C15AAA" w:rsidP="00C15AAA">
      <w:pPr>
        <w:spacing w:line="360" w:lineRule="auto"/>
        <w:ind w:firstLineChars="177" w:firstLine="425"/>
        <w:rPr>
          <w:rFonts w:ascii="宋体" w:hAnsi="宋体"/>
          <w:sz w:val="24"/>
        </w:rPr>
      </w:pPr>
      <w:r w:rsidRPr="00C25E70">
        <w:rPr>
          <w:rFonts w:ascii="宋体" w:hAnsi="宋体"/>
          <w:sz w:val="24"/>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6"/>
        <w:gridCol w:w="4457"/>
        <w:gridCol w:w="2904"/>
      </w:tblGrid>
      <w:tr w:rsidR="00C15AAA" w:rsidRPr="00C25E70" w14:paraId="00966468" w14:textId="77777777" w:rsidTr="008729D6">
        <w:trPr>
          <w:trHeight w:val="430"/>
          <w:jc w:val="center"/>
        </w:trPr>
        <w:tc>
          <w:tcPr>
            <w:tcW w:w="950" w:type="dxa"/>
            <w:vAlign w:val="center"/>
          </w:tcPr>
          <w:p w14:paraId="32D881C4" w14:textId="77777777" w:rsidR="00C15AAA" w:rsidRPr="00C25E70" w:rsidRDefault="00C15AAA" w:rsidP="008729D6">
            <w:pPr>
              <w:jc w:val="center"/>
              <w:rPr>
                <w:rFonts w:ascii="宋体" w:hAnsi="宋体"/>
                <w:sz w:val="24"/>
              </w:rPr>
            </w:pPr>
            <w:r w:rsidRPr="00C25E70">
              <w:rPr>
                <w:rFonts w:ascii="宋体" w:hAnsi="宋体"/>
                <w:sz w:val="24"/>
              </w:rPr>
              <w:t>序号</w:t>
            </w:r>
          </w:p>
        </w:tc>
        <w:tc>
          <w:tcPr>
            <w:tcW w:w="4574" w:type="dxa"/>
            <w:vAlign w:val="center"/>
          </w:tcPr>
          <w:p w14:paraId="36F7161E" w14:textId="77777777" w:rsidR="00C15AAA" w:rsidRPr="00C25E70" w:rsidRDefault="00C15AAA" w:rsidP="008729D6">
            <w:pPr>
              <w:jc w:val="center"/>
              <w:rPr>
                <w:rFonts w:ascii="宋体" w:hAnsi="宋体"/>
                <w:sz w:val="24"/>
              </w:rPr>
            </w:pPr>
            <w:r w:rsidRPr="00C25E70">
              <w:rPr>
                <w:rFonts w:ascii="宋体" w:hAnsi="宋体"/>
                <w:sz w:val="24"/>
              </w:rPr>
              <w:t>单位名称</w:t>
            </w:r>
          </w:p>
        </w:tc>
        <w:tc>
          <w:tcPr>
            <w:tcW w:w="2976" w:type="dxa"/>
            <w:vAlign w:val="center"/>
          </w:tcPr>
          <w:p w14:paraId="4018558A" w14:textId="77777777" w:rsidR="00C15AAA" w:rsidRPr="00C25E70" w:rsidRDefault="00C15AAA" w:rsidP="008729D6">
            <w:pPr>
              <w:jc w:val="center"/>
              <w:rPr>
                <w:rFonts w:ascii="宋体" w:hAnsi="宋体"/>
                <w:sz w:val="24"/>
              </w:rPr>
            </w:pPr>
            <w:r w:rsidRPr="00C25E70">
              <w:rPr>
                <w:rFonts w:ascii="宋体" w:hAnsi="宋体"/>
                <w:sz w:val="24"/>
              </w:rPr>
              <w:t>相互关系</w:t>
            </w:r>
          </w:p>
        </w:tc>
      </w:tr>
      <w:tr w:rsidR="00C15AAA" w:rsidRPr="00C25E70" w14:paraId="00621BAA" w14:textId="77777777" w:rsidTr="008729D6">
        <w:trPr>
          <w:trHeight w:val="430"/>
          <w:jc w:val="center"/>
        </w:trPr>
        <w:tc>
          <w:tcPr>
            <w:tcW w:w="950" w:type="dxa"/>
            <w:vAlign w:val="center"/>
          </w:tcPr>
          <w:p w14:paraId="24969205" w14:textId="77777777" w:rsidR="00C15AAA" w:rsidRPr="00C25E70" w:rsidRDefault="00C15AAA" w:rsidP="008729D6">
            <w:pPr>
              <w:jc w:val="center"/>
              <w:rPr>
                <w:rFonts w:ascii="宋体" w:hAnsi="宋体"/>
                <w:sz w:val="24"/>
              </w:rPr>
            </w:pPr>
            <w:r w:rsidRPr="00C25E70">
              <w:rPr>
                <w:rFonts w:ascii="宋体" w:hAnsi="宋体"/>
                <w:sz w:val="24"/>
              </w:rPr>
              <w:t>1</w:t>
            </w:r>
          </w:p>
        </w:tc>
        <w:tc>
          <w:tcPr>
            <w:tcW w:w="4574" w:type="dxa"/>
            <w:vAlign w:val="center"/>
          </w:tcPr>
          <w:p w14:paraId="3F6C920C" w14:textId="77777777" w:rsidR="00C15AAA" w:rsidRPr="00C25E70" w:rsidRDefault="00C15AAA" w:rsidP="008729D6">
            <w:pPr>
              <w:jc w:val="center"/>
              <w:rPr>
                <w:rFonts w:ascii="宋体" w:hAnsi="宋体"/>
                <w:sz w:val="24"/>
              </w:rPr>
            </w:pPr>
          </w:p>
        </w:tc>
        <w:tc>
          <w:tcPr>
            <w:tcW w:w="2976" w:type="dxa"/>
            <w:vAlign w:val="center"/>
          </w:tcPr>
          <w:p w14:paraId="432BBF99" w14:textId="77777777" w:rsidR="00C15AAA" w:rsidRPr="00C25E70" w:rsidRDefault="00C15AAA" w:rsidP="008729D6">
            <w:pPr>
              <w:jc w:val="center"/>
              <w:rPr>
                <w:rFonts w:ascii="宋体" w:hAnsi="宋体"/>
                <w:sz w:val="24"/>
              </w:rPr>
            </w:pPr>
          </w:p>
        </w:tc>
      </w:tr>
      <w:tr w:rsidR="00C15AAA" w:rsidRPr="00C25E70" w14:paraId="7B6C9059" w14:textId="77777777" w:rsidTr="008729D6">
        <w:trPr>
          <w:trHeight w:val="430"/>
          <w:jc w:val="center"/>
        </w:trPr>
        <w:tc>
          <w:tcPr>
            <w:tcW w:w="950" w:type="dxa"/>
            <w:vAlign w:val="center"/>
          </w:tcPr>
          <w:p w14:paraId="4ECBFC62" w14:textId="77777777" w:rsidR="00C15AAA" w:rsidRPr="00C25E70" w:rsidRDefault="00C15AAA" w:rsidP="008729D6">
            <w:pPr>
              <w:jc w:val="center"/>
              <w:rPr>
                <w:rFonts w:ascii="宋体" w:hAnsi="宋体"/>
                <w:sz w:val="24"/>
              </w:rPr>
            </w:pPr>
            <w:r w:rsidRPr="00C25E70">
              <w:rPr>
                <w:rFonts w:ascii="宋体" w:hAnsi="宋体"/>
                <w:sz w:val="24"/>
              </w:rPr>
              <w:t>2</w:t>
            </w:r>
          </w:p>
        </w:tc>
        <w:tc>
          <w:tcPr>
            <w:tcW w:w="4574" w:type="dxa"/>
            <w:vAlign w:val="center"/>
          </w:tcPr>
          <w:p w14:paraId="029E1B37" w14:textId="77777777" w:rsidR="00C15AAA" w:rsidRPr="00C25E70" w:rsidRDefault="00C15AAA" w:rsidP="008729D6">
            <w:pPr>
              <w:jc w:val="center"/>
              <w:rPr>
                <w:rFonts w:ascii="宋体" w:hAnsi="宋体"/>
                <w:sz w:val="24"/>
              </w:rPr>
            </w:pPr>
          </w:p>
        </w:tc>
        <w:tc>
          <w:tcPr>
            <w:tcW w:w="2976" w:type="dxa"/>
            <w:vAlign w:val="center"/>
          </w:tcPr>
          <w:p w14:paraId="0686C628" w14:textId="77777777" w:rsidR="00C15AAA" w:rsidRPr="00C25E70" w:rsidRDefault="00C15AAA" w:rsidP="008729D6">
            <w:pPr>
              <w:jc w:val="center"/>
              <w:rPr>
                <w:rFonts w:ascii="宋体" w:hAnsi="宋体"/>
                <w:sz w:val="24"/>
              </w:rPr>
            </w:pPr>
          </w:p>
        </w:tc>
      </w:tr>
      <w:tr w:rsidR="00C15AAA" w:rsidRPr="00C25E70" w14:paraId="37A0FA82" w14:textId="77777777" w:rsidTr="008729D6">
        <w:trPr>
          <w:trHeight w:val="430"/>
          <w:jc w:val="center"/>
        </w:trPr>
        <w:tc>
          <w:tcPr>
            <w:tcW w:w="950" w:type="dxa"/>
            <w:vAlign w:val="center"/>
          </w:tcPr>
          <w:p w14:paraId="0EEA906D" w14:textId="77777777" w:rsidR="00C15AAA" w:rsidRPr="00C25E70" w:rsidRDefault="00C15AAA" w:rsidP="008729D6">
            <w:pPr>
              <w:jc w:val="center"/>
              <w:rPr>
                <w:rFonts w:ascii="宋体" w:hAnsi="宋体"/>
                <w:sz w:val="24"/>
              </w:rPr>
            </w:pPr>
            <w:r w:rsidRPr="00C25E70">
              <w:rPr>
                <w:rFonts w:ascii="宋体" w:hAnsi="宋体"/>
                <w:sz w:val="24"/>
              </w:rPr>
              <w:t>…</w:t>
            </w:r>
          </w:p>
        </w:tc>
        <w:tc>
          <w:tcPr>
            <w:tcW w:w="4574" w:type="dxa"/>
            <w:vAlign w:val="center"/>
          </w:tcPr>
          <w:p w14:paraId="57B351BB" w14:textId="77777777" w:rsidR="00C15AAA" w:rsidRPr="00C25E70" w:rsidRDefault="00C15AAA" w:rsidP="008729D6">
            <w:pPr>
              <w:jc w:val="center"/>
              <w:rPr>
                <w:rFonts w:ascii="宋体" w:hAnsi="宋体"/>
                <w:sz w:val="24"/>
              </w:rPr>
            </w:pPr>
          </w:p>
        </w:tc>
        <w:tc>
          <w:tcPr>
            <w:tcW w:w="2976" w:type="dxa"/>
            <w:vAlign w:val="center"/>
          </w:tcPr>
          <w:p w14:paraId="15534C40" w14:textId="77777777" w:rsidR="00C15AAA" w:rsidRPr="00C25E70" w:rsidRDefault="00C15AAA" w:rsidP="008729D6">
            <w:pPr>
              <w:jc w:val="center"/>
              <w:rPr>
                <w:rFonts w:ascii="宋体" w:hAnsi="宋体"/>
                <w:sz w:val="24"/>
              </w:rPr>
            </w:pPr>
          </w:p>
        </w:tc>
      </w:tr>
    </w:tbl>
    <w:p w14:paraId="35B71D1A" w14:textId="77777777" w:rsidR="00C15AAA" w:rsidRPr="00C25E70" w:rsidRDefault="00C15AAA" w:rsidP="00C15AAA">
      <w:pPr>
        <w:rPr>
          <w:rFonts w:ascii="宋体" w:hAnsi="宋体"/>
          <w:sz w:val="24"/>
        </w:rPr>
      </w:pPr>
    </w:p>
    <w:p w14:paraId="4CE43A0C" w14:textId="77777777" w:rsidR="00C15AAA" w:rsidRPr="00C25E70" w:rsidRDefault="00C15AAA" w:rsidP="00C15AAA">
      <w:pPr>
        <w:ind w:firstLineChars="200" w:firstLine="480"/>
        <w:rPr>
          <w:rFonts w:ascii="宋体" w:hAnsi="宋体"/>
          <w:sz w:val="24"/>
        </w:rPr>
      </w:pPr>
      <w:r w:rsidRPr="00C25E70">
        <w:rPr>
          <w:rFonts w:ascii="宋体" w:hAnsi="宋体"/>
          <w:sz w:val="24"/>
        </w:rPr>
        <w:t>上述声明真实有效，否则我方负全部责任。</w:t>
      </w:r>
    </w:p>
    <w:p w14:paraId="6A93C2C3" w14:textId="77777777" w:rsidR="00C15AAA" w:rsidRPr="00C25E70" w:rsidRDefault="00C15AAA" w:rsidP="00C15AAA">
      <w:pPr>
        <w:autoSpaceDE w:val="0"/>
        <w:autoSpaceDN w:val="0"/>
        <w:adjustRightInd w:val="0"/>
        <w:spacing w:line="360" w:lineRule="auto"/>
        <w:ind w:firstLineChars="200" w:firstLine="480"/>
        <w:jc w:val="left"/>
        <w:rPr>
          <w:rFonts w:ascii="宋体" w:hAnsi="宋体"/>
          <w:kern w:val="0"/>
          <w:sz w:val="24"/>
        </w:rPr>
      </w:pPr>
    </w:p>
    <w:p w14:paraId="41A39BF7" w14:textId="77777777" w:rsidR="00C15AAA" w:rsidRPr="00C25E70" w:rsidRDefault="00C15AAA" w:rsidP="00C15AAA">
      <w:pPr>
        <w:autoSpaceDE w:val="0"/>
        <w:autoSpaceDN w:val="0"/>
        <w:adjustRightInd w:val="0"/>
        <w:spacing w:line="360" w:lineRule="auto"/>
        <w:ind w:leftChars="270" w:left="567"/>
        <w:jc w:val="left"/>
        <w:rPr>
          <w:rFonts w:ascii="宋体" w:hAnsi="宋体"/>
          <w:kern w:val="0"/>
          <w:sz w:val="24"/>
        </w:rPr>
      </w:pPr>
    </w:p>
    <w:p w14:paraId="3CA32680" w14:textId="77777777" w:rsidR="00C15AAA" w:rsidRPr="00C25E70" w:rsidRDefault="00C15AAA" w:rsidP="00C15AAA">
      <w:pPr>
        <w:wordWrap w:val="0"/>
        <w:autoSpaceDE w:val="0"/>
        <w:autoSpaceDN w:val="0"/>
        <w:adjustRightInd w:val="0"/>
        <w:spacing w:line="360" w:lineRule="auto"/>
        <w:ind w:firstLineChars="200" w:firstLine="480"/>
        <w:jc w:val="right"/>
        <w:rPr>
          <w:rFonts w:ascii="宋体" w:hAnsi="宋体"/>
          <w:kern w:val="0"/>
          <w:sz w:val="24"/>
        </w:rPr>
      </w:pPr>
      <w:r w:rsidRPr="00C25E70">
        <w:rPr>
          <w:rFonts w:ascii="宋体" w:hAnsi="宋体" w:hint="eastAsia"/>
          <w:kern w:val="0"/>
          <w:sz w:val="24"/>
        </w:rPr>
        <w:t>供应商名称（盖章）</w:t>
      </w:r>
      <w:r w:rsidRPr="00C25E70">
        <w:rPr>
          <w:rFonts w:ascii="宋体" w:hAnsi="宋体"/>
          <w:kern w:val="0"/>
          <w:sz w:val="24"/>
        </w:rPr>
        <w:t xml:space="preserve">：              </w:t>
      </w:r>
    </w:p>
    <w:p w14:paraId="29AC21C5" w14:textId="782ECC8D" w:rsidR="00C25E70" w:rsidRPr="00845F6B" w:rsidRDefault="00C15AAA" w:rsidP="00845F6B">
      <w:pPr>
        <w:spacing w:line="360" w:lineRule="auto"/>
        <w:jc w:val="center"/>
        <w:rPr>
          <w:rFonts w:hAnsi="宋体"/>
          <w:sz w:val="24"/>
        </w:rPr>
      </w:pPr>
      <w:r w:rsidRPr="00C25E70">
        <w:rPr>
          <w:rFonts w:ascii="宋体" w:hAnsi="宋体" w:hint="eastAsia"/>
          <w:kern w:val="0"/>
          <w:sz w:val="24"/>
        </w:rPr>
        <w:t xml:space="preserve"> </w:t>
      </w:r>
      <w:r w:rsidRPr="00C25E70">
        <w:rPr>
          <w:rFonts w:ascii="宋体" w:hAnsi="宋体"/>
          <w:kern w:val="0"/>
          <w:sz w:val="24"/>
        </w:rPr>
        <w:t xml:space="preserve">                                年    月    日</w:t>
      </w:r>
    </w:p>
    <w:p w14:paraId="5AB6DF5B" w14:textId="77777777" w:rsidR="005F5155" w:rsidRPr="005F68C0" w:rsidRDefault="005F5155">
      <w:pPr>
        <w:spacing w:line="360" w:lineRule="auto"/>
        <w:rPr>
          <w:rFonts w:ascii="宋体" w:hAnsi="宋体"/>
          <w:sz w:val="24"/>
        </w:rPr>
      </w:pPr>
    </w:p>
    <w:p w14:paraId="0A2FED9F" w14:textId="20EC3C93" w:rsidR="005F5155" w:rsidRPr="00C25E70" w:rsidRDefault="00B756F9">
      <w:pPr>
        <w:spacing w:line="360" w:lineRule="auto"/>
        <w:rPr>
          <w:rFonts w:ascii="宋体" w:hAnsi="宋体"/>
          <w:sz w:val="22"/>
          <w:szCs w:val="28"/>
        </w:rPr>
      </w:pPr>
      <w:r w:rsidRPr="00C25E70">
        <w:rPr>
          <w:rFonts w:ascii="宋体" w:hAnsi="宋体"/>
          <w:sz w:val="28"/>
          <w:szCs w:val="28"/>
        </w:rPr>
        <w:t>7.</w:t>
      </w:r>
      <w:r w:rsidR="00845F6B">
        <w:rPr>
          <w:rFonts w:ascii="宋体" w:hAnsi="宋体"/>
          <w:sz w:val="28"/>
          <w:szCs w:val="28"/>
        </w:rPr>
        <w:t>4</w:t>
      </w:r>
      <w:r w:rsidR="00F87C19" w:rsidRPr="00C25E70">
        <w:rPr>
          <w:rFonts w:ascii="宋体" w:hAnsi="宋体" w:hint="eastAsia"/>
          <w:sz w:val="28"/>
          <w:szCs w:val="28"/>
        </w:rPr>
        <w:t>供应商</w:t>
      </w:r>
      <w:r w:rsidR="00F87C19" w:rsidRPr="00C25E70">
        <w:rPr>
          <w:rFonts w:ascii="宋体" w:hAnsi="宋体"/>
          <w:sz w:val="28"/>
          <w:szCs w:val="28"/>
        </w:rPr>
        <w:t>认为必要的其他资格证明文件复印件（须加盖本单位公章）。</w:t>
      </w:r>
    </w:p>
    <w:p w14:paraId="6BBBAAA6" w14:textId="77777777" w:rsidR="005F5155" w:rsidRPr="005F68C0" w:rsidRDefault="00F87C19">
      <w:pPr>
        <w:widowControl/>
        <w:spacing w:line="360" w:lineRule="auto"/>
        <w:jc w:val="left"/>
        <w:rPr>
          <w:rFonts w:ascii="宋体" w:hAnsi="宋体"/>
          <w:sz w:val="24"/>
        </w:rPr>
      </w:pPr>
      <w:bookmarkStart w:id="173" w:name="_Toc497235049"/>
      <w:r w:rsidRPr="005F68C0">
        <w:rPr>
          <w:rFonts w:ascii="宋体" w:hAnsi="宋体"/>
          <w:sz w:val="24"/>
        </w:rPr>
        <w:br w:type="page"/>
      </w:r>
    </w:p>
    <w:p w14:paraId="1030E4A6" w14:textId="77777777" w:rsidR="005F5155" w:rsidRPr="00AC7E1E" w:rsidRDefault="00F87C19">
      <w:pPr>
        <w:pStyle w:val="3"/>
        <w:rPr>
          <w:sz w:val="28"/>
          <w:szCs w:val="36"/>
        </w:rPr>
      </w:pPr>
      <w:bookmarkStart w:id="174" w:name="_Toc514926461"/>
      <w:bookmarkStart w:id="175" w:name="_Toc104901474"/>
      <w:r w:rsidRPr="00AC7E1E">
        <w:rPr>
          <w:sz w:val="28"/>
          <w:szCs w:val="36"/>
        </w:rPr>
        <w:lastRenderedPageBreak/>
        <w:t>8.业绩案例一览表</w:t>
      </w:r>
      <w:bookmarkEnd w:id="173"/>
      <w:bookmarkEnd w:id="174"/>
      <w:bookmarkEnd w:id="175"/>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720"/>
      </w:tblGrid>
      <w:tr w:rsidR="005F68C0" w:rsidRPr="005F68C0" w14:paraId="1DD9EC8F" w14:textId="77777777" w:rsidTr="002C1D39">
        <w:trPr>
          <w:trHeight w:val="611"/>
          <w:jc w:val="center"/>
        </w:trPr>
        <w:tc>
          <w:tcPr>
            <w:tcW w:w="852" w:type="dxa"/>
            <w:vAlign w:val="center"/>
          </w:tcPr>
          <w:p w14:paraId="3EC070D9" w14:textId="77777777" w:rsidR="002C1D39" w:rsidRPr="005F68C0" w:rsidRDefault="002C1D39">
            <w:pPr>
              <w:spacing w:line="360" w:lineRule="auto"/>
              <w:rPr>
                <w:rFonts w:ascii="宋体" w:hAnsi="宋体"/>
                <w:b/>
                <w:sz w:val="24"/>
              </w:rPr>
            </w:pPr>
            <w:r w:rsidRPr="005F68C0">
              <w:rPr>
                <w:rFonts w:ascii="宋体" w:hAnsi="宋体" w:hint="eastAsia"/>
                <w:b/>
                <w:sz w:val="24"/>
              </w:rPr>
              <w:t>序号</w:t>
            </w:r>
          </w:p>
        </w:tc>
        <w:tc>
          <w:tcPr>
            <w:tcW w:w="1411" w:type="dxa"/>
            <w:vAlign w:val="center"/>
          </w:tcPr>
          <w:p w14:paraId="77B605AD" w14:textId="77777777" w:rsidR="002C1D39" w:rsidRPr="005F68C0" w:rsidRDefault="002C1D39">
            <w:pPr>
              <w:spacing w:line="360" w:lineRule="auto"/>
              <w:rPr>
                <w:rFonts w:ascii="宋体" w:hAnsi="宋体"/>
                <w:b/>
                <w:sz w:val="24"/>
              </w:rPr>
            </w:pPr>
            <w:r w:rsidRPr="005F68C0">
              <w:rPr>
                <w:rFonts w:ascii="宋体" w:hAnsi="宋体" w:hint="eastAsia"/>
                <w:b/>
                <w:sz w:val="24"/>
              </w:rPr>
              <w:t>项目名称</w:t>
            </w:r>
          </w:p>
        </w:tc>
        <w:tc>
          <w:tcPr>
            <w:tcW w:w="1260" w:type="dxa"/>
            <w:vAlign w:val="center"/>
          </w:tcPr>
          <w:p w14:paraId="59ED6B31" w14:textId="77777777" w:rsidR="002C1D39" w:rsidRPr="005F68C0" w:rsidRDefault="002C1D39">
            <w:pPr>
              <w:spacing w:line="360" w:lineRule="auto"/>
              <w:rPr>
                <w:rFonts w:ascii="宋体" w:hAnsi="宋体"/>
                <w:b/>
                <w:sz w:val="24"/>
              </w:rPr>
            </w:pPr>
            <w:r w:rsidRPr="005F68C0">
              <w:rPr>
                <w:rFonts w:ascii="宋体" w:hAnsi="宋体" w:hint="eastAsia"/>
                <w:b/>
                <w:sz w:val="24"/>
              </w:rPr>
              <w:t>用户名称</w:t>
            </w:r>
          </w:p>
        </w:tc>
        <w:tc>
          <w:tcPr>
            <w:tcW w:w="1260" w:type="dxa"/>
            <w:vAlign w:val="center"/>
          </w:tcPr>
          <w:p w14:paraId="04360C5F" w14:textId="77777777" w:rsidR="002C1D39" w:rsidRPr="005F68C0" w:rsidRDefault="002C1D39">
            <w:pPr>
              <w:spacing w:line="360" w:lineRule="auto"/>
              <w:rPr>
                <w:rFonts w:ascii="宋体" w:hAnsi="宋体"/>
                <w:b/>
                <w:sz w:val="24"/>
              </w:rPr>
            </w:pPr>
            <w:r w:rsidRPr="005F68C0">
              <w:rPr>
                <w:rFonts w:ascii="宋体" w:hAnsi="宋体" w:hint="eastAsia"/>
                <w:b/>
                <w:sz w:val="24"/>
              </w:rPr>
              <w:t>合同金额</w:t>
            </w:r>
          </w:p>
        </w:tc>
        <w:tc>
          <w:tcPr>
            <w:tcW w:w="1440" w:type="dxa"/>
            <w:vAlign w:val="center"/>
          </w:tcPr>
          <w:p w14:paraId="28855CA0" w14:textId="77777777" w:rsidR="002C1D39" w:rsidRPr="005F68C0" w:rsidRDefault="002C1D39">
            <w:pPr>
              <w:spacing w:line="360" w:lineRule="auto"/>
              <w:rPr>
                <w:rFonts w:ascii="宋体" w:hAnsi="宋体"/>
                <w:b/>
                <w:sz w:val="24"/>
              </w:rPr>
            </w:pPr>
            <w:r w:rsidRPr="005F68C0">
              <w:rPr>
                <w:rFonts w:ascii="宋体" w:hAnsi="宋体" w:hint="eastAsia"/>
                <w:b/>
                <w:sz w:val="24"/>
              </w:rPr>
              <w:t>用户联系人及联系方式</w:t>
            </w:r>
          </w:p>
        </w:tc>
        <w:tc>
          <w:tcPr>
            <w:tcW w:w="1778" w:type="dxa"/>
            <w:vAlign w:val="center"/>
          </w:tcPr>
          <w:p w14:paraId="1F3F1DE0" w14:textId="77777777" w:rsidR="002C1D39" w:rsidRPr="005F68C0" w:rsidRDefault="002C1D39">
            <w:pPr>
              <w:spacing w:line="360" w:lineRule="auto"/>
              <w:rPr>
                <w:rFonts w:ascii="宋体" w:hAnsi="宋体"/>
                <w:b/>
                <w:sz w:val="24"/>
              </w:rPr>
            </w:pPr>
            <w:r w:rsidRPr="005F68C0">
              <w:rPr>
                <w:rFonts w:ascii="宋体" w:hAnsi="宋体" w:hint="eastAsia"/>
                <w:b/>
                <w:sz w:val="24"/>
              </w:rPr>
              <w:t>合同签订日期</w:t>
            </w:r>
          </w:p>
        </w:tc>
        <w:tc>
          <w:tcPr>
            <w:tcW w:w="720" w:type="dxa"/>
            <w:vAlign w:val="center"/>
          </w:tcPr>
          <w:p w14:paraId="5369D33F" w14:textId="77777777" w:rsidR="002C1D39" w:rsidRPr="005F68C0" w:rsidRDefault="002C1D39">
            <w:pPr>
              <w:spacing w:line="360" w:lineRule="auto"/>
              <w:rPr>
                <w:rFonts w:ascii="宋体" w:hAnsi="宋体"/>
                <w:b/>
                <w:sz w:val="24"/>
              </w:rPr>
            </w:pPr>
            <w:r w:rsidRPr="005F68C0">
              <w:rPr>
                <w:rFonts w:ascii="宋体" w:hAnsi="宋体" w:hint="eastAsia"/>
                <w:b/>
                <w:sz w:val="24"/>
              </w:rPr>
              <w:t>备注</w:t>
            </w:r>
          </w:p>
        </w:tc>
      </w:tr>
      <w:tr w:rsidR="005F68C0" w:rsidRPr="005F68C0" w14:paraId="5FB5F2AC" w14:textId="77777777" w:rsidTr="002C1D39">
        <w:trPr>
          <w:trHeight w:val="591"/>
          <w:jc w:val="center"/>
        </w:trPr>
        <w:tc>
          <w:tcPr>
            <w:tcW w:w="852" w:type="dxa"/>
            <w:vAlign w:val="center"/>
          </w:tcPr>
          <w:p w14:paraId="4C54E72A" w14:textId="77777777" w:rsidR="002C1D39" w:rsidRPr="005F68C0" w:rsidRDefault="002C1D39">
            <w:pPr>
              <w:spacing w:line="360" w:lineRule="auto"/>
              <w:jc w:val="center"/>
              <w:rPr>
                <w:rFonts w:ascii="宋体" w:hAnsi="宋体"/>
                <w:sz w:val="24"/>
              </w:rPr>
            </w:pPr>
          </w:p>
        </w:tc>
        <w:tc>
          <w:tcPr>
            <w:tcW w:w="1411" w:type="dxa"/>
            <w:vAlign w:val="center"/>
          </w:tcPr>
          <w:p w14:paraId="70351F74" w14:textId="77777777" w:rsidR="002C1D39" w:rsidRPr="005F68C0" w:rsidRDefault="002C1D39">
            <w:pPr>
              <w:spacing w:line="360" w:lineRule="auto"/>
              <w:rPr>
                <w:rFonts w:ascii="宋体" w:hAnsi="宋体"/>
                <w:sz w:val="24"/>
              </w:rPr>
            </w:pPr>
          </w:p>
        </w:tc>
        <w:tc>
          <w:tcPr>
            <w:tcW w:w="1260" w:type="dxa"/>
            <w:vAlign w:val="center"/>
          </w:tcPr>
          <w:p w14:paraId="6A6A7129" w14:textId="77777777" w:rsidR="002C1D39" w:rsidRPr="005F68C0" w:rsidRDefault="002C1D39">
            <w:pPr>
              <w:spacing w:line="360" w:lineRule="auto"/>
              <w:rPr>
                <w:rFonts w:ascii="宋体" w:hAnsi="宋体"/>
                <w:sz w:val="24"/>
              </w:rPr>
            </w:pPr>
          </w:p>
        </w:tc>
        <w:tc>
          <w:tcPr>
            <w:tcW w:w="1260" w:type="dxa"/>
            <w:vAlign w:val="center"/>
          </w:tcPr>
          <w:p w14:paraId="10842D88" w14:textId="77777777" w:rsidR="002C1D39" w:rsidRPr="005F68C0" w:rsidRDefault="002C1D39">
            <w:pPr>
              <w:spacing w:line="360" w:lineRule="auto"/>
              <w:rPr>
                <w:rFonts w:ascii="宋体" w:hAnsi="宋体"/>
                <w:sz w:val="24"/>
              </w:rPr>
            </w:pPr>
          </w:p>
        </w:tc>
        <w:tc>
          <w:tcPr>
            <w:tcW w:w="1440" w:type="dxa"/>
            <w:vAlign w:val="center"/>
          </w:tcPr>
          <w:p w14:paraId="39D362A5" w14:textId="77777777" w:rsidR="002C1D39" w:rsidRPr="005F68C0" w:rsidRDefault="002C1D39">
            <w:pPr>
              <w:spacing w:line="360" w:lineRule="auto"/>
              <w:rPr>
                <w:rFonts w:ascii="宋体" w:hAnsi="宋体"/>
                <w:sz w:val="24"/>
              </w:rPr>
            </w:pPr>
          </w:p>
        </w:tc>
        <w:tc>
          <w:tcPr>
            <w:tcW w:w="1778" w:type="dxa"/>
            <w:vAlign w:val="center"/>
          </w:tcPr>
          <w:p w14:paraId="7D7C1C2B" w14:textId="77777777" w:rsidR="002C1D39" w:rsidRPr="005F68C0" w:rsidRDefault="002C1D39">
            <w:pPr>
              <w:spacing w:line="360" w:lineRule="auto"/>
              <w:rPr>
                <w:rFonts w:ascii="宋体" w:hAnsi="宋体"/>
                <w:sz w:val="24"/>
              </w:rPr>
            </w:pPr>
          </w:p>
        </w:tc>
        <w:tc>
          <w:tcPr>
            <w:tcW w:w="720" w:type="dxa"/>
            <w:vAlign w:val="center"/>
          </w:tcPr>
          <w:p w14:paraId="1D51A1B9" w14:textId="77777777" w:rsidR="002C1D39" w:rsidRPr="005F68C0" w:rsidRDefault="002C1D39">
            <w:pPr>
              <w:spacing w:line="360" w:lineRule="auto"/>
              <w:rPr>
                <w:rFonts w:ascii="宋体" w:hAnsi="宋体"/>
                <w:sz w:val="24"/>
              </w:rPr>
            </w:pPr>
          </w:p>
        </w:tc>
      </w:tr>
      <w:tr w:rsidR="005F68C0" w:rsidRPr="005F68C0" w14:paraId="007E302E" w14:textId="77777777" w:rsidTr="002C1D39">
        <w:trPr>
          <w:trHeight w:val="768"/>
          <w:jc w:val="center"/>
        </w:trPr>
        <w:tc>
          <w:tcPr>
            <w:tcW w:w="852" w:type="dxa"/>
            <w:vAlign w:val="center"/>
          </w:tcPr>
          <w:p w14:paraId="622BA0BA" w14:textId="77777777" w:rsidR="002C1D39" w:rsidRPr="005F68C0" w:rsidRDefault="002C1D39">
            <w:pPr>
              <w:spacing w:line="360" w:lineRule="auto"/>
              <w:jc w:val="center"/>
              <w:rPr>
                <w:rFonts w:ascii="宋体" w:hAnsi="宋体"/>
                <w:sz w:val="24"/>
              </w:rPr>
            </w:pPr>
          </w:p>
        </w:tc>
        <w:tc>
          <w:tcPr>
            <w:tcW w:w="1411" w:type="dxa"/>
            <w:vAlign w:val="center"/>
          </w:tcPr>
          <w:p w14:paraId="3EC1DD28" w14:textId="77777777" w:rsidR="002C1D39" w:rsidRPr="005F68C0" w:rsidRDefault="002C1D39">
            <w:pPr>
              <w:spacing w:line="360" w:lineRule="auto"/>
              <w:rPr>
                <w:rFonts w:ascii="宋体" w:hAnsi="宋体"/>
                <w:sz w:val="24"/>
              </w:rPr>
            </w:pPr>
          </w:p>
        </w:tc>
        <w:tc>
          <w:tcPr>
            <w:tcW w:w="1260" w:type="dxa"/>
            <w:vAlign w:val="center"/>
          </w:tcPr>
          <w:p w14:paraId="05A273DA" w14:textId="77777777" w:rsidR="002C1D39" w:rsidRPr="005F68C0" w:rsidRDefault="002C1D39">
            <w:pPr>
              <w:spacing w:line="360" w:lineRule="auto"/>
              <w:rPr>
                <w:rFonts w:ascii="宋体" w:hAnsi="宋体"/>
                <w:sz w:val="24"/>
              </w:rPr>
            </w:pPr>
          </w:p>
        </w:tc>
        <w:tc>
          <w:tcPr>
            <w:tcW w:w="1260" w:type="dxa"/>
            <w:vAlign w:val="center"/>
          </w:tcPr>
          <w:p w14:paraId="44432CCA" w14:textId="77777777" w:rsidR="002C1D39" w:rsidRPr="005F68C0" w:rsidRDefault="002C1D39">
            <w:pPr>
              <w:spacing w:line="360" w:lineRule="auto"/>
              <w:rPr>
                <w:rFonts w:ascii="宋体" w:hAnsi="宋体"/>
                <w:sz w:val="24"/>
              </w:rPr>
            </w:pPr>
          </w:p>
        </w:tc>
        <w:tc>
          <w:tcPr>
            <w:tcW w:w="1440" w:type="dxa"/>
            <w:vAlign w:val="center"/>
          </w:tcPr>
          <w:p w14:paraId="601A1CDE" w14:textId="77777777" w:rsidR="002C1D39" w:rsidRPr="005F68C0" w:rsidRDefault="002C1D39">
            <w:pPr>
              <w:spacing w:line="360" w:lineRule="auto"/>
              <w:rPr>
                <w:rFonts w:ascii="宋体" w:hAnsi="宋体"/>
                <w:sz w:val="24"/>
              </w:rPr>
            </w:pPr>
          </w:p>
        </w:tc>
        <w:tc>
          <w:tcPr>
            <w:tcW w:w="1778" w:type="dxa"/>
            <w:vAlign w:val="center"/>
          </w:tcPr>
          <w:p w14:paraId="64D26888" w14:textId="77777777" w:rsidR="002C1D39" w:rsidRPr="005F68C0" w:rsidRDefault="002C1D39">
            <w:pPr>
              <w:spacing w:line="360" w:lineRule="auto"/>
              <w:rPr>
                <w:rFonts w:ascii="宋体" w:hAnsi="宋体"/>
                <w:sz w:val="24"/>
              </w:rPr>
            </w:pPr>
          </w:p>
        </w:tc>
        <w:tc>
          <w:tcPr>
            <w:tcW w:w="720" w:type="dxa"/>
            <w:vAlign w:val="center"/>
          </w:tcPr>
          <w:p w14:paraId="77011B38" w14:textId="77777777" w:rsidR="002C1D39" w:rsidRPr="005F68C0" w:rsidRDefault="002C1D39">
            <w:pPr>
              <w:spacing w:line="360" w:lineRule="auto"/>
              <w:rPr>
                <w:rFonts w:ascii="宋体" w:hAnsi="宋体"/>
                <w:sz w:val="24"/>
              </w:rPr>
            </w:pPr>
          </w:p>
        </w:tc>
      </w:tr>
      <w:tr w:rsidR="005F68C0" w:rsidRPr="005F68C0" w14:paraId="6F8799EB" w14:textId="77777777" w:rsidTr="002C1D39">
        <w:trPr>
          <w:trHeight w:val="934"/>
          <w:jc w:val="center"/>
        </w:trPr>
        <w:tc>
          <w:tcPr>
            <w:tcW w:w="852" w:type="dxa"/>
            <w:vAlign w:val="center"/>
          </w:tcPr>
          <w:p w14:paraId="040AF981" w14:textId="77777777" w:rsidR="002C1D39" w:rsidRPr="005F68C0" w:rsidRDefault="002C1D39">
            <w:pPr>
              <w:spacing w:line="360" w:lineRule="auto"/>
              <w:jc w:val="center"/>
              <w:rPr>
                <w:rFonts w:ascii="宋体" w:hAnsi="宋体"/>
                <w:sz w:val="24"/>
              </w:rPr>
            </w:pPr>
          </w:p>
        </w:tc>
        <w:tc>
          <w:tcPr>
            <w:tcW w:w="1411" w:type="dxa"/>
            <w:vAlign w:val="center"/>
          </w:tcPr>
          <w:p w14:paraId="34128476" w14:textId="77777777" w:rsidR="002C1D39" w:rsidRPr="005F68C0" w:rsidRDefault="002C1D39">
            <w:pPr>
              <w:spacing w:line="360" w:lineRule="auto"/>
              <w:rPr>
                <w:rFonts w:ascii="宋体" w:hAnsi="宋体"/>
                <w:sz w:val="24"/>
              </w:rPr>
            </w:pPr>
          </w:p>
        </w:tc>
        <w:tc>
          <w:tcPr>
            <w:tcW w:w="1260" w:type="dxa"/>
            <w:vAlign w:val="center"/>
          </w:tcPr>
          <w:p w14:paraId="03A58AF1" w14:textId="77777777" w:rsidR="002C1D39" w:rsidRPr="005F68C0" w:rsidRDefault="002C1D39">
            <w:pPr>
              <w:spacing w:line="360" w:lineRule="auto"/>
              <w:rPr>
                <w:rFonts w:ascii="宋体" w:hAnsi="宋体"/>
                <w:sz w:val="24"/>
              </w:rPr>
            </w:pPr>
          </w:p>
        </w:tc>
        <w:tc>
          <w:tcPr>
            <w:tcW w:w="1260" w:type="dxa"/>
            <w:vAlign w:val="center"/>
          </w:tcPr>
          <w:p w14:paraId="00CFF727" w14:textId="77777777" w:rsidR="002C1D39" w:rsidRPr="005F68C0" w:rsidRDefault="002C1D39">
            <w:pPr>
              <w:spacing w:line="360" w:lineRule="auto"/>
              <w:rPr>
                <w:rFonts w:ascii="宋体" w:hAnsi="宋体"/>
                <w:sz w:val="24"/>
              </w:rPr>
            </w:pPr>
          </w:p>
        </w:tc>
        <w:tc>
          <w:tcPr>
            <w:tcW w:w="1440" w:type="dxa"/>
            <w:vAlign w:val="center"/>
          </w:tcPr>
          <w:p w14:paraId="45493E1A" w14:textId="77777777" w:rsidR="002C1D39" w:rsidRPr="005F68C0" w:rsidRDefault="002C1D39">
            <w:pPr>
              <w:spacing w:line="360" w:lineRule="auto"/>
              <w:rPr>
                <w:rFonts w:ascii="宋体" w:hAnsi="宋体"/>
                <w:sz w:val="24"/>
              </w:rPr>
            </w:pPr>
          </w:p>
        </w:tc>
        <w:tc>
          <w:tcPr>
            <w:tcW w:w="1778" w:type="dxa"/>
            <w:vAlign w:val="center"/>
          </w:tcPr>
          <w:p w14:paraId="25E0485C" w14:textId="77777777" w:rsidR="002C1D39" w:rsidRPr="005F68C0" w:rsidRDefault="002C1D39">
            <w:pPr>
              <w:spacing w:line="360" w:lineRule="auto"/>
              <w:rPr>
                <w:rFonts w:ascii="宋体" w:hAnsi="宋体"/>
                <w:sz w:val="24"/>
              </w:rPr>
            </w:pPr>
          </w:p>
        </w:tc>
        <w:tc>
          <w:tcPr>
            <w:tcW w:w="720" w:type="dxa"/>
            <w:vAlign w:val="center"/>
          </w:tcPr>
          <w:p w14:paraId="2844B95B" w14:textId="77777777" w:rsidR="002C1D39" w:rsidRPr="005F68C0" w:rsidRDefault="002C1D39">
            <w:pPr>
              <w:spacing w:line="360" w:lineRule="auto"/>
              <w:rPr>
                <w:rFonts w:ascii="宋体" w:hAnsi="宋体"/>
                <w:sz w:val="24"/>
              </w:rPr>
            </w:pPr>
          </w:p>
        </w:tc>
      </w:tr>
      <w:tr w:rsidR="005F68C0" w:rsidRPr="005F68C0" w14:paraId="508F0995" w14:textId="77777777" w:rsidTr="002C1D39">
        <w:trPr>
          <w:trHeight w:val="918"/>
          <w:jc w:val="center"/>
        </w:trPr>
        <w:tc>
          <w:tcPr>
            <w:tcW w:w="852" w:type="dxa"/>
            <w:vAlign w:val="center"/>
          </w:tcPr>
          <w:p w14:paraId="4028BF9C" w14:textId="77777777" w:rsidR="002C1D39" w:rsidRPr="005F68C0" w:rsidRDefault="002C1D39">
            <w:pPr>
              <w:spacing w:line="360" w:lineRule="auto"/>
              <w:jc w:val="center"/>
              <w:rPr>
                <w:rFonts w:ascii="宋体" w:hAnsi="宋体"/>
                <w:sz w:val="24"/>
              </w:rPr>
            </w:pPr>
          </w:p>
        </w:tc>
        <w:tc>
          <w:tcPr>
            <w:tcW w:w="1411" w:type="dxa"/>
            <w:vAlign w:val="center"/>
          </w:tcPr>
          <w:p w14:paraId="764BAB98" w14:textId="77777777" w:rsidR="002C1D39" w:rsidRPr="005F68C0" w:rsidRDefault="002C1D39">
            <w:pPr>
              <w:spacing w:line="360" w:lineRule="auto"/>
              <w:rPr>
                <w:rFonts w:ascii="宋体" w:hAnsi="宋体"/>
                <w:sz w:val="24"/>
              </w:rPr>
            </w:pPr>
          </w:p>
        </w:tc>
        <w:tc>
          <w:tcPr>
            <w:tcW w:w="1260" w:type="dxa"/>
            <w:vAlign w:val="center"/>
          </w:tcPr>
          <w:p w14:paraId="19EFB354" w14:textId="77777777" w:rsidR="002C1D39" w:rsidRPr="005F68C0" w:rsidRDefault="002C1D39">
            <w:pPr>
              <w:spacing w:line="360" w:lineRule="auto"/>
              <w:rPr>
                <w:rFonts w:ascii="宋体" w:hAnsi="宋体"/>
                <w:sz w:val="24"/>
              </w:rPr>
            </w:pPr>
          </w:p>
        </w:tc>
        <w:tc>
          <w:tcPr>
            <w:tcW w:w="1260" w:type="dxa"/>
            <w:vAlign w:val="center"/>
          </w:tcPr>
          <w:p w14:paraId="1BBF4D06" w14:textId="77777777" w:rsidR="002C1D39" w:rsidRPr="005F68C0" w:rsidRDefault="002C1D39">
            <w:pPr>
              <w:spacing w:line="360" w:lineRule="auto"/>
              <w:rPr>
                <w:rFonts w:ascii="宋体" w:hAnsi="宋体"/>
                <w:sz w:val="24"/>
              </w:rPr>
            </w:pPr>
          </w:p>
        </w:tc>
        <w:tc>
          <w:tcPr>
            <w:tcW w:w="1440" w:type="dxa"/>
            <w:vAlign w:val="center"/>
          </w:tcPr>
          <w:p w14:paraId="14FA98CD" w14:textId="77777777" w:rsidR="002C1D39" w:rsidRPr="005F68C0" w:rsidRDefault="002C1D39">
            <w:pPr>
              <w:spacing w:line="360" w:lineRule="auto"/>
              <w:rPr>
                <w:rFonts w:ascii="宋体" w:hAnsi="宋体"/>
                <w:sz w:val="24"/>
              </w:rPr>
            </w:pPr>
          </w:p>
        </w:tc>
        <w:tc>
          <w:tcPr>
            <w:tcW w:w="1778" w:type="dxa"/>
            <w:vAlign w:val="center"/>
          </w:tcPr>
          <w:p w14:paraId="6CC4BE19" w14:textId="77777777" w:rsidR="002C1D39" w:rsidRPr="005F68C0" w:rsidRDefault="002C1D39">
            <w:pPr>
              <w:spacing w:line="360" w:lineRule="auto"/>
              <w:rPr>
                <w:rFonts w:ascii="宋体" w:hAnsi="宋体"/>
                <w:sz w:val="24"/>
              </w:rPr>
            </w:pPr>
          </w:p>
        </w:tc>
        <w:tc>
          <w:tcPr>
            <w:tcW w:w="720" w:type="dxa"/>
            <w:vAlign w:val="center"/>
          </w:tcPr>
          <w:p w14:paraId="52BDA5D0" w14:textId="77777777" w:rsidR="002C1D39" w:rsidRPr="005F68C0" w:rsidRDefault="002C1D39">
            <w:pPr>
              <w:spacing w:line="360" w:lineRule="auto"/>
              <w:rPr>
                <w:rFonts w:ascii="宋体" w:hAnsi="宋体"/>
                <w:sz w:val="24"/>
              </w:rPr>
            </w:pPr>
          </w:p>
        </w:tc>
      </w:tr>
      <w:tr w:rsidR="005F68C0" w:rsidRPr="005F68C0" w14:paraId="02F9B092" w14:textId="77777777" w:rsidTr="002C1D39">
        <w:trPr>
          <w:trHeight w:val="918"/>
          <w:jc w:val="center"/>
        </w:trPr>
        <w:tc>
          <w:tcPr>
            <w:tcW w:w="852" w:type="dxa"/>
            <w:vAlign w:val="center"/>
          </w:tcPr>
          <w:p w14:paraId="1A6F7DFC" w14:textId="77777777" w:rsidR="002C1D39" w:rsidRPr="005F68C0" w:rsidRDefault="002C1D39">
            <w:pPr>
              <w:spacing w:line="360" w:lineRule="auto"/>
              <w:jc w:val="center"/>
              <w:rPr>
                <w:rFonts w:ascii="宋体" w:hAnsi="宋体"/>
                <w:sz w:val="24"/>
              </w:rPr>
            </w:pPr>
          </w:p>
        </w:tc>
        <w:tc>
          <w:tcPr>
            <w:tcW w:w="1411" w:type="dxa"/>
            <w:vAlign w:val="center"/>
          </w:tcPr>
          <w:p w14:paraId="4240F2C1" w14:textId="77777777" w:rsidR="002C1D39" w:rsidRPr="005F68C0" w:rsidRDefault="002C1D39">
            <w:pPr>
              <w:spacing w:line="360" w:lineRule="auto"/>
              <w:rPr>
                <w:rFonts w:ascii="宋体" w:hAnsi="宋体"/>
                <w:sz w:val="24"/>
              </w:rPr>
            </w:pPr>
          </w:p>
        </w:tc>
        <w:tc>
          <w:tcPr>
            <w:tcW w:w="1260" w:type="dxa"/>
            <w:vAlign w:val="center"/>
          </w:tcPr>
          <w:p w14:paraId="33664840" w14:textId="77777777" w:rsidR="002C1D39" w:rsidRPr="005F68C0" w:rsidRDefault="002C1D39">
            <w:pPr>
              <w:spacing w:line="360" w:lineRule="auto"/>
              <w:rPr>
                <w:rFonts w:ascii="宋体" w:hAnsi="宋体"/>
                <w:sz w:val="24"/>
              </w:rPr>
            </w:pPr>
          </w:p>
        </w:tc>
        <w:tc>
          <w:tcPr>
            <w:tcW w:w="1260" w:type="dxa"/>
            <w:vAlign w:val="center"/>
          </w:tcPr>
          <w:p w14:paraId="75EE9E68" w14:textId="77777777" w:rsidR="002C1D39" w:rsidRPr="005F68C0" w:rsidRDefault="002C1D39">
            <w:pPr>
              <w:spacing w:line="360" w:lineRule="auto"/>
              <w:rPr>
                <w:rFonts w:ascii="宋体" w:hAnsi="宋体"/>
                <w:sz w:val="24"/>
              </w:rPr>
            </w:pPr>
          </w:p>
        </w:tc>
        <w:tc>
          <w:tcPr>
            <w:tcW w:w="1440" w:type="dxa"/>
            <w:vAlign w:val="center"/>
          </w:tcPr>
          <w:p w14:paraId="5E3FEFD8" w14:textId="77777777" w:rsidR="002C1D39" w:rsidRPr="005F68C0" w:rsidRDefault="002C1D39">
            <w:pPr>
              <w:spacing w:line="360" w:lineRule="auto"/>
              <w:rPr>
                <w:rFonts w:ascii="宋体" w:hAnsi="宋体"/>
                <w:sz w:val="24"/>
              </w:rPr>
            </w:pPr>
          </w:p>
        </w:tc>
        <w:tc>
          <w:tcPr>
            <w:tcW w:w="1778" w:type="dxa"/>
            <w:vAlign w:val="center"/>
          </w:tcPr>
          <w:p w14:paraId="55E1193E" w14:textId="77777777" w:rsidR="002C1D39" w:rsidRPr="005F68C0" w:rsidRDefault="002C1D39">
            <w:pPr>
              <w:spacing w:line="360" w:lineRule="auto"/>
              <w:rPr>
                <w:rFonts w:ascii="宋体" w:hAnsi="宋体"/>
                <w:sz w:val="24"/>
              </w:rPr>
            </w:pPr>
          </w:p>
        </w:tc>
        <w:tc>
          <w:tcPr>
            <w:tcW w:w="720" w:type="dxa"/>
            <w:vAlign w:val="center"/>
          </w:tcPr>
          <w:p w14:paraId="37924F51" w14:textId="77777777" w:rsidR="002C1D39" w:rsidRPr="005F68C0" w:rsidRDefault="002C1D39">
            <w:pPr>
              <w:spacing w:line="360" w:lineRule="auto"/>
              <w:rPr>
                <w:rFonts w:ascii="宋体" w:hAnsi="宋体"/>
                <w:sz w:val="24"/>
              </w:rPr>
            </w:pPr>
          </w:p>
        </w:tc>
      </w:tr>
      <w:tr w:rsidR="005F68C0" w:rsidRPr="005F68C0" w14:paraId="5FC0C996" w14:textId="77777777" w:rsidTr="002C1D39">
        <w:trPr>
          <w:trHeight w:val="918"/>
          <w:jc w:val="center"/>
        </w:trPr>
        <w:tc>
          <w:tcPr>
            <w:tcW w:w="852" w:type="dxa"/>
            <w:vAlign w:val="center"/>
          </w:tcPr>
          <w:p w14:paraId="3FF771DC" w14:textId="77777777" w:rsidR="002C1D39" w:rsidRPr="005F68C0" w:rsidRDefault="002C1D39">
            <w:pPr>
              <w:spacing w:line="360" w:lineRule="auto"/>
              <w:rPr>
                <w:rFonts w:ascii="宋体" w:hAnsi="宋体"/>
                <w:sz w:val="24"/>
              </w:rPr>
            </w:pPr>
          </w:p>
        </w:tc>
        <w:tc>
          <w:tcPr>
            <w:tcW w:w="1411" w:type="dxa"/>
            <w:vAlign w:val="center"/>
          </w:tcPr>
          <w:p w14:paraId="12D7CDD5" w14:textId="77777777" w:rsidR="002C1D39" w:rsidRPr="005F68C0" w:rsidRDefault="002C1D39">
            <w:pPr>
              <w:spacing w:line="360" w:lineRule="auto"/>
              <w:rPr>
                <w:rFonts w:ascii="宋体" w:hAnsi="宋体"/>
                <w:sz w:val="24"/>
              </w:rPr>
            </w:pPr>
          </w:p>
        </w:tc>
        <w:tc>
          <w:tcPr>
            <w:tcW w:w="1260" w:type="dxa"/>
            <w:vAlign w:val="center"/>
          </w:tcPr>
          <w:p w14:paraId="2C8E67FD" w14:textId="77777777" w:rsidR="002C1D39" w:rsidRPr="005F68C0" w:rsidRDefault="002C1D39">
            <w:pPr>
              <w:spacing w:line="360" w:lineRule="auto"/>
              <w:rPr>
                <w:rFonts w:ascii="宋体" w:hAnsi="宋体"/>
                <w:sz w:val="24"/>
              </w:rPr>
            </w:pPr>
          </w:p>
        </w:tc>
        <w:tc>
          <w:tcPr>
            <w:tcW w:w="1260" w:type="dxa"/>
            <w:vAlign w:val="center"/>
          </w:tcPr>
          <w:p w14:paraId="6E381C2A" w14:textId="77777777" w:rsidR="002C1D39" w:rsidRPr="005F68C0" w:rsidRDefault="002C1D39">
            <w:pPr>
              <w:spacing w:line="360" w:lineRule="auto"/>
              <w:rPr>
                <w:rFonts w:ascii="宋体" w:hAnsi="宋体"/>
                <w:sz w:val="24"/>
              </w:rPr>
            </w:pPr>
          </w:p>
        </w:tc>
        <w:tc>
          <w:tcPr>
            <w:tcW w:w="1440" w:type="dxa"/>
            <w:vAlign w:val="center"/>
          </w:tcPr>
          <w:p w14:paraId="799D6D7E" w14:textId="77777777" w:rsidR="002C1D39" w:rsidRPr="005F68C0" w:rsidRDefault="002C1D39">
            <w:pPr>
              <w:spacing w:line="360" w:lineRule="auto"/>
              <w:rPr>
                <w:rFonts w:ascii="宋体" w:hAnsi="宋体"/>
                <w:sz w:val="24"/>
              </w:rPr>
            </w:pPr>
          </w:p>
        </w:tc>
        <w:tc>
          <w:tcPr>
            <w:tcW w:w="1778" w:type="dxa"/>
            <w:vAlign w:val="center"/>
          </w:tcPr>
          <w:p w14:paraId="277E6CE4" w14:textId="77777777" w:rsidR="002C1D39" w:rsidRPr="005F68C0" w:rsidRDefault="002C1D39">
            <w:pPr>
              <w:spacing w:line="360" w:lineRule="auto"/>
              <w:rPr>
                <w:rFonts w:ascii="宋体" w:hAnsi="宋体"/>
                <w:sz w:val="24"/>
              </w:rPr>
            </w:pPr>
          </w:p>
        </w:tc>
        <w:tc>
          <w:tcPr>
            <w:tcW w:w="720" w:type="dxa"/>
            <w:vAlign w:val="center"/>
          </w:tcPr>
          <w:p w14:paraId="382432E2" w14:textId="77777777" w:rsidR="002C1D39" w:rsidRPr="005F68C0" w:rsidRDefault="002C1D39">
            <w:pPr>
              <w:spacing w:line="360" w:lineRule="auto"/>
              <w:rPr>
                <w:rFonts w:ascii="宋体" w:hAnsi="宋体"/>
                <w:sz w:val="24"/>
              </w:rPr>
            </w:pPr>
          </w:p>
        </w:tc>
      </w:tr>
    </w:tbl>
    <w:p w14:paraId="02027642"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337F71A2"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法人授权代表（签字）：</w:t>
      </w:r>
    </w:p>
    <w:p w14:paraId="3B371B69" w14:textId="77777777" w:rsidR="005F5155" w:rsidRPr="005F68C0" w:rsidRDefault="00F87C19">
      <w:pPr>
        <w:pStyle w:val="af0"/>
        <w:tabs>
          <w:tab w:val="left" w:pos="5580"/>
        </w:tabs>
        <w:spacing w:before="120" w:line="360" w:lineRule="auto"/>
        <w:rPr>
          <w:rFonts w:hAnsi="宋体"/>
          <w:sz w:val="24"/>
          <w:u w:val="single"/>
        </w:rPr>
      </w:pPr>
      <w:r w:rsidRPr="005F68C0">
        <w:rPr>
          <w:rFonts w:hAnsi="宋体" w:hint="eastAsia"/>
          <w:b/>
          <w:kern w:val="0"/>
          <w:sz w:val="24"/>
          <w:szCs w:val="20"/>
        </w:rPr>
        <w:t>注：</w:t>
      </w:r>
      <w:r w:rsidRPr="005F68C0">
        <w:rPr>
          <w:rFonts w:hAnsi="宋体" w:hint="eastAsia"/>
          <w:b/>
          <w:sz w:val="24"/>
        </w:rPr>
        <w:t>（须附合同复印件，评委保留对上述资料原件审核的权力）。</w:t>
      </w:r>
    </w:p>
    <w:p w14:paraId="4C236788" w14:textId="77777777" w:rsidR="005F5155" w:rsidRPr="005F68C0" w:rsidRDefault="005F5155">
      <w:pPr>
        <w:tabs>
          <w:tab w:val="left" w:pos="5580"/>
        </w:tabs>
        <w:spacing w:before="360" w:line="360" w:lineRule="auto"/>
        <w:ind w:leftChars="428" w:left="1214" w:hangingChars="150" w:hanging="315"/>
        <w:rPr>
          <w:rFonts w:ascii="宋体" w:hAnsi="宋体"/>
        </w:rPr>
      </w:pPr>
    </w:p>
    <w:p w14:paraId="0547A4D3" w14:textId="77777777" w:rsidR="005F5155" w:rsidRPr="005F68C0" w:rsidRDefault="005F5155">
      <w:pPr>
        <w:tabs>
          <w:tab w:val="left" w:pos="5580"/>
        </w:tabs>
        <w:spacing w:before="360" w:line="360" w:lineRule="auto"/>
        <w:ind w:leftChars="428" w:left="1214" w:hangingChars="150" w:hanging="315"/>
        <w:rPr>
          <w:rFonts w:ascii="宋体" w:hAnsi="宋体"/>
        </w:rPr>
      </w:pPr>
    </w:p>
    <w:p w14:paraId="288AF304" w14:textId="77777777" w:rsidR="005F5155" w:rsidRPr="005F68C0" w:rsidRDefault="005F5155">
      <w:pPr>
        <w:tabs>
          <w:tab w:val="left" w:pos="5580"/>
        </w:tabs>
        <w:spacing w:before="360" w:line="360" w:lineRule="auto"/>
        <w:ind w:leftChars="428" w:left="1214" w:hangingChars="150" w:hanging="315"/>
        <w:rPr>
          <w:rFonts w:ascii="宋体" w:hAnsi="宋体"/>
        </w:rPr>
      </w:pPr>
    </w:p>
    <w:p w14:paraId="7599BB6A" w14:textId="77777777" w:rsidR="005F5155" w:rsidRPr="005F68C0" w:rsidRDefault="005F5155">
      <w:pPr>
        <w:tabs>
          <w:tab w:val="left" w:pos="5580"/>
        </w:tabs>
        <w:spacing w:before="360" w:line="360" w:lineRule="auto"/>
        <w:ind w:leftChars="428" w:left="1214" w:hangingChars="150" w:hanging="315"/>
        <w:rPr>
          <w:rFonts w:ascii="宋体" w:hAnsi="宋体"/>
        </w:rPr>
      </w:pPr>
    </w:p>
    <w:p w14:paraId="25B7BEFB" w14:textId="77777777" w:rsidR="005F5155" w:rsidRPr="005F68C0" w:rsidRDefault="005F5155">
      <w:pPr>
        <w:tabs>
          <w:tab w:val="left" w:pos="5580"/>
        </w:tabs>
        <w:spacing w:before="360" w:line="360" w:lineRule="auto"/>
        <w:ind w:leftChars="428" w:left="1214" w:hangingChars="150" w:hanging="315"/>
        <w:rPr>
          <w:rFonts w:ascii="宋体" w:hAnsi="宋体"/>
        </w:rPr>
      </w:pPr>
    </w:p>
    <w:p w14:paraId="15266533" w14:textId="77777777" w:rsidR="005F5155" w:rsidRPr="005F68C0" w:rsidRDefault="005F5155">
      <w:pPr>
        <w:tabs>
          <w:tab w:val="left" w:pos="5580"/>
        </w:tabs>
        <w:spacing w:before="360" w:line="360" w:lineRule="auto"/>
        <w:ind w:leftChars="428" w:left="1214" w:hangingChars="150" w:hanging="315"/>
        <w:rPr>
          <w:rFonts w:ascii="宋体" w:hAnsi="宋体"/>
        </w:rPr>
        <w:sectPr w:rsidR="005F5155" w:rsidRPr="005F68C0" w:rsidSect="00786787">
          <w:footerReference w:type="even" r:id="rId32"/>
          <w:footerReference w:type="default" r:id="rId33"/>
          <w:footerReference w:type="first" r:id="rId34"/>
          <w:pgSz w:w="11907" w:h="16840"/>
          <w:pgMar w:top="1440" w:right="1800" w:bottom="1440" w:left="1800" w:header="851" w:footer="992" w:gutter="0"/>
          <w:cols w:space="720"/>
          <w:docGrid w:linePitch="312"/>
        </w:sectPr>
      </w:pPr>
    </w:p>
    <w:p w14:paraId="7D0509F9" w14:textId="77777777" w:rsidR="005F5155" w:rsidRPr="00AC7E1E" w:rsidRDefault="00F87C19">
      <w:pPr>
        <w:pStyle w:val="3"/>
        <w:rPr>
          <w:sz w:val="28"/>
          <w:szCs w:val="36"/>
        </w:rPr>
      </w:pPr>
      <w:bookmarkStart w:id="176" w:name="_Toc104901475"/>
      <w:bookmarkStart w:id="177" w:name="_Toc514926466"/>
      <w:r w:rsidRPr="00AC7E1E">
        <w:rPr>
          <w:sz w:val="28"/>
          <w:szCs w:val="36"/>
        </w:rPr>
        <w:lastRenderedPageBreak/>
        <w:t>9.投标保证金</w:t>
      </w:r>
      <w:bookmarkEnd w:id="176"/>
    </w:p>
    <w:p w14:paraId="455C9B5B" w14:textId="77777777" w:rsidR="005F5155" w:rsidRPr="005F68C0" w:rsidRDefault="00F87C19">
      <w:pPr>
        <w:spacing w:line="360" w:lineRule="auto"/>
        <w:jc w:val="center"/>
        <w:rPr>
          <w:rFonts w:ascii="宋体" w:hAnsi="宋体"/>
          <w:b/>
        </w:rPr>
      </w:pPr>
      <w:r w:rsidRPr="005F68C0">
        <w:rPr>
          <w:rFonts w:ascii="宋体" w:hAnsi="宋体"/>
        </w:rPr>
        <w:t>（凭据复印件加盖公章</w:t>
      </w:r>
      <w:r w:rsidRPr="005F68C0">
        <w:rPr>
          <w:rFonts w:ascii="宋体" w:hAnsi="宋体" w:hint="eastAsia"/>
        </w:rPr>
        <w:t>，还应按投标人须知的规定密封标记并单独递交一份</w:t>
      </w:r>
      <w:r w:rsidRPr="005F68C0">
        <w:rPr>
          <w:rFonts w:ascii="宋体" w:hAnsi="宋体"/>
        </w:rPr>
        <w:t>）</w:t>
      </w:r>
      <w:bookmarkEnd w:id="177"/>
    </w:p>
    <w:p w14:paraId="0CC0BC51" w14:textId="77777777" w:rsidR="005F5155" w:rsidRPr="005F68C0" w:rsidRDefault="005F5155">
      <w:pPr>
        <w:spacing w:line="360" w:lineRule="auto"/>
        <w:ind w:firstLineChars="1400" w:firstLine="2940"/>
        <w:rPr>
          <w:rFonts w:ascii="宋体" w:hAnsi="宋体"/>
        </w:rPr>
      </w:pPr>
    </w:p>
    <w:p w14:paraId="59052320" w14:textId="77777777" w:rsidR="005F5155" w:rsidRPr="005F68C0" w:rsidRDefault="005F5155">
      <w:pPr>
        <w:spacing w:line="360" w:lineRule="auto"/>
        <w:ind w:firstLineChars="1400" w:firstLine="2940"/>
        <w:rPr>
          <w:rFonts w:ascii="宋体" w:hAnsi="宋体"/>
        </w:rPr>
      </w:pPr>
    </w:p>
    <w:p w14:paraId="35216934" w14:textId="77777777" w:rsidR="005F5155" w:rsidRPr="005F68C0" w:rsidRDefault="005F5155">
      <w:pPr>
        <w:spacing w:line="360" w:lineRule="auto"/>
        <w:ind w:firstLineChars="1400" w:firstLine="2940"/>
        <w:rPr>
          <w:rFonts w:ascii="宋体" w:hAnsi="宋体"/>
        </w:rPr>
      </w:pPr>
    </w:p>
    <w:p w14:paraId="5DCDBCEA" w14:textId="77777777" w:rsidR="005F5155" w:rsidRPr="005F68C0" w:rsidRDefault="005F5155">
      <w:pPr>
        <w:spacing w:line="360" w:lineRule="auto"/>
        <w:ind w:firstLineChars="1400" w:firstLine="2940"/>
        <w:rPr>
          <w:rFonts w:ascii="宋体" w:hAnsi="宋体"/>
        </w:rPr>
      </w:pPr>
    </w:p>
    <w:p w14:paraId="38D552B9" w14:textId="77777777" w:rsidR="005F5155" w:rsidRPr="005F68C0" w:rsidRDefault="005F5155">
      <w:pPr>
        <w:spacing w:line="360" w:lineRule="auto"/>
        <w:ind w:firstLineChars="1400" w:firstLine="2940"/>
        <w:rPr>
          <w:rFonts w:ascii="宋体" w:hAnsi="宋体"/>
        </w:rPr>
      </w:pPr>
    </w:p>
    <w:p w14:paraId="6AD34464" w14:textId="77777777" w:rsidR="005F5155" w:rsidRPr="005F68C0" w:rsidRDefault="005F5155">
      <w:pPr>
        <w:spacing w:line="360" w:lineRule="auto"/>
        <w:ind w:firstLineChars="1400" w:firstLine="2940"/>
        <w:rPr>
          <w:rFonts w:ascii="宋体" w:hAnsi="宋体"/>
        </w:rPr>
      </w:pPr>
    </w:p>
    <w:p w14:paraId="45F3B194" w14:textId="77777777" w:rsidR="005F5155" w:rsidRPr="005F68C0" w:rsidRDefault="005F5155">
      <w:pPr>
        <w:spacing w:line="360" w:lineRule="auto"/>
        <w:ind w:firstLineChars="1400" w:firstLine="2940"/>
        <w:rPr>
          <w:rFonts w:ascii="宋体" w:hAnsi="宋体"/>
        </w:rPr>
      </w:pPr>
    </w:p>
    <w:p w14:paraId="30F06158" w14:textId="77777777" w:rsidR="005F5155" w:rsidRPr="005F68C0" w:rsidRDefault="005F5155">
      <w:pPr>
        <w:spacing w:line="360" w:lineRule="auto"/>
        <w:ind w:firstLineChars="1400" w:firstLine="2940"/>
        <w:rPr>
          <w:rFonts w:ascii="宋体" w:hAnsi="宋体"/>
        </w:rPr>
      </w:pPr>
    </w:p>
    <w:p w14:paraId="10D33A00" w14:textId="77777777" w:rsidR="005F5155" w:rsidRPr="005F68C0" w:rsidRDefault="005F5155">
      <w:pPr>
        <w:spacing w:line="360" w:lineRule="auto"/>
        <w:ind w:firstLineChars="1400" w:firstLine="2940"/>
        <w:rPr>
          <w:rFonts w:ascii="宋体" w:hAnsi="宋体"/>
        </w:rPr>
      </w:pPr>
    </w:p>
    <w:p w14:paraId="1264BAFD" w14:textId="77777777" w:rsidR="005F5155" w:rsidRPr="005F68C0" w:rsidRDefault="005F5155">
      <w:pPr>
        <w:spacing w:line="360" w:lineRule="auto"/>
        <w:ind w:firstLineChars="1400" w:firstLine="2940"/>
        <w:rPr>
          <w:rFonts w:ascii="宋体" w:hAnsi="宋体"/>
        </w:rPr>
      </w:pPr>
    </w:p>
    <w:p w14:paraId="3D663D19" w14:textId="77777777" w:rsidR="005F5155" w:rsidRPr="005F68C0" w:rsidRDefault="005F5155">
      <w:pPr>
        <w:spacing w:line="360" w:lineRule="auto"/>
        <w:ind w:firstLineChars="1400" w:firstLine="2940"/>
        <w:rPr>
          <w:rFonts w:ascii="宋体" w:hAnsi="宋体"/>
        </w:rPr>
      </w:pPr>
    </w:p>
    <w:p w14:paraId="1642C2F9" w14:textId="77777777" w:rsidR="005F5155" w:rsidRPr="005F68C0" w:rsidRDefault="005F5155">
      <w:pPr>
        <w:spacing w:line="360" w:lineRule="auto"/>
        <w:ind w:firstLineChars="1400" w:firstLine="2940"/>
        <w:rPr>
          <w:rFonts w:ascii="宋体" w:hAnsi="宋体"/>
        </w:rPr>
      </w:pPr>
    </w:p>
    <w:p w14:paraId="1A3E8A99" w14:textId="77777777" w:rsidR="005F5155" w:rsidRPr="005F68C0" w:rsidRDefault="005F5155">
      <w:pPr>
        <w:spacing w:line="360" w:lineRule="auto"/>
        <w:ind w:firstLineChars="1400" w:firstLine="2940"/>
        <w:rPr>
          <w:rFonts w:ascii="宋体" w:hAnsi="宋体"/>
        </w:rPr>
      </w:pPr>
    </w:p>
    <w:p w14:paraId="6C57D5A3" w14:textId="77777777" w:rsidR="005F5155" w:rsidRPr="005F68C0" w:rsidRDefault="005F5155">
      <w:pPr>
        <w:spacing w:line="360" w:lineRule="auto"/>
        <w:ind w:firstLineChars="1400" w:firstLine="2940"/>
        <w:rPr>
          <w:rFonts w:ascii="宋体" w:hAnsi="宋体"/>
        </w:rPr>
      </w:pPr>
    </w:p>
    <w:p w14:paraId="00ABC80D" w14:textId="77777777" w:rsidR="005F5155" w:rsidRPr="005F68C0" w:rsidRDefault="005F5155">
      <w:pPr>
        <w:spacing w:line="360" w:lineRule="auto"/>
        <w:ind w:firstLineChars="1400" w:firstLine="2940"/>
        <w:rPr>
          <w:rFonts w:ascii="宋体" w:hAnsi="宋体"/>
        </w:rPr>
      </w:pPr>
    </w:p>
    <w:p w14:paraId="59265BAF" w14:textId="77777777" w:rsidR="005F5155" w:rsidRPr="005F68C0" w:rsidRDefault="005F5155">
      <w:pPr>
        <w:spacing w:line="360" w:lineRule="auto"/>
        <w:ind w:firstLineChars="1400" w:firstLine="2940"/>
        <w:rPr>
          <w:rFonts w:ascii="宋体" w:hAnsi="宋体"/>
        </w:rPr>
      </w:pPr>
    </w:p>
    <w:p w14:paraId="2F9834EC" w14:textId="77777777" w:rsidR="005F5155" w:rsidRPr="005F68C0" w:rsidRDefault="005F5155">
      <w:pPr>
        <w:spacing w:line="360" w:lineRule="auto"/>
        <w:ind w:firstLineChars="1400" w:firstLine="2940"/>
        <w:rPr>
          <w:rFonts w:ascii="宋体" w:hAnsi="宋体"/>
        </w:rPr>
      </w:pPr>
    </w:p>
    <w:p w14:paraId="7D3319B2" w14:textId="77777777" w:rsidR="005F5155" w:rsidRPr="005F68C0" w:rsidRDefault="005F5155">
      <w:pPr>
        <w:spacing w:line="360" w:lineRule="auto"/>
        <w:ind w:firstLineChars="1400" w:firstLine="2940"/>
        <w:rPr>
          <w:rFonts w:ascii="宋体" w:hAnsi="宋体"/>
        </w:rPr>
      </w:pPr>
    </w:p>
    <w:p w14:paraId="2C6DCB4F" w14:textId="77777777" w:rsidR="005F5155" w:rsidRPr="005F68C0" w:rsidRDefault="005F5155">
      <w:pPr>
        <w:spacing w:line="360" w:lineRule="auto"/>
        <w:ind w:firstLineChars="1400" w:firstLine="2940"/>
        <w:rPr>
          <w:rFonts w:ascii="宋体" w:hAnsi="宋体"/>
        </w:rPr>
      </w:pPr>
    </w:p>
    <w:p w14:paraId="0B1D631B" w14:textId="77777777" w:rsidR="005F5155" w:rsidRPr="005F68C0" w:rsidRDefault="005F5155">
      <w:pPr>
        <w:spacing w:line="360" w:lineRule="auto"/>
        <w:ind w:firstLineChars="1400" w:firstLine="2940"/>
        <w:rPr>
          <w:rFonts w:ascii="宋体" w:hAnsi="宋体"/>
        </w:rPr>
      </w:pPr>
    </w:p>
    <w:p w14:paraId="016FA847" w14:textId="77777777" w:rsidR="005F5155" w:rsidRPr="005F68C0" w:rsidRDefault="005F5155">
      <w:pPr>
        <w:spacing w:line="360" w:lineRule="auto"/>
        <w:ind w:firstLineChars="1400" w:firstLine="2940"/>
        <w:rPr>
          <w:rFonts w:ascii="宋体" w:hAnsi="宋体"/>
        </w:rPr>
      </w:pPr>
    </w:p>
    <w:p w14:paraId="33975860" w14:textId="77777777" w:rsidR="005F5155" w:rsidRPr="005F68C0" w:rsidRDefault="005F5155">
      <w:pPr>
        <w:spacing w:line="360" w:lineRule="auto"/>
        <w:ind w:firstLineChars="1400" w:firstLine="2940"/>
        <w:rPr>
          <w:rFonts w:ascii="宋体" w:hAnsi="宋体"/>
        </w:rPr>
      </w:pPr>
    </w:p>
    <w:p w14:paraId="502637A3" w14:textId="77777777" w:rsidR="005F5155" w:rsidRPr="005F68C0" w:rsidRDefault="005F5155">
      <w:pPr>
        <w:spacing w:line="360" w:lineRule="auto"/>
        <w:ind w:firstLineChars="1400" w:firstLine="2940"/>
        <w:rPr>
          <w:rFonts w:ascii="宋体" w:hAnsi="宋体"/>
        </w:rPr>
      </w:pPr>
    </w:p>
    <w:p w14:paraId="6531489C" w14:textId="77777777" w:rsidR="005F5155" w:rsidRPr="005F68C0" w:rsidRDefault="005F5155">
      <w:pPr>
        <w:spacing w:line="360" w:lineRule="auto"/>
        <w:ind w:firstLineChars="1400" w:firstLine="2940"/>
        <w:rPr>
          <w:rFonts w:ascii="宋体" w:hAnsi="宋体"/>
        </w:rPr>
      </w:pPr>
    </w:p>
    <w:p w14:paraId="2EBB697B" w14:textId="77777777" w:rsidR="005F5155" w:rsidRPr="005F68C0" w:rsidRDefault="005F5155">
      <w:pPr>
        <w:spacing w:line="360" w:lineRule="auto"/>
        <w:ind w:firstLineChars="1400" w:firstLine="2940"/>
        <w:rPr>
          <w:rFonts w:ascii="宋体" w:hAnsi="宋体"/>
        </w:rPr>
      </w:pPr>
    </w:p>
    <w:p w14:paraId="66CA613B" w14:textId="77777777" w:rsidR="005F5155" w:rsidRPr="005F68C0" w:rsidRDefault="005F5155">
      <w:pPr>
        <w:spacing w:line="360" w:lineRule="auto"/>
        <w:ind w:firstLineChars="1400" w:firstLine="2940"/>
        <w:rPr>
          <w:rFonts w:ascii="宋体" w:hAnsi="宋体"/>
        </w:rPr>
      </w:pPr>
    </w:p>
    <w:p w14:paraId="7D01148F" w14:textId="77777777" w:rsidR="005F5155" w:rsidRPr="005F68C0" w:rsidRDefault="005F5155">
      <w:pPr>
        <w:spacing w:line="360" w:lineRule="auto"/>
        <w:ind w:firstLineChars="1400" w:firstLine="2940"/>
        <w:rPr>
          <w:rFonts w:ascii="宋体" w:hAnsi="宋体"/>
        </w:rPr>
      </w:pPr>
    </w:p>
    <w:p w14:paraId="2D7EA304" w14:textId="77777777" w:rsidR="005F5155" w:rsidRPr="005F68C0" w:rsidRDefault="005F5155">
      <w:pPr>
        <w:widowControl/>
        <w:spacing w:line="360" w:lineRule="auto"/>
        <w:jc w:val="left"/>
        <w:rPr>
          <w:rFonts w:ascii="宋体" w:hAnsi="宋体"/>
        </w:rPr>
      </w:pPr>
    </w:p>
    <w:p w14:paraId="6E40AE09" w14:textId="77777777" w:rsidR="005F5155" w:rsidRPr="005F68C0" w:rsidRDefault="005F5155">
      <w:pPr>
        <w:spacing w:line="360" w:lineRule="auto"/>
        <w:rPr>
          <w:rFonts w:ascii="宋体" w:hAnsi="宋体"/>
        </w:rPr>
        <w:sectPr w:rsidR="005F5155" w:rsidRPr="005F68C0">
          <w:pgSz w:w="11907" w:h="16840"/>
          <w:pgMar w:top="1089" w:right="1418" w:bottom="1400" w:left="1418" w:header="851" w:footer="992" w:gutter="0"/>
          <w:cols w:space="720"/>
          <w:docGrid w:linePitch="312"/>
        </w:sectPr>
      </w:pPr>
    </w:p>
    <w:p w14:paraId="42618A74" w14:textId="77777777" w:rsidR="005F5155" w:rsidRPr="00AC7E1E" w:rsidRDefault="00F87C19">
      <w:pPr>
        <w:pStyle w:val="3"/>
        <w:rPr>
          <w:sz w:val="28"/>
          <w:szCs w:val="36"/>
        </w:rPr>
      </w:pPr>
      <w:bookmarkStart w:id="178" w:name="_Toc104901476"/>
      <w:bookmarkStart w:id="179" w:name="_Toc497235052"/>
      <w:bookmarkStart w:id="180" w:name="_Toc514926467"/>
      <w:r w:rsidRPr="00AC7E1E">
        <w:rPr>
          <w:sz w:val="28"/>
          <w:szCs w:val="36"/>
        </w:rPr>
        <w:lastRenderedPageBreak/>
        <w:t>10.中标服务费承诺书</w:t>
      </w:r>
      <w:bookmarkEnd w:id="178"/>
    </w:p>
    <w:p w14:paraId="33094F4B" w14:textId="77777777" w:rsidR="005F5155" w:rsidRPr="005F68C0" w:rsidRDefault="005F5155">
      <w:pPr>
        <w:pStyle w:val="a0"/>
        <w:spacing w:line="360" w:lineRule="auto"/>
        <w:rPr>
          <w:rFonts w:hAnsi="宋体"/>
        </w:rPr>
      </w:pPr>
    </w:p>
    <w:p w14:paraId="0733D135" w14:textId="71A581DE" w:rsidR="005F5155" w:rsidRPr="005F68C0" w:rsidRDefault="00F87C19">
      <w:pPr>
        <w:spacing w:line="360" w:lineRule="auto"/>
        <w:rPr>
          <w:rFonts w:ascii="宋体" w:hAnsi="宋体"/>
          <w:sz w:val="24"/>
          <w:u w:val="single"/>
        </w:rPr>
      </w:pPr>
      <w:r w:rsidRPr="005F68C0">
        <w:rPr>
          <w:rFonts w:ascii="宋体" w:hAnsi="宋体" w:hint="eastAsia"/>
          <w:sz w:val="24"/>
        </w:rPr>
        <w:t>致</w:t>
      </w:r>
      <w:r w:rsidR="00471A35" w:rsidRPr="005F68C0">
        <w:rPr>
          <w:rFonts w:ascii="宋体" w:hAnsi="宋体" w:hint="eastAsia"/>
          <w:sz w:val="24"/>
        </w:rPr>
        <w:t>北京明德致信咨询有限公司</w:t>
      </w:r>
      <w:r w:rsidR="002C1D39" w:rsidRPr="005F68C0">
        <w:rPr>
          <w:rFonts w:ascii="宋体" w:hAnsi="宋体" w:hint="eastAsia"/>
          <w:sz w:val="24"/>
        </w:rPr>
        <w:t>：</w:t>
      </w:r>
    </w:p>
    <w:p w14:paraId="69ED9360" w14:textId="77777777" w:rsidR="005F5155" w:rsidRPr="005F68C0" w:rsidRDefault="00F87C19">
      <w:pPr>
        <w:widowControl/>
        <w:spacing w:line="360" w:lineRule="auto"/>
        <w:ind w:firstLineChars="200" w:firstLine="480"/>
        <w:jc w:val="left"/>
        <w:rPr>
          <w:rFonts w:ascii="宋体" w:hAnsi="宋体" w:cs="宋体"/>
          <w:kern w:val="0"/>
          <w:sz w:val="24"/>
        </w:rPr>
      </w:pPr>
      <w:r w:rsidRPr="005F68C0">
        <w:rPr>
          <w:rFonts w:ascii="宋体" w:hAnsi="宋体" w:hint="eastAsia"/>
          <w:sz w:val="24"/>
        </w:rPr>
        <w:t>我们在贵公司组织的</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项目招标中若获中标（招标文件编号：</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），我们保证在领取中标通知书时按招标文件的规定，以支票、电汇或现金，向贵公司一次性支付应该交纳的中标服务费用。</w:t>
      </w:r>
    </w:p>
    <w:p w14:paraId="5A3BC1C2" w14:textId="77777777" w:rsidR="005F5155" w:rsidRPr="005F68C0" w:rsidRDefault="005F5155">
      <w:pPr>
        <w:spacing w:line="360" w:lineRule="auto"/>
        <w:rPr>
          <w:rFonts w:ascii="宋体" w:hAnsi="宋体"/>
          <w:sz w:val="24"/>
        </w:rPr>
      </w:pPr>
    </w:p>
    <w:p w14:paraId="4185214B" w14:textId="77777777" w:rsidR="005F5155" w:rsidRPr="005F68C0" w:rsidRDefault="005F5155">
      <w:pPr>
        <w:spacing w:line="360" w:lineRule="auto"/>
        <w:rPr>
          <w:rFonts w:ascii="宋体" w:hAnsi="宋体"/>
          <w:sz w:val="24"/>
        </w:rPr>
      </w:pPr>
    </w:p>
    <w:p w14:paraId="2B5B10B7" w14:textId="77777777" w:rsidR="005F5155" w:rsidRPr="005F68C0" w:rsidRDefault="005F5155">
      <w:pPr>
        <w:spacing w:line="360" w:lineRule="auto"/>
        <w:rPr>
          <w:rFonts w:ascii="宋体" w:hAnsi="宋体"/>
          <w:sz w:val="24"/>
        </w:rPr>
      </w:pPr>
    </w:p>
    <w:p w14:paraId="5F9D077B" w14:textId="77777777" w:rsidR="005F5155" w:rsidRPr="005F68C0" w:rsidRDefault="005F5155">
      <w:pPr>
        <w:spacing w:line="360" w:lineRule="auto"/>
        <w:rPr>
          <w:rFonts w:ascii="宋体" w:hAnsi="宋体"/>
          <w:sz w:val="24"/>
        </w:rPr>
      </w:pPr>
    </w:p>
    <w:p w14:paraId="2634F312"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特此承诺</w:t>
      </w:r>
    </w:p>
    <w:p w14:paraId="585DB6E7" w14:textId="77777777" w:rsidR="005F5155" w:rsidRPr="005F68C0" w:rsidRDefault="005F5155">
      <w:pPr>
        <w:spacing w:line="360" w:lineRule="auto"/>
        <w:rPr>
          <w:rFonts w:ascii="宋体" w:hAnsi="宋体"/>
          <w:sz w:val="24"/>
        </w:rPr>
      </w:pPr>
    </w:p>
    <w:p w14:paraId="1E3EB30E" w14:textId="77777777" w:rsidR="005F5155" w:rsidRPr="005F68C0" w:rsidRDefault="005F5155">
      <w:pPr>
        <w:spacing w:line="360" w:lineRule="auto"/>
        <w:rPr>
          <w:rFonts w:ascii="宋体" w:hAnsi="宋体"/>
          <w:sz w:val="24"/>
        </w:rPr>
      </w:pPr>
    </w:p>
    <w:p w14:paraId="6667F294" w14:textId="77777777" w:rsidR="005F5155" w:rsidRPr="005F68C0" w:rsidRDefault="005F5155">
      <w:pPr>
        <w:spacing w:line="360" w:lineRule="auto"/>
        <w:rPr>
          <w:rFonts w:ascii="宋体" w:hAnsi="宋体"/>
          <w:sz w:val="24"/>
        </w:rPr>
      </w:pPr>
    </w:p>
    <w:p w14:paraId="3CD21772" w14:textId="77777777" w:rsidR="005F5155" w:rsidRPr="005F68C0" w:rsidRDefault="005F5155">
      <w:pPr>
        <w:spacing w:line="360" w:lineRule="auto"/>
        <w:rPr>
          <w:rFonts w:ascii="宋体" w:hAnsi="宋体"/>
          <w:sz w:val="24"/>
        </w:rPr>
      </w:pPr>
    </w:p>
    <w:p w14:paraId="62DA37AB"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承诺方名称：</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（承诺方盖章）</w:t>
      </w:r>
    </w:p>
    <w:p w14:paraId="6896915B"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地址：</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73534206"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电话：</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rPr>
        <w:tab/>
      </w:r>
      <w:r w:rsidRPr="005F68C0">
        <w:rPr>
          <w:rFonts w:ascii="宋体" w:hAnsi="宋体"/>
          <w:sz w:val="24"/>
        </w:rPr>
        <w:tab/>
      </w:r>
      <w:r w:rsidRPr="005F68C0">
        <w:rPr>
          <w:rFonts w:ascii="宋体" w:hAnsi="宋体" w:hint="eastAsia"/>
          <w:sz w:val="24"/>
        </w:rPr>
        <w:t>传真：</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5C18C495"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邮编：</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3D3A7141"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承诺方授权代表签字：</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06179E63" w14:textId="77777777" w:rsidR="005F5155" w:rsidRPr="005F68C0" w:rsidRDefault="00F87C19">
      <w:pPr>
        <w:spacing w:line="360" w:lineRule="auto"/>
        <w:rPr>
          <w:rFonts w:ascii="宋体" w:hAnsi="宋体"/>
          <w:sz w:val="24"/>
          <w:u w:val="single"/>
        </w:rPr>
      </w:pPr>
      <w:r w:rsidRPr="005F68C0">
        <w:rPr>
          <w:rFonts w:ascii="宋体" w:hAnsi="宋体"/>
          <w:sz w:val="24"/>
        </w:rPr>
        <w:tab/>
      </w:r>
      <w:r w:rsidRPr="005F68C0">
        <w:rPr>
          <w:rFonts w:ascii="宋体" w:hAnsi="宋体" w:hint="eastAsia"/>
          <w:sz w:val="24"/>
        </w:rPr>
        <w:t>承诺日期：</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5323F249" w14:textId="77777777" w:rsidR="005F5155" w:rsidRPr="005F68C0" w:rsidRDefault="005F5155">
      <w:pPr>
        <w:pStyle w:val="a0"/>
        <w:spacing w:line="360" w:lineRule="auto"/>
        <w:rPr>
          <w:rFonts w:hAnsi="宋体"/>
        </w:rPr>
      </w:pPr>
    </w:p>
    <w:p w14:paraId="2512CECF" w14:textId="77777777" w:rsidR="005F5155" w:rsidRPr="005F68C0" w:rsidRDefault="005F5155">
      <w:pPr>
        <w:pStyle w:val="a0"/>
        <w:spacing w:line="360" w:lineRule="auto"/>
        <w:rPr>
          <w:rFonts w:hAnsi="宋体"/>
        </w:rPr>
      </w:pPr>
    </w:p>
    <w:p w14:paraId="5D94B171" w14:textId="77777777" w:rsidR="005F5155" w:rsidRPr="005F68C0" w:rsidRDefault="005F5155">
      <w:pPr>
        <w:tabs>
          <w:tab w:val="left" w:pos="5580"/>
        </w:tabs>
        <w:spacing w:before="360" w:line="360" w:lineRule="auto"/>
        <w:rPr>
          <w:rFonts w:ascii="宋体" w:hAnsi="宋体"/>
          <w:bCs/>
          <w:sz w:val="24"/>
        </w:rPr>
      </w:pPr>
    </w:p>
    <w:p w14:paraId="2C681884" w14:textId="77777777" w:rsidR="005F5155" w:rsidRPr="005F68C0" w:rsidRDefault="005F5155">
      <w:pPr>
        <w:tabs>
          <w:tab w:val="left" w:pos="5580"/>
        </w:tabs>
        <w:spacing w:before="360" w:line="360" w:lineRule="auto"/>
        <w:rPr>
          <w:rFonts w:ascii="宋体" w:hAnsi="宋体"/>
          <w:bCs/>
          <w:sz w:val="24"/>
        </w:rPr>
      </w:pPr>
    </w:p>
    <w:p w14:paraId="308138FA" w14:textId="77777777" w:rsidR="005F5155" w:rsidRPr="005F68C0" w:rsidRDefault="00F87C19">
      <w:pPr>
        <w:pStyle w:val="3"/>
      </w:pPr>
      <w:r w:rsidRPr="005F68C0">
        <w:br w:type="page"/>
      </w:r>
      <w:bookmarkStart w:id="181" w:name="_Toc104901477"/>
      <w:r w:rsidRPr="00AC7E1E">
        <w:rPr>
          <w:sz w:val="28"/>
          <w:szCs w:val="36"/>
        </w:rPr>
        <w:lastRenderedPageBreak/>
        <w:t>11</w:t>
      </w:r>
      <w:bookmarkStart w:id="182" w:name="_Toc21670"/>
      <w:bookmarkStart w:id="183" w:name="_Toc19479"/>
      <w:bookmarkStart w:id="184" w:name="_Toc496291405"/>
      <w:r w:rsidRPr="00AC7E1E">
        <w:rPr>
          <w:sz w:val="28"/>
          <w:szCs w:val="36"/>
        </w:rPr>
        <w:t>.</w:t>
      </w:r>
      <w:r w:rsidRPr="00AC7E1E">
        <w:rPr>
          <w:rFonts w:hint="eastAsia"/>
          <w:sz w:val="28"/>
          <w:szCs w:val="36"/>
        </w:rPr>
        <w:t>与采购项目的关系申明</w:t>
      </w:r>
      <w:bookmarkEnd w:id="181"/>
    </w:p>
    <w:p w14:paraId="68738B0F" w14:textId="77777777" w:rsidR="005F5155" w:rsidRPr="005F68C0" w:rsidRDefault="005F5155">
      <w:pPr>
        <w:pStyle w:val="af0"/>
        <w:spacing w:line="360" w:lineRule="auto"/>
        <w:rPr>
          <w:rFonts w:hAnsi="宋体"/>
          <w:sz w:val="24"/>
        </w:rPr>
      </w:pPr>
    </w:p>
    <w:p w14:paraId="33AAC027" w14:textId="77777777" w:rsidR="005F5155" w:rsidRPr="005F68C0" w:rsidRDefault="00F87C19">
      <w:pPr>
        <w:pStyle w:val="af0"/>
        <w:spacing w:line="360" w:lineRule="auto"/>
        <w:rPr>
          <w:rFonts w:hAnsi="宋体"/>
          <w:sz w:val="24"/>
        </w:rPr>
      </w:pPr>
      <w:r w:rsidRPr="005F68C0">
        <w:rPr>
          <w:rFonts w:hAnsi="宋体" w:hint="eastAsia"/>
          <w:sz w:val="24"/>
        </w:rPr>
        <w:t>致（采购人或采购代理机构）：</w:t>
      </w:r>
    </w:p>
    <w:p w14:paraId="389A5BC1" w14:textId="7FFC1FB4" w:rsidR="005F5155" w:rsidRPr="005F68C0" w:rsidRDefault="00F87C19">
      <w:pPr>
        <w:pStyle w:val="af0"/>
        <w:spacing w:line="360" w:lineRule="auto"/>
        <w:ind w:firstLineChars="200" w:firstLine="480"/>
        <w:rPr>
          <w:rFonts w:hAnsi="宋体"/>
          <w:sz w:val="24"/>
        </w:rPr>
      </w:pPr>
      <w:r w:rsidRPr="005F68C0">
        <w:rPr>
          <w:rFonts w:hAnsi="宋体" w:hint="eastAsia"/>
          <w:sz w:val="24"/>
        </w:rPr>
        <w:t>我公司</w:t>
      </w:r>
      <w:r w:rsidR="002C1D39" w:rsidRPr="005F68C0">
        <w:rPr>
          <w:rFonts w:hAnsi="宋体" w:hint="eastAsia"/>
          <w:sz w:val="24"/>
        </w:rPr>
        <w:t>不是</w:t>
      </w:r>
      <w:r w:rsidRPr="005F68C0">
        <w:rPr>
          <w:rFonts w:hAnsi="宋体" w:hint="eastAsia"/>
          <w:sz w:val="24"/>
        </w:rPr>
        <w:t>为本采购项目的包提供整体设计、规范编制或者项目管理、监理、检测等服务的服务商。</w:t>
      </w:r>
    </w:p>
    <w:p w14:paraId="14BECED0" w14:textId="77777777" w:rsidR="005F5155" w:rsidRPr="005F68C0" w:rsidRDefault="005F5155">
      <w:pPr>
        <w:pStyle w:val="af0"/>
        <w:spacing w:line="360" w:lineRule="auto"/>
        <w:rPr>
          <w:rFonts w:hAnsi="宋体"/>
          <w:sz w:val="24"/>
        </w:rPr>
      </w:pPr>
    </w:p>
    <w:p w14:paraId="7710B0EA" w14:textId="77777777" w:rsidR="005F5155" w:rsidRPr="005F68C0" w:rsidRDefault="00F87C19">
      <w:pPr>
        <w:pStyle w:val="af0"/>
        <w:spacing w:line="360" w:lineRule="auto"/>
        <w:rPr>
          <w:rFonts w:hAnsi="宋体"/>
          <w:sz w:val="24"/>
        </w:rPr>
      </w:pPr>
      <w:r w:rsidRPr="005F68C0">
        <w:rPr>
          <w:rFonts w:hAnsi="宋体" w:hint="eastAsia"/>
          <w:sz w:val="24"/>
        </w:rPr>
        <w:t>特此声明。</w:t>
      </w:r>
    </w:p>
    <w:p w14:paraId="565FF96B" w14:textId="77777777" w:rsidR="005F5155" w:rsidRPr="005F68C0" w:rsidRDefault="005F5155">
      <w:pPr>
        <w:pStyle w:val="af0"/>
        <w:spacing w:line="360" w:lineRule="auto"/>
        <w:rPr>
          <w:rFonts w:hAnsi="宋体"/>
          <w:sz w:val="24"/>
        </w:rPr>
      </w:pPr>
    </w:p>
    <w:p w14:paraId="3AF053D1" w14:textId="77777777" w:rsidR="005F5155" w:rsidRPr="005F68C0" w:rsidRDefault="00F87C19">
      <w:pPr>
        <w:pStyle w:val="af0"/>
        <w:spacing w:line="360" w:lineRule="auto"/>
        <w:rPr>
          <w:rFonts w:hAnsi="宋体"/>
          <w:sz w:val="24"/>
        </w:rPr>
      </w:pPr>
      <w:r w:rsidRPr="005F68C0">
        <w:rPr>
          <w:rFonts w:hAnsi="宋体" w:hint="eastAsia"/>
          <w:sz w:val="24"/>
        </w:rPr>
        <w:t>投标人(盖章)：__________________________________</w:t>
      </w:r>
    </w:p>
    <w:p w14:paraId="30CC3984" w14:textId="77777777" w:rsidR="005F5155" w:rsidRPr="005F68C0" w:rsidRDefault="00F87C19">
      <w:pPr>
        <w:pStyle w:val="af0"/>
        <w:spacing w:line="360" w:lineRule="auto"/>
        <w:rPr>
          <w:rFonts w:hAnsi="宋体"/>
          <w:sz w:val="24"/>
        </w:rPr>
      </w:pPr>
      <w:r w:rsidRPr="005F68C0">
        <w:rPr>
          <w:rFonts w:hAnsi="宋体" w:hint="eastAsia"/>
          <w:sz w:val="24"/>
        </w:rPr>
        <w:t>投标人授权代表签字：____________________________</w:t>
      </w:r>
    </w:p>
    <w:p w14:paraId="25C74676" w14:textId="77777777" w:rsidR="005F5155" w:rsidRPr="005F68C0" w:rsidRDefault="00F87C19">
      <w:pPr>
        <w:pStyle w:val="af0"/>
        <w:spacing w:line="360" w:lineRule="auto"/>
        <w:rPr>
          <w:rFonts w:hAnsi="宋体"/>
          <w:sz w:val="24"/>
        </w:rPr>
      </w:pPr>
      <w:r w:rsidRPr="005F68C0">
        <w:rPr>
          <w:rFonts w:hAnsi="宋体" w:hint="eastAsia"/>
          <w:sz w:val="24"/>
        </w:rPr>
        <w:t>日期：__________________________________________</w:t>
      </w:r>
    </w:p>
    <w:p w14:paraId="68E6D79C" w14:textId="77777777" w:rsidR="005F5155" w:rsidRPr="005F68C0" w:rsidRDefault="00F87C19">
      <w:pPr>
        <w:widowControl/>
        <w:jc w:val="left"/>
        <w:rPr>
          <w:rFonts w:ascii="宋体" w:hAnsi="宋体"/>
          <w:kern w:val="0"/>
          <w:sz w:val="24"/>
          <w:szCs w:val="20"/>
        </w:rPr>
      </w:pPr>
      <w:r w:rsidRPr="005F68C0">
        <w:rPr>
          <w:rFonts w:ascii="宋体" w:hAnsi="宋体"/>
        </w:rPr>
        <w:br w:type="page"/>
      </w:r>
    </w:p>
    <w:p w14:paraId="7AEA6518" w14:textId="77777777" w:rsidR="005F5155" w:rsidRPr="005F68C0" w:rsidRDefault="00F87C19">
      <w:pPr>
        <w:pStyle w:val="3"/>
        <w:rPr>
          <w:sz w:val="28"/>
          <w:szCs w:val="28"/>
        </w:rPr>
      </w:pPr>
      <w:bookmarkStart w:id="185" w:name="_Toc104901478"/>
      <w:r w:rsidRPr="005F68C0">
        <w:rPr>
          <w:sz w:val="28"/>
          <w:szCs w:val="28"/>
        </w:rPr>
        <w:lastRenderedPageBreak/>
        <w:t>12.</w:t>
      </w:r>
      <w:r w:rsidRPr="005F68C0">
        <w:rPr>
          <w:rFonts w:hint="eastAsia"/>
          <w:sz w:val="28"/>
          <w:szCs w:val="28"/>
        </w:rPr>
        <w:t>与投标单位存在关联关系的单位情况说明</w:t>
      </w:r>
      <w:bookmarkEnd w:id="179"/>
      <w:bookmarkEnd w:id="180"/>
      <w:bookmarkEnd w:id="182"/>
      <w:bookmarkEnd w:id="183"/>
      <w:bookmarkEnd w:id="184"/>
      <w:bookmarkEnd w:id="185"/>
    </w:p>
    <w:p w14:paraId="0D35395E" w14:textId="77777777" w:rsidR="005F5155" w:rsidRPr="005F68C0" w:rsidRDefault="00F87C19">
      <w:pPr>
        <w:spacing w:line="360" w:lineRule="auto"/>
        <w:ind w:firstLineChars="350" w:firstLine="840"/>
        <w:rPr>
          <w:rFonts w:ascii="宋体" w:hAnsi="宋体" w:cs="宋体"/>
          <w:sz w:val="24"/>
        </w:rPr>
      </w:pPr>
      <w:r w:rsidRPr="005F68C0">
        <w:rPr>
          <w:rFonts w:ascii="宋体" w:hAnsi="宋体" w:cs="宋体" w:hint="eastAsia"/>
          <w:sz w:val="24"/>
          <w:u w:val="single"/>
        </w:rPr>
        <w:t xml:space="preserve">投标人名称  </w:t>
      </w:r>
      <w:r w:rsidRPr="005F68C0">
        <w:rPr>
          <w:rFonts w:ascii="宋体" w:hAnsi="宋体" w:cs="宋体" w:hint="eastAsia"/>
          <w:sz w:val="24"/>
        </w:rPr>
        <w:t>在此声明，我方已按照招标文件要求如实披露是否与我方存在关联关系（</w:t>
      </w:r>
      <w:r w:rsidRPr="005F68C0">
        <w:rPr>
          <w:rFonts w:ascii="宋体" w:hAnsi="宋体" w:cs="宋体" w:hint="eastAsia"/>
          <w:b/>
          <w:sz w:val="24"/>
        </w:rPr>
        <w:t>与投标单位负责人为同一人的其他单位，或与投标单位存在控股、管理关系的其他单位）</w:t>
      </w:r>
      <w:r w:rsidRPr="005F68C0">
        <w:rPr>
          <w:rFonts w:ascii="宋体" w:hAnsi="宋体" w:cs="宋体" w:hint="eastAsia"/>
          <w:sz w:val="24"/>
        </w:rPr>
        <w:t>的其他单位情况，并宣布接受如下要求：</w:t>
      </w:r>
    </w:p>
    <w:p w14:paraId="4DE67123" w14:textId="77777777" w:rsidR="005F5155" w:rsidRPr="005F68C0" w:rsidRDefault="00F87C19">
      <w:pPr>
        <w:spacing w:line="360" w:lineRule="auto"/>
        <w:ind w:firstLineChars="354" w:firstLine="850"/>
        <w:rPr>
          <w:rFonts w:ascii="宋体" w:hAnsi="宋体" w:cs="宋体"/>
          <w:sz w:val="24"/>
        </w:rPr>
      </w:pPr>
      <w:r w:rsidRPr="005F68C0">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1C8F2914" w14:textId="77777777" w:rsidR="005F5155" w:rsidRPr="005F68C0" w:rsidRDefault="005F5155">
      <w:pPr>
        <w:spacing w:line="360" w:lineRule="auto"/>
        <w:jc w:val="left"/>
        <w:rPr>
          <w:rFonts w:ascii="宋体" w:hAnsi="宋体" w:cs="宋体"/>
          <w:sz w:val="24"/>
        </w:rPr>
      </w:pPr>
    </w:p>
    <w:p w14:paraId="3B27A42E" w14:textId="77777777" w:rsidR="005F5155" w:rsidRPr="005F68C0" w:rsidRDefault="00F87C19">
      <w:pPr>
        <w:spacing w:line="360" w:lineRule="auto"/>
        <w:jc w:val="left"/>
        <w:rPr>
          <w:rFonts w:ascii="宋体" w:hAnsi="宋体" w:cs="宋体"/>
          <w:sz w:val="24"/>
        </w:rPr>
      </w:pPr>
      <w:r w:rsidRPr="005F68C0">
        <w:rPr>
          <w:rFonts w:ascii="宋体" w:hAnsi="宋体" w:cs="宋体" w:hint="eastAsia"/>
          <w:sz w:val="24"/>
        </w:rPr>
        <w:t xml:space="preserve">投标人公章： </w:t>
      </w:r>
    </w:p>
    <w:p w14:paraId="7AD25039" w14:textId="77777777" w:rsidR="005F5155" w:rsidRPr="005F68C0" w:rsidRDefault="00F87C19">
      <w:pPr>
        <w:spacing w:line="360" w:lineRule="auto"/>
        <w:jc w:val="left"/>
        <w:rPr>
          <w:rFonts w:ascii="宋体" w:hAnsi="宋体" w:cs="宋体"/>
          <w:sz w:val="24"/>
        </w:rPr>
      </w:pPr>
      <w:r w:rsidRPr="005F68C0">
        <w:rPr>
          <w:rFonts w:ascii="宋体" w:hAnsi="宋体" w:cs="宋体" w:hint="eastAsia"/>
          <w:sz w:val="24"/>
        </w:rPr>
        <w:t>投标人授权代表签字：</w:t>
      </w:r>
    </w:p>
    <w:p w14:paraId="715CA0E7" w14:textId="77777777" w:rsidR="005F5155" w:rsidRPr="005F68C0" w:rsidRDefault="00F87C19">
      <w:pPr>
        <w:spacing w:line="360" w:lineRule="auto"/>
        <w:jc w:val="left"/>
        <w:rPr>
          <w:rFonts w:ascii="宋体" w:hAnsi="宋体" w:cs="宋体"/>
          <w:sz w:val="24"/>
          <w:u w:val="single"/>
        </w:rPr>
      </w:pPr>
      <w:r w:rsidRPr="005F68C0">
        <w:rPr>
          <w:rFonts w:ascii="宋体" w:hAnsi="宋体" w:cs="宋体" w:hint="eastAsia"/>
          <w:sz w:val="24"/>
        </w:rPr>
        <w:t xml:space="preserve">日      期： </w:t>
      </w:r>
    </w:p>
    <w:p w14:paraId="0995A40D" w14:textId="77777777" w:rsidR="005F5155" w:rsidRPr="005F68C0" w:rsidRDefault="00F87C19">
      <w:pPr>
        <w:widowControl/>
        <w:jc w:val="left"/>
        <w:rPr>
          <w:rFonts w:ascii="宋体" w:hAnsi="宋体" w:cs="宋体"/>
          <w:b/>
          <w:sz w:val="24"/>
        </w:rPr>
        <w:sectPr w:rsidR="005F5155" w:rsidRPr="005F68C0">
          <w:pgSz w:w="11907" w:h="16840"/>
          <w:pgMar w:top="1089" w:right="1418" w:bottom="1400" w:left="1418" w:header="851" w:footer="992" w:gutter="0"/>
          <w:cols w:space="720"/>
          <w:docGrid w:linePitch="312"/>
        </w:sectPr>
      </w:pPr>
      <w:r w:rsidRPr="005F68C0">
        <w:rPr>
          <w:rFonts w:ascii="宋体" w:hAnsi="宋体" w:cs="宋体"/>
          <w:bCs/>
        </w:rPr>
        <w:br w:type="page"/>
      </w:r>
    </w:p>
    <w:p w14:paraId="4CC32A03" w14:textId="77777777" w:rsidR="005F5155" w:rsidRPr="005F68C0" w:rsidRDefault="00F87C19">
      <w:pPr>
        <w:topLinePunct/>
        <w:spacing w:line="276" w:lineRule="auto"/>
        <w:rPr>
          <w:rFonts w:ascii="宋体" w:hAnsi="宋体" w:cs="宋体"/>
          <w:b/>
          <w:sz w:val="24"/>
        </w:rPr>
      </w:pPr>
      <w:r w:rsidRPr="005F68C0">
        <w:rPr>
          <w:rFonts w:ascii="宋体" w:hAnsi="宋体" w:cs="宋体" w:hint="eastAsia"/>
          <w:b/>
          <w:sz w:val="24"/>
        </w:rPr>
        <w:lastRenderedPageBreak/>
        <w:t>附件</w:t>
      </w:r>
      <w:r w:rsidRPr="005F68C0">
        <w:rPr>
          <w:rFonts w:ascii="宋体" w:hAnsi="宋体" w:cs="宋体"/>
          <w:b/>
          <w:sz w:val="24"/>
        </w:rPr>
        <w:t>12</w:t>
      </w:r>
      <w:r w:rsidRPr="005F68C0">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5F68C0" w:rsidRPr="005F68C0" w14:paraId="4F11410B"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62FA42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CB88D8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F1A8ADF"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84E7F80"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67E4052"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注册</w:t>
            </w:r>
          </w:p>
          <w:p w14:paraId="5476561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AD0A09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0ACC514"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备注</w:t>
            </w:r>
          </w:p>
        </w:tc>
      </w:tr>
      <w:tr w:rsidR="005F68C0" w:rsidRPr="005F68C0" w14:paraId="359CE98C"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63F92659" w14:textId="77777777" w:rsidR="005F5155" w:rsidRPr="005F68C0" w:rsidRDefault="005F5155">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8411EFD" w14:textId="77777777" w:rsidR="005F5155" w:rsidRPr="005F68C0" w:rsidRDefault="005F5155">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54EB703" w14:textId="77777777" w:rsidR="005F5155" w:rsidRPr="005F68C0" w:rsidRDefault="005F5155">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7CFC588" w14:textId="77777777" w:rsidR="005F5155" w:rsidRPr="005F68C0" w:rsidRDefault="005F5155">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8D9CB45" w14:textId="77777777" w:rsidR="005F5155" w:rsidRPr="005F68C0" w:rsidRDefault="005F5155">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658003E"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90E0CC2"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5B0C5E31"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4867757" w14:textId="77777777" w:rsidR="005F5155" w:rsidRPr="005F68C0" w:rsidRDefault="005F5155">
            <w:pPr>
              <w:widowControl/>
              <w:spacing w:line="360" w:lineRule="auto"/>
              <w:jc w:val="left"/>
              <w:rPr>
                <w:rFonts w:ascii="宋体" w:hAnsi="宋体" w:cs="宋体"/>
                <w:sz w:val="24"/>
              </w:rPr>
            </w:pPr>
          </w:p>
        </w:tc>
      </w:tr>
      <w:tr w:rsidR="005F68C0" w:rsidRPr="005F68C0" w14:paraId="3C75CA3E" w14:textId="77777777">
        <w:tc>
          <w:tcPr>
            <w:tcW w:w="847" w:type="dxa"/>
            <w:tcBorders>
              <w:top w:val="single" w:sz="4" w:space="0" w:color="auto"/>
              <w:left w:val="single" w:sz="4" w:space="0" w:color="auto"/>
              <w:bottom w:val="single" w:sz="4" w:space="0" w:color="auto"/>
              <w:right w:val="single" w:sz="4" w:space="0" w:color="auto"/>
            </w:tcBorders>
          </w:tcPr>
          <w:p w14:paraId="5FB86863"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40899793"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988B4AC"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C881543"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BA458AC"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AEA9434"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44460F0"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E47AD0E"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EC6D212" w14:textId="77777777" w:rsidR="005F5155" w:rsidRPr="005F68C0" w:rsidRDefault="005F5155">
            <w:pPr>
              <w:topLinePunct/>
              <w:spacing w:line="360" w:lineRule="auto"/>
              <w:rPr>
                <w:rFonts w:ascii="宋体" w:hAnsi="宋体" w:cs="宋体"/>
                <w:sz w:val="24"/>
              </w:rPr>
            </w:pPr>
          </w:p>
        </w:tc>
      </w:tr>
      <w:tr w:rsidR="005F68C0" w:rsidRPr="005F68C0" w14:paraId="558FF8A0" w14:textId="77777777">
        <w:tc>
          <w:tcPr>
            <w:tcW w:w="847" w:type="dxa"/>
            <w:tcBorders>
              <w:top w:val="single" w:sz="4" w:space="0" w:color="auto"/>
              <w:left w:val="single" w:sz="4" w:space="0" w:color="auto"/>
              <w:bottom w:val="single" w:sz="4" w:space="0" w:color="auto"/>
              <w:right w:val="single" w:sz="4" w:space="0" w:color="auto"/>
            </w:tcBorders>
          </w:tcPr>
          <w:p w14:paraId="0DDC6DDD"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5C6F79BF"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B9E72A6"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8A1111D"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61A51F6"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AC72EB3"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65744D1"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CF8042E"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1C53507" w14:textId="77777777" w:rsidR="005F5155" w:rsidRPr="005F68C0" w:rsidRDefault="005F5155">
            <w:pPr>
              <w:topLinePunct/>
              <w:spacing w:line="360" w:lineRule="auto"/>
              <w:rPr>
                <w:rFonts w:ascii="宋体" w:hAnsi="宋体" w:cs="宋体"/>
                <w:sz w:val="24"/>
              </w:rPr>
            </w:pPr>
          </w:p>
        </w:tc>
      </w:tr>
      <w:tr w:rsidR="005F68C0" w:rsidRPr="005F68C0" w14:paraId="2D2C8433" w14:textId="77777777">
        <w:tc>
          <w:tcPr>
            <w:tcW w:w="847" w:type="dxa"/>
            <w:tcBorders>
              <w:top w:val="single" w:sz="4" w:space="0" w:color="auto"/>
              <w:left w:val="single" w:sz="4" w:space="0" w:color="auto"/>
              <w:bottom w:val="single" w:sz="4" w:space="0" w:color="auto"/>
              <w:right w:val="single" w:sz="4" w:space="0" w:color="auto"/>
            </w:tcBorders>
          </w:tcPr>
          <w:p w14:paraId="0F41FCFA"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7192B70B"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48511FD"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00FED74"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E154D1D"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23C2070"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7B5266E"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B901737"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1D756DF" w14:textId="77777777" w:rsidR="005F5155" w:rsidRPr="005F68C0" w:rsidRDefault="005F5155">
            <w:pPr>
              <w:topLinePunct/>
              <w:spacing w:line="360" w:lineRule="auto"/>
              <w:rPr>
                <w:rFonts w:ascii="宋体" w:hAnsi="宋体" w:cs="宋体"/>
                <w:sz w:val="24"/>
              </w:rPr>
            </w:pPr>
          </w:p>
        </w:tc>
      </w:tr>
      <w:tr w:rsidR="005F68C0" w:rsidRPr="005F68C0" w14:paraId="6D26265C" w14:textId="77777777">
        <w:tc>
          <w:tcPr>
            <w:tcW w:w="847" w:type="dxa"/>
            <w:tcBorders>
              <w:top w:val="single" w:sz="4" w:space="0" w:color="auto"/>
              <w:left w:val="single" w:sz="4" w:space="0" w:color="auto"/>
              <w:bottom w:val="single" w:sz="4" w:space="0" w:color="auto"/>
              <w:right w:val="single" w:sz="4" w:space="0" w:color="auto"/>
            </w:tcBorders>
          </w:tcPr>
          <w:p w14:paraId="1FD8748B" w14:textId="77777777" w:rsidR="005F5155" w:rsidRPr="005F68C0" w:rsidRDefault="00F87C19">
            <w:pPr>
              <w:topLinePunct/>
              <w:spacing w:line="360" w:lineRule="auto"/>
              <w:jc w:val="center"/>
              <w:rPr>
                <w:rFonts w:ascii="宋体" w:hAnsi="宋体" w:cs="宋体"/>
                <w:sz w:val="24"/>
              </w:rPr>
            </w:pPr>
            <w:r w:rsidRPr="005F68C0">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DFBAE12"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B51BD82"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9DFFD5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105E524"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A347251"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91257E7"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FC327E2"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CDE09AD" w14:textId="77777777" w:rsidR="005F5155" w:rsidRPr="005F68C0" w:rsidRDefault="005F5155">
            <w:pPr>
              <w:topLinePunct/>
              <w:spacing w:line="360" w:lineRule="auto"/>
              <w:rPr>
                <w:rFonts w:ascii="宋体" w:hAnsi="宋体" w:cs="宋体"/>
                <w:sz w:val="24"/>
              </w:rPr>
            </w:pPr>
          </w:p>
        </w:tc>
      </w:tr>
    </w:tbl>
    <w:p w14:paraId="6B9A82A4" w14:textId="77777777" w:rsidR="005F5155" w:rsidRPr="005F68C0" w:rsidRDefault="00F87C19">
      <w:pPr>
        <w:topLinePunct/>
        <w:spacing w:line="360" w:lineRule="auto"/>
        <w:rPr>
          <w:rFonts w:ascii="宋体" w:hAnsi="宋体" w:cs="宋体"/>
          <w:sz w:val="24"/>
        </w:rPr>
      </w:pPr>
      <w:r w:rsidRPr="005F68C0">
        <w:rPr>
          <w:rFonts w:ascii="宋体" w:hAnsi="宋体" w:cs="宋体"/>
          <w:sz w:val="24"/>
        </w:rPr>
        <w:t>注</w:t>
      </w:r>
      <w:r w:rsidRPr="005F68C0">
        <w:rPr>
          <w:rFonts w:ascii="宋体" w:hAnsi="宋体" w:cs="宋体" w:hint="eastAsia"/>
          <w:sz w:val="24"/>
        </w:rPr>
        <w:t>：</w:t>
      </w:r>
      <w:r w:rsidRPr="005F68C0">
        <w:rPr>
          <w:rFonts w:ascii="宋体" w:hAnsi="宋体" w:cs="宋体"/>
          <w:sz w:val="24"/>
        </w:rPr>
        <w:t>单位负责人是指</w:t>
      </w:r>
      <w:r w:rsidRPr="005F68C0">
        <w:rPr>
          <w:rFonts w:ascii="宋体" w:hAnsi="宋体" w:cs="宋体" w:hint="eastAsia"/>
          <w:sz w:val="24"/>
        </w:rPr>
        <w:t>：单位法定代表人或法律、行政法规规定代表单位形式职权的主要负责人。</w:t>
      </w:r>
    </w:p>
    <w:p w14:paraId="2192CB16" w14:textId="77777777" w:rsidR="005F5155" w:rsidRPr="005F68C0" w:rsidRDefault="00F87C19">
      <w:pPr>
        <w:topLinePunct/>
        <w:spacing w:line="276" w:lineRule="auto"/>
        <w:rPr>
          <w:rFonts w:ascii="宋体" w:hAnsi="宋体" w:cs="宋体"/>
          <w:b/>
          <w:sz w:val="24"/>
        </w:rPr>
      </w:pPr>
      <w:r w:rsidRPr="005F68C0">
        <w:rPr>
          <w:rFonts w:ascii="宋体" w:hAnsi="宋体" w:cs="宋体" w:hint="eastAsia"/>
          <w:b/>
          <w:sz w:val="24"/>
        </w:rPr>
        <w:t>附件</w:t>
      </w:r>
      <w:r w:rsidRPr="005F68C0">
        <w:rPr>
          <w:rFonts w:ascii="宋体" w:hAnsi="宋体" w:cs="宋体"/>
          <w:b/>
          <w:sz w:val="24"/>
        </w:rPr>
        <w:t>12</w:t>
      </w:r>
      <w:r w:rsidRPr="005F68C0">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5F68C0" w:rsidRPr="005F68C0" w14:paraId="72EA08C1"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785C810"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258C2B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2232A31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0BA7CDE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3F92DCE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注册</w:t>
            </w:r>
          </w:p>
          <w:p w14:paraId="0031566D"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FCD322A"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E0A79A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备注</w:t>
            </w:r>
          </w:p>
        </w:tc>
      </w:tr>
      <w:tr w:rsidR="005F68C0" w:rsidRPr="005F68C0" w14:paraId="20D0C5A2"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175ED584" w14:textId="77777777" w:rsidR="005F5155" w:rsidRPr="005F68C0" w:rsidRDefault="005F5155">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C31F71B" w14:textId="77777777" w:rsidR="005F5155" w:rsidRPr="005F68C0" w:rsidRDefault="005F5155">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3E18B99" w14:textId="77777777" w:rsidR="005F5155" w:rsidRPr="005F68C0" w:rsidRDefault="005F5155">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EB51651" w14:textId="77777777" w:rsidR="005F5155" w:rsidRPr="005F68C0" w:rsidRDefault="005F5155">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142601F0" w14:textId="77777777" w:rsidR="005F5155" w:rsidRPr="005F68C0" w:rsidRDefault="005F5155">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12505DE"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545ED988"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55CC25F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3D9AD0F" w14:textId="77777777" w:rsidR="005F5155" w:rsidRPr="005F68C0" w:rsidRDefault="005F5155">
            <w:pPr>
              <w:widowControl/>
              <w:spacing w:line="276" w:lineRule="auto"/>
              <w:jc w:val="left"/>
              <w:rPr>
                <w:rFonts w:ascii="宋体" w:hAnsi="宋体" w:cs="宋体"/>
                <w:sz w:val="24"/>
              </w:rPr>
            </w:pPr>
          </w:p>
        </w:tc>
      </w:tr>
      <w:tr w:rsidR="005F68C0" w:rsidRPr="005F68C0" w14:paraId="1086340D" w14:textId="77777777">
        <w:tc>
          <w:tcPr>
            <w:tcW w:w="847" w:type="dxa"/>
            <w:tcBorders>
              <w:top w:val="single" w:sz="4" w:space="0" w:color="auto"/>
              <w:left w:val="single" w:sz="4" w:space="0" w:color="auto"/>
              <w:bottom w:val="single" w:sz="4" w:space="0" w:color="auto"/>
              <w:right w:val="single" w:sz="4" w:space="0" w:color="auto"/>
            </w:tcBorders>
          </w:tcPr>
          <w:p w14:paraId="043A9FA3" w14:textId="77777777" w:rsidR="005F5155" w:rsidRPr="005F68C0" w:rsidRDefault="00F87C19">
            <w:pPr>
              <w:topLinePunct/>
              <w:spacing w:line="276" w:lineRule="auto"/>
              <w:rPr>
                <w:rFonts w:ascii="宋体" w:hAnsi="宋体" w:cs="宋体"/>
                <w:sz w:val="24"/>
              </w:rPr>
            </w:pPr>
            <w:r w:rsidRPr="005F68C0">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80AE424" w14:textId="77777777" w:rsidR="005F5155" w:rsidRPr="005F68C0" w:rsidRDefault="005F5155">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4DF0E33" w14:textId="77777777" w:rsidR="005F5155" w:rsidRPr="005F68C0" w:rsidRDefault="005F5155">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C307B30" w14:textId="77777777" w:rsidR="005F5155" w:rsidRPr="005F68C0" w:rsidRDefault="005F5155">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AF2D747" w14:textId="77777777" w:rsidR="005F5155" w:rsidRPr="005F68C0" w:rsidRDefault="005F5155">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1397590" w14:textId="77777777" w:rsidR="005F5155" w:rsidRPr="005F68C0" w:rsidRDefault="005F5155">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4600D0C" w14:textId="77777777" w:rsidR="005F5155" w:rsidRPr="005F68C0" w:rsidRDefault="005F5155">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3E16964" w14:textId="77777777" w:rsidR="005F5155" w:rsidRPr="005F68C0" w:rsidRDefault="005F5155">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94E79C" w14:textId="77777777" w:rsidR="005F5155" w:rsidRPr="005F68C0" w:rsidRDefault="005F5155">
            <w:pPr>
              <w:topLinePunct/>
              <w:spacing w:line="276" w:lineRule="auto"/>
              <w:rPr>
                <w:rFonts w:ascii="宋体" w:hAnsi="宋体" w:cs="宋体"/>
                <w:sz w:val="24"/>
              </w:rPr>
            </w:pPr>
          </w:p>
        </w:tc>
      </w:tr>
      <w:tr w:rsidR="005F68C0" w:rsidRPr="005F68C0" w14:paraId="0F1EFA38" w14:textId="77777777">
        <w:tc>
          <w:tcPr>
            <w:tcW w:w="847" w:type="dxa"/>
            <w:tcBorders>
              <w:top w:val="single" w:sz="4" w:space="0" w:color="auto"/>
              <w:left w:val="single" w:sz="4" w:space="0" w:color="auto"/>
              <w:bottom w:val="single" w:sz="4" w:space="0" w:color="auto"/>
              <w:right w:val="single" w:sz="4" w:space="0" w:color="auto"/>
            </w:tcBorders>
          </w:tcPr>
          <w:p w14:paraId="07878B2D" w14:textId="77777777" w:rsidR="005F5155" w:rsidRPr="005F68C0" w:rsidRDefault="00F87C19">
            <w:pPr>
              <w:topLinePunct/>
              <w:spacing w:line="360" w:lineRule="auto"/>
              <w:rPr>
                <w:rFonts w:ascii="宋体" w:hAnsi="宋体" w:cs="宋体"/>
                <w:sz w:val="24"/>
              </w:rPr>
            </w:pPr>
            <w:r w:rsidRPr="005F68C0">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75F2F684"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E81680"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B3D96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CA756DF"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ABC93C9"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F7E59A4"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D41B753"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D22E7B0" w14:textId="77777777" w:rsidR="005F5155" w:rsidRPr="005F68C0" w:rsidRDefault="005F5155">
            <w:pPr>
              <w:topLinePunct/>
              <w:spacing w:line="360" w:lineRule="auto"/>
              <w:rPr>
                <w:rFonts w:ascii="宋体" w:hAnsi="宋体" w:cs="宋体"/>
                <w:sz w:val="24"/>
              </w:rPr>
            </w:pPr>
          </w:p>
        </w:tc>
      </w:tr>
      <w:tr w:rsidR="005F68C0" w:rsidRPr="005F68C0" w14:paraId="4AD15894" w14:textId="77777777">
        <w:tc>
          <w:tcPr>
            <w:tcW w:w="847" w:type="dxa"/>
            <w:tcBorders>
              <w:top w:val="single" w:sz="4" w:space="0" w:color="auto"/>
              <w:left w:val="single" w:sz="4" w:space="0" w:color="auto"/>
              <w:bottom w:val="single" w:sz="4" w:space="0" w:color="auto"/>
              <w:right w:val="single" w:sz="4" w:space="0" w:color="auto"/>
            </w:tcBorders>
          </w:tcPr>
          <w:p w14:paraId="3272016C" w14:textId="77777777" w:rsidR="005F5155" w:rsidRPr="005F68C0" w:rsidRDefault="00F87C19">
            <w:pPr>
              <w:topLinePunct/>
              <w:spacing w:line="360" w:lineRule="auto"/>
              <w:rPr>
                <w:rFonts w:ascii="宋体" w:hAnsi="宋体" w:cs="宋体"/>
                <w:sz w:val="24"/>
              </w:rPr>
            </w:pPr>
            <w:r w:rsidRPr="005F68C0">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5AAD6639"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9377851"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00F8C9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F90B261"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D17F81A"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B95AE25"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846C430"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DE1644A" w14:textId="77777777" w:rsidR="005F5155" w:rsidRPr="005F68C0" w:rsidRDefault="005F5155">
            <w:pPr>
              <w:topLinePunct/>
              <w:spacing w:line="360" w:lineRule="auto"/>
              <w:rPr>
                <w:rFonts w:ascii="宋体" w:hAnsi="宋体" w:cs="宋体"/>
                <w:sz w:val="24"/>
              </w:rPr>
            </w:pPr>
          </w:p>
        </w:tc>
      </w:tr>
      <w:tr w:rsidR="005F68C0" w:rsidRPr="005F68C0" w14:paraId="584BD8BF" w14:textId="77777777">
        <w:tc>
          <w:tcPr>
            <w:tcW w:w="847" w:type="dxa"/>
            <w:tcBorders>
              <w:top w:val="single" w:sz="4" w:space="0" w:color="auto"/>
              <w:left w:val="single" w:sz="4" w:space="0" w:color="auto"/>
              <w:bottom w:val="single" w:sz="4" w:space="0" w:color="auto"/>
              <w:right w:val="single" w:sz="4" w:space="0" w:color="auto"/>
            </w:tcBorders>
          </w:tcPr>
          <w:p w14:paraId="5C3FFC9B" w14:textId="77777777" w:rsidR="005F5155" w:rsidRPr="005F68C0" w:rsidRDefault="00F87C19">
            <w:pPr>
              <w:topLinePunct/>
              <w:spacing w:line="360" w:lineRule="auto"/>
              <w:rPr>
                <w:rFonts w:ascii="宋体" w:hAnsi="宋体" w:cs="宋体"/>
                <w:sz w:val="24"/>
              </w:rPr>
            </w:pPr>
            <w:r w:rsidRPr="005F68C0">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DCAB428"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6E20F3"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FF2C985"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029B27A"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AB0F73F"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209E85B"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123B4F1"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1E138C6" w14:textId="77777777" w:rsidR="005F5155" w:rsidRPr="005F68C0" w:rsidRDefault="005F5155">
            <w:pPr>
              <w:topLinePunct/>
              <w:spacing w:line="360" w:lineRule="auto"/>
              <w:rPr>
                <w:rFonts w:ascii="宋体" w:hAnsi="宋体" w:cs="宋体"/>
                <w:sz w:val="24"/>
              </w:rPr>
            </w:pPr>
          </w:p>
        </w:tc>
      </w:tr>
    </w:tbl>
    <w:p w14:paraId="70C708E7" w14:textId="77777777" w:rsidR="005F5155" w:rsidRPr="005F68C0" w:rsidRDefault="00F87C19">
      <w:pPr>
        <w:rPr>
          <w:rFonts w:ascii="宋体" w:hAnsi="宋体"/>
          <w:b/>
          <w:bCs/>
          <w:sz w:val="24"/>
        </w:rPr>
      </w:pPr>
      <w:r w:rsidRPr="005F68C0">
        <w:rPr>
          <w:rFonts w:ascii="宋体" w:hAnsi="宋体" w:hint="eastAsia"/>
          <w:sz w:val="24"/>
        </w:rPr>
        <w:t>注：控股关系是指单位或个人股东的控股关系，管理关系是指不具有出资持股关系的其他单位之间存在的管理与被管理关系。</w:t>
      </w:r>
    </w:p>
    <w:p w14:paraId="1EAD66E1" w14:textId="77777777" w:rsidR="005F5155" w:rsidRPr="005F68C0" w:rsidRDefault="00F87C19">
      <w:pPr>
        <w:topLinePunct/>
        <w:spacing w:line="360" w:lineRule="auto"/>
        <w:jc w:val="left"/>
        <w:rPr>
          <w:rFonts w:ascii="宋体" w:hAnsi="宋体" w:cs="宋体"/>
          <w:sz w:val="24"/>
        </w:rPr>
      </w:pPr>
      <w:r w:rsidRPr="005F68C0">
        <w:rPr>
          <w:rFonts w:ascii="宋体" w:hAnsi="宋体" w:cs="宋体" w:hint="eastAsia"/>
          <w:b/>
          <w:sz w:val="24"/>
        </w:rPr>
        <w:t>说明：</w:t>
      </w:r>
      <w:r w:rsidRPr="005F68C0">
        <w:rPr>
          <w:rFonts w:ascii="宋体" w:hAnsi="宋体" w:cs="宋体" w:hint="eastAsia"/>
          <w:sz w:val="24"/>
        </w:rPr>
        <w:t>1、投标人应当依据自身存在的上述情形，如实披露与本单位存在关联关系的单位情况。</w:t>
      </w:r>
    </w:p>
    <w:p w14:paraId="7D507B02" w14:textId="77777777" w:rsidR="005F5155" w:rsidRPr="005F68C0" w:rsidRDefault="00F87C19">
      <w:pPr>
        <w:topLinePunct/>
        <w:spacing w:line="360" w:lineRule="auto"/>
        <w:jc w:val="left"/>
        <w:rPr>
          <w:rFonts w:ascii="宋体" w:hAnsi="宋体" w:cs="宋体"/>
          <w:sz w:val="24"/>
        </w:rPr>
      </w:pPr>
      <w:r w:rsidRPr="005F68C0">
        <w:rPr>
          <w:rFonts w:ascii="宋体" w:hAnsi="宋体" w:cs="宋体" w:hint="eastAsia"/>
          <w:sz w:val="24"/>
        </w:rPr>
        <w:t xml:space="preserve">      2、如果投标人不存在上述情形，在表格“单位名称”栏填写“无”。</w:t>
      </w:r>
    </w:p>
    <w:p w14:paraId="138C018D" w14:textId="77777777" w:rsidR="005F5155" w:rsidRPr="005F68C0" w:rsidRDefault="00F87C19">
      <w:pPr>
        <w:pStyle w:val="a0"/>
        <w:rPr>
          <w:rFonts w:hAnsi="宋体" w:cs="宋体"/>
          <w:u w:val="single"/>
        </w:rPr>
        <w:sectPr w:rsidR="005F5155" w:rsidRPr="005F68C0">
          <w:pgSz w:w="16840" w:h="11907" w:orient="landscape"/>
          <w:pgMar w:top="1418" w:right="1089" w:bottom="1418" w:left="1400" w:header="851" w:footer="992" w:gutter="0"/>
          <w:cols w:space="720"/>
          <w:docGrid w:linePitch="312"/>
        </w:sectPr>
      </w:pPr>
      <w:r w:rsidRPr="005F68C0">
        <w:rPr>
          <w:rFonts w:hAnsi="宋体" w:cs="宋体" w:hint="eastAsia"/>
        </w:rPr>
        <w:t xml:space="preserve">投标人公章：       投标人授权代表签字：      日期： </w:t>
      </w:r>
    </w:p>
    <w:p w14:paraId="7D244194" w14:textId="77777777" w:rsidR="005F5155" w:rsidRPr="005F68C0" w:rsidRDefault="00F87C19">
      <w:pPr>
        <w:pStyle w:val="3"/>
        <w:rPr>
          <w:sz w:val="28"/>
          <w:szCs w:val="28"/>
        </w:rPr>
      </w:pPr>
      <w:bookmarkStart w:id="186" w:name="_Toc104901479"/>
      <w:bookmarkStart w:id="187" w:name="_Toc497235056"/>
      <w:bookmarkStart w:id="188" w:name="_Toc514926471"/>
      <w:r w:rsidRPr="005F68C0">
        <w:rPr>
          <w:sz w:val="28"/>
          <w:szCs w:val="28"/>
        </w:rPr>
        <w:lastRenderedPageBreak/>
        <w:t>13.</w:t>
      </w:r>
      <w:r w:rsidRPr="005F68C0">
        <w:rPr>
          <w:rFonts w:hint="eastAsia"/>
          <w:sz w:val="28"/>
          <w:szCs w:val="28"/>
        </w:rPr>
        <w:t>供应商企业类型声明函</w:t>
      </w:r>
      <w:bookmarkEnd w:id="186"/>
    </w:p>
    <w:p w14:paraId="72F4D648" w14:textId="77777777" w:rsidR="005F5155" w:rsidRPr="005F68C0" w:rsidRDefault="00F87C19">
      <w:pPr>
        <w:spacing w:line="360" w:lineRule="auto"/>
        <w:ind w:firstLineChars="202" w:firstLine="485"/>
        <w:jc w:val="left"/>
        <w:rPr>
          <w:rFonts w:ascii="宋体" w:hAnsi="宋体" w:cs="宋体"/>
          <w:bCs/>
          <w:sz w:val="24"/>
        </w:rPr>
      </w:pPr>
      <w:r w:rsidRPr="005F68C0">
        <w:rPr>
          <w:rFonts w:ascii="宋体" w:hAnsi="宋体" w:cs="宋体" w:hint="eastAsia"/>
          <w:bCs/>
          <w:sz w:val="24"/>
        </w:rPr>
        <w:t>（在第二章“投标人须知资料表”的</w:t>
      </w:r>
      <w:r w:rsidRPr="005F68C0">
        <w:rPr>
          <w:rFonts w:ascii="宋体" w:hAnsi="宋体" w:cs="宋体"/>
          <w:bCs/>
          <w:sz w:val="24"/>
        </w:rPr>
        <w:t>1.3.6</w:t>
      </w:r>
      <w:r w:rsidRPr="005F68C0">
        <w:rPr>
          <w:rFonts w:ascii="宋体" w:hAnsi="宋体" w:cs="宋体" w:hint="eastAsia"/>
          <w:bCs/>
          <w:sz w:val="24"/>
        </w:rPr>
        <w:t>条中规定了本项目是否专门面向中小企业采购，如无明确规定，即为非专门面向中小企业和小</w:t>
      </w:r>
      <w:proofErr w:type="gramStart"/>
      <w:r w:rsidRPr="005F68C0">
        <w:rPr>
          <w:rFonts w:ascii="宋体" w:hAnsi="宋体" w:cs="宋体" w:hint="eastAsia"/>
          <w:bCs/>
          <w:sz w:val="24"/>
        </w:rPr>
        <w:t>微企业</w:t>
      </w:r>
      <w:proofErr w:type="gramEnd"/>
      <w:r w:rsidRPr="005F68C0">
        <w:rPr>
          <w:rFonts w:ascii="宋体" w:hAnsi="宋体" w:cs="宋体" w:hint="eastAsia"/>
          <w:bCs/>
          <w:sz w:val="24"/>
        </w:rPr>
        <w:t>采购。监狱企业和残疾人福利性单位视同小微企业。专门面向中小</w:t>
      </w:r>
      <w:proofErr w:type="gramStart"/>
      <w:r w:rsidRPr="005F68C0">
        <w:rPr>
          <w:rFonts w:ascii="宋体" w:hAnsi="宋体" w:cs="宋体" w:hint="eastAsia"/>
          <w:bCs/>
          <w:sz w:val="24"/>
        </w:rPr>
        <w:t>微企业</w:t>
      </w:r>
      <w:proofErr w:type="gramEnd"/>
      <w:r w:rsidRPr="005F68C0">
        <w:rPr>
          <w:rFonts w:ascii="宋体" w:hAnsi="宋体" w:cs="宋体" w:hint="eastAsia"/>
          <w:bCs/>
          <w:sz w:val="24"/>
        </w:rPr>
        <w:t>采购的项目，投标人必须提供“</w:t>
      </w:r>
      <w:r w:rsidRPr="005F68C0">
        <w:rPr>
          <w:rFonts w:ascii="宋体" w:hAnsi="宋体" w:hint="eastAsia"/>
          <w:sz w:val="24"/>
        </w:rPr>
        <w:t>中小企业声明函</w:t>
      </w:r>
      <w:r w:rsidRPr="005F68C0">
        <w:rPr>
          <w:rFonts w:ascii="宋体" w:hAnsi="宋体" w:cs="宋体" w:hint="eastAsia"/>
          <w:bCs/>
          <w:sz w:val="24"/>
        </w:rPr>
        <w:t>”（残疾人福利性单位提供“残疾人福利性单位声明函”），否则视为无效投标（不符合资格条件）；非专门面向中小企业和小</w:t>
      </w:r>
      <w:proofErr w:type="gramStart"/>
      <w:r w:rsidRPr="005F68C0">
        <w:rPr>
          <w:rFonts w:ascii="宋体" w:hAnsi="宋体" w:cs="宋体" w:hint="eastAsia"/>
          <w:bCs/>
          <w:sz w:val="24"/>
        </w:rPr>
        <w:t>微企业</w:t>
      </w:r>
      <w:proofErr w:type="gramEnd"/>
      <w:r w:rsidRPr="005F68C0">
        <w:rPr>
          <w:rFonts w:ascii="宋体" w:hAnsi="宋体" w:cs="宋体" w:hint="eastAsia"/>
          <w:bCs/>
          <w:sz w:val="24"/>
        </w:rPr>
        <w:t>采购的项目，投标人如是小微企业，可提供“</w:t>
      </w:r>
      <w:r w:rsidRPr="005F68C0">
        <w:rPr>
          <w:rFonts w:ascii="宋体" w:hAnsi="宋体" w:hint="eastAsia"/>
          <w:sz w:val="24"/>
        </w:rPr>
        <w:t>中小企业声明函</w:t>
      </w:r>
      <w:r w:rsidRPr="005F68C0">
        <w:rPr>
          <w:rFonts w:ascii="宋体" w:hAnsi="宋体" w:cs="宋体" w:hint="eastAsia"/>
          <w:bCs/>
          <w:sz w:val="24"/>
        </w:rPr>
        <w:t>”（残疾人福利性单位提供“残疾人福利性单位声明函”），按第五章的说明执行评标价格扣除。）</w:t>
      </w:r>
    </w:p>
    <w:p w14:paraId="60CA695A" w14:textId="77777777" w:rsidR="005F68C0" w:rsidRPr="00E93E9A" w:rsidRDefault="005F68C0" w:rsidP="005F68C0">
      <w:pPr>
        <w:autoSpaceDE w:val="0"/>
        <w:autoSpaceDN w:val="0"/>
        <w:adjustRightInd w:val="0"/>
        <w:spacing w:line="360" w:lineRule="auto"/>
        <w:jc w:val="center"/>
        <w:rPr>
          <w:rFonts w:ascii="宋体" w:hAnsi="宋体" w:cs="宋体"/>
          <w:b/>
          <w:bCs/>
          <w:kern w:val="0"/>
          <w:sz w:val="36"/>
          <w:szCs w:val="36"/>
        </w:rPr>
      </w:pPr>
      <w:bookmarkStart w:id="189" w:name="OLE_LINK14"/>
      <w:bookmarkStart w:id="190" w:name="OLE_LINK13"/>
      <w:r w:rsidRPr="00E93E9A">
        <w:rPr>
          <w:rFonts w:ascii="宋体" w:hAnsi="宋体" w:cs="宋体" w:hint="eastAsia"/>
          <w:b/>
          <w:bCs/>
          <w:kern w:val="0"/>
          <w:sz w:val="36"/>
          <w:szCs w:val="36"/>
        </w:rPr>
        <w:t>中小企业声明函（货物）</w:t>
      </w:r>
    </w:p>
    <w:p w14:paraId="50388C8B" w14:textId="77777777" w:rsidR="005F68C0" w:rsidRPr="00E93E9A" w:rsidRDefault="005F68C0" w:rsidP="005F68C0">
      <w:pPr>
        <w:autoSpaceDE w:val="0"/>
        <w:autoSpaceDN w:val="0"/>
        <w:adjustRightInd w:val="0"/>
        <w:spacing w:line="360" w:lineRule="auto"/>
        <w:ind w:firstLineChars="200" w:firstLine="480"/>
        <w:jc w:val="left"/>
        <w:rPr>
          <w:rFonts w:ascii="宋体" w:hAnsi="宋体" w:cs="仿宋"/>
          <w:kern w:val="0"/>
          <w:sz w:val="24"/>
        </w:rPr>
      </w:pPr>
      <w:r w:rsidRPr="00E93E9A">
        <w:rPr>
          <w:rFonts w:ascii="宋体" w:hAnsi="宋体" w:cs="仿宋" w:hint="eastAsia"/>
          <w:kern w:val="0"/>
          <w:sz w:val="24"/>
        </w:rPr>
        <w:t>本公司（联合体）郑重声明，根据《政府采购促进中小企业发展管理办法》（财库</w:t>
      </w:r>
      <w:r w:rsidRPr="00E93E9A">
        <w:rPr>
          <w:rFonts w:ascii="宋体" w:hAnsi="宋体" w:cs="宋体" w:hint="eastAsia"/>
          <w:kern w:val="0"/>
          <w:sz w:val="24"/>
        </w:rPr>
        <w:t>﹝</w:t>
      </w:r>
      <w:r w:rsidRPr="00E93E9A">
        <w:rPr>
          <w:rFonts w:ascii="宋体" w:hAnsi="宋体" w:cs="仿宋"/>
          <w:kern w:val="0"/>
          <w:sz w:val="24"/>
        </w:rPr>
        <w:t>2020</w:t>
      </w:r>
      <w:r w:rsidRPr="00E93E9A">
        <w:rPr>
          <w:rFonts w:ascii="宋体" w:hAnsi="宋体" w:cs="宋体" w:hint="eastAsia"/>
          <w:kern w:val="0"/>
          <w:sz w:val="24"/>
        </w:rPr>
        <w:t>﹞</w:t>
      </w:r>
      <w:r w:rsidRPr="00E93E9A">
        <w:rPr>
          <w:rFonts w:ascii="宋体" w:hAnsi="宋体" w:cs="仿宋"/>
          <w:kern w:val="0"/>
          <w:sz w:val="24"/>
        </w:rPr>
        <w:t xml:space="preserve">46 </w:t>
      </w:r>
      <w:r w:rsidRPr="00E93E9A">
        <w:rPr>
          <w:rFonts w:ascii="宋体" w:hAnsi="宋体" w:cs="仿宋" w:hint="eastAsia"/>
          <w:kern w:val="0"/>
          <w:sz w:val="24"/>
        </w:rPr>
        <w:t>号）的规定，本公司（联合体）参加</w:t>
      </w:r>
      <w:r w:rsidRPr="00E93E9A">
        <w:rPr>
          <w:rFonts w:ascii="宋体" w:hAnsi="宋体" w:cs="仿宋" w:hint="eastAsia"/>
          <w:i/>
          <w:iCs/>
          <w:kern w:val="0"/>
          <w:sz w:val="24"/>
          <w:u w:val="single"/>
        </w:rPr>
        <w:t>（采购人单位名称）</w:t>
      </w:r>
      <w:r w:rsidRPr="00E93E9A">
        <w:rPr>
          <w:rFonts w:ascii="宋体" w:hAnsi="宋体" w:cs="仿宋" w:hint="eastAsia"/>
          <w:kern w:val="0"/>
          <w:sz w:val="24"/>
        </w:rPr>
        <w:t>的</w:t>
      </w:r>
      <w:r w:rsidRPr="00E93E9A">
        <w:rPr>
          <w:rFonts w:ascii="宋体" w:hAnsi="宋体" w:cs="仿宋" w:hint="eastAsia"/>
          <w:i/>
          <w:iCs/>
          <w:kern w:val="0"/>
          <w:sz w:val="24"/>
          <w:u w:val="single"/>
        </w:rPr>
        <w:t>（项目名称）</w:t>
      </w:r>
      <w:r w:rsidRPr="00E93E9A">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24748B16"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kern w:val="0"/>
          <w:sz w:val="24"/>
        </w:rPr>
        <w:t>1.</w:t>
      </w:r>
      <w:r w:rsidRPr="00E93E9A">
        <w:rPr>
          <w:rFonts w:ascii="宋体" w:hAnsi="宋体" w:cs="仿宋" w:hint="eastAsia"/>
          <w:i/>
          <w:iCs/>
          <w:kern w:val="0"/>
          <w:sz w:val="24"/>
          <w:u w:val="single"/>
        </w:rPr>
        <w:t>（标的名称）</w:t>
      </w:r>
      <w:r w:rsidRPr="00E93E9A">
        <w:rPr>
          <w:rFonts w:ascii="宋体" w:hAnsi="宋体" w:cs="仿宋" w:hint="eastAsia"/>
          <w:kern w:val="0"/>
          <w:sz w:val="24"/>
        </w:rPr>
        <w:t>，属于</w:t>
      </w:r>
      <w:r w:rsidRPr="00E93E9A">
        <w:rPr>
          <w:rFonts w:ascii="宋体" w:hAnsi="宋体" w:cs="仿宋" w:hint="eastAsia"/>
          <w:i/>
          <w:iCs/>
          <w:kern w:val="0"/>
          <w:sz w:val="24"/>
          <w:u w:val="single"/>
        </w:rPr>
        <w:t>（采购文件中明确的所属行业）</w:t>
      </w:r>
      <w:r w:rsidRPr="00E93E9A">
        <w:rPr>
          <w:rFonts w:ascii="宋体" w:hAnsi="宋体" w:cs="仿宋" w:hint="eastAsia"/>
          <w:kern w:val="0"/>
          <w:sz w:val="24"/>
          <w:u w:val="single"/>
        </w:rPr>
        <w:t>行业</w:t>
      </w:r>
      <w:r w:rsidRPr="00E93E9A">
        <w:rPr>
          <w:rFonts w:ascii="宋体" w:hAnsi="宋体" w:cs="仿宋" w:hint="eastAsia"/>
          <w:kern w:val="0"/>
          <w:sz w:val="24"/>
        </w:rPr>
        <w:t>；制造商为</w:t>
      </w:r>
      <w:r w:rsidRPr="00E93E9A">
        <w:rPr>
          <w:rFonts w:ascii="宋体" w:hAnsi="宋体" w:cs="仿宋" w:hint="eastAsia"/>
          <w:i/>
          <w:iCs/>
          <w:kern w:val="0"/>
          <w:sz w:val="24"/>
          <w:u w:val="single"/>
        </w:rPr>
        <w:t>（企业名称）</w:t>
      </w:r>
      <w:r w:rsidRPr="00E93E9A">
        <w:rPr>
          <w:rFonts w:ascii="宋体" w:hAnsi="宋体" w:cs="仿宋" w:hint="eastAsia"/>
          <w:kern w:val="0"/>
          <w:sz w:val="24"/>
        </w:rPr>
        <w:t>，从业人员人，营业收入为万元，资产总额为万元</w:t>
      </w:r>
      <w:r w:rsidRPr="00E93E9A">
        <w:rPr>
          <w:rFonts w:ascii="宋体" w:hAnsi="宋体" w:cs="仿宋"/>
          <w:kern w:val="0"/>
          <w:sz w:val="24"/>
          <w:vertAlign w:val="superscript"/>
        </w:rPr>
        <w:t>1</w:t>
      </w:r>
      <w:r w:rsidRPr="00E93E9A">
        <w:rPr>
          <w:rFonts w:ascii="宋体" w:hAnsi="宋体" w:cs="仿宋" w:hint="eastAsia"/>
          <w:kern w:val="0"/>
          <w:sz w:val="24"/>
        </w:rPr>
        <w:t>，属于</w:t>
      </w:r>
      <w:r w:rsidRPr="00E93E9A">
        <w:rPr>
          <w:rFonts w:ascii="宋体" w:hAnsi="宋体" w:cs="仿宋" w:hint="eastAsia"/>
          <w:i/>
          <w:iCs/>
          <w:kern w:val="0"/>
          <w:sz w:val="24"/>
          <w:u w:val="single"/>
        </w:rPr>
        <w:t>（中型企业、小型企业、微型企业）</w:t>
      </w:r>
      <w:r w:rsidRPr="00E93E9A">
        <w:rPr>
          <w:rFonts w:ascii="宋体" w:hAnsi="宋体" w:cs="仿宋" w:hint="eastAsia"/>
          <w:kern w:val="0"/>
          <w:sz w:val="24"/>
        </w:rPr>
        <w:t>；</w:t>
      </w:r>
    </w:p>
    <w:p w14:paraId="2608959F"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kern w:val="0"/>
          <w:sz w:val="24"/>
        </w:rPr>
        <w:t xml:space="preserve">2. </w:t>
      </w:r>
      <w:r w:rsidRPr="00E93E9A">
        <w:rPr>
          <w:rFonts w:ascii="宋体" w:hAnsi="宋体" w:cs="仿宋" w:hint="eastAsia"/>
          <w:i/>
          <w:iCs/>
          <w:kern w:val="0"/>
          <w:sz w:val="24"/>
          <w:u w:val="single"/>
        </w:rPr>
        <w:t>（标的名称）</w:t>
      </w:r>
      <w:r w:rsidRPr="00E93E9A">
        <w:rPr>
          <w:rFonts w:ascii="宋体" w:hAnsi="宋体" w:cs="仿宋" w:hint="eastAsia"/>
          <w:kern w:val="0"/>
          <w:sz w:val="24"/>
        </w:rPr>
        <w:t>，属于</w:t>
      </w:r>
      <w:r w:rsidRPr="00E93E9A">
        <w:rPr>
          <w:rFonts w:ascii="宋体" w:hAnsi="宋体" w:cs="仿宋" w:hint="eastAsia"/>
          <w:i/>
          <w:iCs/>
          <w:kern w:val="0"/>
          <w:sz w:val="24"/>
          <w:u w:val="single"/>
        </w:rPr>
        <w:t>（采购文件中明确的所属行业）</w:t>
      </w:r>
      <w:r w:rsidRPr="00E93E9A">
        <w:rPr>
          <w:rFonts w:ascii="宋体" w:hAnsi="宋体" w:cs="仿宋" w:hint="eastAsia"/>
          <w:kern w:val="0"/>
          <w:sz w:val="24"/>
          <w:u w:val="single"/>
        </w:rPr>
        <w:t>行业</w:t>
      </w:r>
      <w:r w:rsidRPr="00E93E9A">
        <w:rPr>
          <w:rFonts w:ascii="宋体" w:hAnsi="宋体" w:cs="仿宋" w:hint="eastAsia"/>
          <w:kern w:val="0"/>
          <w:sz w:val="24"/>
        </w:rPr>
        <w:t>；制造商为</w:t>
      </w:r>
      <w:r w:rsidRPr="00E93E9A">
        <w:rPr>
          <w:rFonts w:ascii="宋体" w:hAnsi="宋体" w:cs="仿宋" w:hint="eastAsia"/>
          <w:i/>
          <w:iCs/>
          <w:kern w:val="0"/>
          <w:sz w:val="24"/>
          <w:u w:val="single"/>
        </w:rPr>
        <w:t>（企业名称）</w:t>
      </w:r>
      <w:r w:rsidRPr="00E93E9A">
        <w:rPr>
          <w:rFonts w:ascii="宋体" w:hAnsi="宋体" w:cs="仿宋" w:hint="eastAsia"/>
          <w:kern w:val="0"/>
          <w:sz w:val="24"/>
        </w:rPr>
        <w:t>，从业人员人，营业收入为万元，资产总额为万元，属于</w:t>
      </w:r>
      <w:r w:rsidRPr="00E93E9A">
        <w:rPr>
          <w:rFonts w:ascii="宋体" w:hAnsi="宋体" w:cs="仿宋" w:hint="eastAsia"/>
          <w:i/>
          <w:iCs/>
          <w:kern w:val="0"/>
          <w:sz w:val="24"/>
          <w:u w:val="single"/>
        </w:rPr>
        <w:t>（中型企业、小型企业、微型企业）</w:t>
      </w:r>
      <w:r w:rsidRPr="00E93E9A">
        <w:rPr>
          <w:rFonts w:ascii="宋体" w:hAnsi="宋体" w:cs="仿宋" w:hint="eastAsia"/>
          <w:kern w:val="0"/>
          <w:sz w:val="24"/>
        </w:rPr>
        <w:t>；</w:t>
      </w:r>
    </w:p>
    <w:p w14:paraId="3260CB4E"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hint="eastAsia"/>
          <w:kern w:val="0"/>
          <w:sz w:val="24"/>
        </w:rPr>
        <w:t>……</w:t>
      </w:r>
    </w:p>
    <w:p w14:paraId="4664414F"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hint="eastAsia"/>
          <w:kern w:val="0"/>
          <w:sz w:val="24"/>
        </w:rPr>
        <w:t>以上企业，不属于大企业的分支机构，不存在控股股东为大企业的情形，也不存在与大企业的负责人为同一人的情形。</w:t>
      </w:r>
    </w:p>
    <w:p w14:paraId="0F2A429A"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hint="eastAsia"/>
          <w:kern w:val="0"/>
          <w:sz w:val="24"/>
        </w:rPr>
        <w:t>本企业对上述声明内容的真实性负责。如有虚假，将依法承担相应责任。</w:t>
      </w:r>
    </w:p>
    <w:p w14:paraId="6349CBAF" w14:textId="77777777" w:rsidR="005F68C0" w:rsidRPr="00E93E9A" w:rsidRDefault="005F68C0" w:rsidP="005F68C0">
      <w:pPr>
        <w:autoSpaceDE w:val="0"/>
        <w:autoSpaceDN w:val="0"/>
        <w:adjustRightInd w:val="0"/>
        <w:spacing w:line="360" w:lineRule="auto"/>
        <w:ind w:firstLineChars="2303" w:firstLine="5527"/>
        <w:jc w:val="left"/>
        <w:rPr>
          <w:rFonts w:ascii="宋体" w:hAnsi="宋体" w:cs="仿宋"/>
          <w:kern w:val="0"/>
          <w:sz w:val="24"/>
        </w:rPr>
      </w:pPr>
      <w:r w:rsidRPr="00E93E9A">
        <w:rPr>
          <w:rFonts w:ascii="宋体" w:hAnsi="宋体" w:cs="仿宋" w:hint="eastAsia"/>
          <w:kern w:val="0"/>
          <w:sz w:val="24"/>
        </w:rPr>
        <w:t>企业名称（盖章）：</w:t>
      </w:r>
    </w:p>
    <w:p w14:paraId="2117EC31" w14:textId="77777777" w:rsidR="005F68C0" w:rsidRPr="00E93E9A" w:rsidRDefault="005F68C0" w:rsidP="005F68C0">
      <w:pPr>
        <w:autoSpaceDE w:val="0"/>
        <w:autoSpaceDN w:val="0"/>
        <w:adjustRightInd w:val="0"/>
        <w:spacing w:line="360" w:lineRule="auto"/>
        <w:ind w:firstLineChars="2303" w:firstLine="5527"/>
        <w:jc w:val="left"/>
        <w:rPr>
          <w:rFonts w:ascii="宋体" w:hAnsi="宋体" w:cs="仿宋"/>
          <w:kern w:val="0"/>
          <w:sz w:val="24"/>
        </w:rPr>
      </w:pPr>
      <w:r w:rsidRPr="00E93E9A">
        <w:rPr>
          <w:rFonts w:ascii="宋体" w:hAnsi="宋体" w:cs="仿宋" w:hint="eastAsia"/>
          <w:kern w:val="0"/>
          <w:sz w:val="24"/>
        </w:rPr>
        <w:t>日期：</w:t>
      </w:r>
    </w:p>
    <w:p w14:paraId="2DCCD1B1" w14:textId="77777777" w:rsidR="005F68C0" w:rsidRPr="00E93E9A" w:rsidRDefault="00F80D7F" w:rsidP="005F68C0">
      <w:pPr>
        <w:spacing w:line="360" w:lineRule="auto"/>
        <w:jc w:val="left"/>
        <w:rPr>
          <w:rFonts w:ascii="宋体" w:hAnsi="宋体"/>
          <w:spacing w:val="6"/>
          <w:sz w:val="18"/>
          <w:szCs w:val="18"/>
        </w:rPr>
      </w:pPr>
      <w:r>
        <w:rPr>
          <w:rFonts w:ascii="宋体" w:hAnsi="宋体" w:cs="TimesNewRomanPSMT"/>
          <w:kern w:val="0"/>
          <w:sz w:val="12"/>
          <w:szCs w:val="12"/>
        </w:rPr>
        <w:pict w14:anchorId="257DA908">
          <v:rect id="_x0000_i1025" style="width:283.15pt;height:.05pt" o:hrpct="972" o:hrstd="t" o:hr="t" fillcolor="#a0a0a0" stroked="f"/>
        </w:pict>
      </w:r>
      <w:r w:rsidR="005F68C0" w:rsidRPr="00E93E9A">
        <w:rPr>
          <w:rFonts w:ascii="宋体" w:hAnsi="宋体" w:cs="TimesNewRomanPSMT"/>
          <w:kern w:val="0"/>
          <w:sz w:val="18"/>
          <w:szCs w:val="18"/>
          <w:vertAlign w:val="superscript"/>
        </w:rPr>
        <w:t>1</w:t>
      </w:r>
      <w:r w:rsidR="005F68C0" w:rsidRPr="00E93E9A">
        <w:rPr>
          <w:rFonts w:ascii="宋体" w:hAnsi="宋体" w:cs="宋体" w:hint="eastAsia"/>
          <w:kern w:val="0"/>
          <w:sz w:val="18"/>
          <w:szCs w:val="18"/>
        </w:rPr>
        <w:t>从业人员、营业收入、资产总额填报上一年度数据，无上</w:t>
      </w:r>
      <w:proofErr w:type="gramStart"/>
      <w:r w:rsidR="005F68C0" w:rsidRPr="00E93E9A">
        <w:rPr>
          <w:rFonts w:ascii="宋体" w:hAnsi="宋体" w:cs="宋体" w:hint="eastAsia"/>
          <w:kern w:val="0"/>
          <w:sz w:val="18"/>
          <w:szCs w:val="18"/>
        </w:rPr>
        <w:t>一</w:t>
      </w:r>
      <w:proofErr w:type="gramEnd"/>
      <w:r w:rsidR="005F68C0" w:rsidRPr="00E93E9A">
        <w:rPr>
          <w:rFonts w:ascii="宋体" w:hAnsi="宋体" w:cs="宋体" w:hint="eastAsia"/>
          <w:kern w:val="0"/>
          <w:sz w:val="18"/>
          <w:szCs w:val="18"/>
        </w:rPr>
        <w:t>年度数据的新成立企业可不填报。</w:t>
      </w:r>
    </w:p>
    <w:p w14:paraId="27F00AC9" w14:textId="09AF607C" w:rsidR="005F68C0" w:rsidRPr="00A439E7" w:rsidRDefault="005F68C0" w:rsidP="00A439E7">
      <w:pPr>
        <w:autoSpaceDE w:val="0"/>
        <w:autoSpaceDN w:val="0"/>
        <w:adjustRightInd w:val="0"/>
        <w:jc w:val="left"/>
        <w:rPr>
          <w:rFonts w:ascii="宋体" w:hAnsi="宋体"/>
          <w:szCs w:val="21"/>
        </w:rPr>
      </w:pPr>
      <w:r w:rsidRPr="00A439E7">
        <w:rPr>
          <w:rFonts w:ascii="宋体" w:hAnsi="宋体" w:hint="eastAsia"/>
          <w:bCs/>
          <w:szCs w:val="21"/>
        </w:rPr>
        <w:t>注：本项目对应的中小企业划分标准所属行业为：</w:t>
      </w:r>
      <w:r w:rsidR="000F5176">
        <w:rPr>
          <w:rFonts w:ascii="宋体" w:hAnsi="宋体" w:hint="eastAsia"/>
          <w:bCs/>
          <w:szCs w:val="21"/>
        </w:rPr>
        <w:t>工业</w:t>
      </w:r>
      <w:r w:rsidR="00A439E7" w:rsidRPr="00A439E7">
        <w:rPr>
          <w:rFonts w:ascii="宋体" w:hAnsi="宋体" w:cs="仿宋" w:hint="eastAsia"/>
          <w:kern w:val="0"/>
          <w:szCs w:val="21"/>
        </w:rPr>
        <w:t>。从业人员</w:t>
      </w:r>
      <w:r w:rsidR="00A439E7" w:rsidRPr="00A439E7">
        <w:rPr>
          <w:rFonts w:ascii="宋体" w:hAnsi="宋体" w:cs="仿宋"/>
          <w:kern w:val="0"/>
          <w:szCs w:val="21"/>
        </w:rPr>
        <w:t>1000</w:t>
      </w:r>
      <w:r w:rsidR="00A439E7" w:rsidRPr="00A439E7">
        <w:rPr>
          <w:rFonts w:ascii="宋体" w:hAnsi="宋体" w:cs="仿宋" w:hint="eastAsia"/>
          <w:kern w:val="0"/>
          <w:szCs w:val="21"/>
        </w:rPr>
        <w:t>人以下或营业收入</w:t>
      </w:r>
      <w:r w:rsidR="00A439E7" w:rsidRPr="00A439E7">
        <w:rPr>
          <w:rFonts w:ascii="宋体" w:hAnsi="宋体" w:cs="仿宋"/>
          <w:kern w:val="0"/>
          <w:szCs w:val="21"/>
        </w:rPr>
        <w:t>40000</w:t>
      </w:r>
      <w:r w:rsidR="00A439E7" w:rsidRPr="00A439E7">
        <w:rPr>
          <w:rFonts w:ascii="宋体" w:hAnsi="宋体" w:cs="仿宋" w:hint="eastAsia"/>
          <w:kern w:val="0"/>
          <w:szCs w:val="21"/>
        </w:rPr>
        <w:t>万元以下的为中小微型企业。其中，从业人员</w:t>
      </w:r>
      <w:r w:rsidR="00A439E7" w:rsidRPr="00A439E7">
        <w:rPr>
          <w:rFonts w:ascii="宋体" w:hAnsi="宋体" w:cs="仿宋"/>
          <w:kern w:val="0"/>
          <w:szCs w:val="21"/>
        </w:rPr>
        <w:t>300</w:t>
      </w:r>
      <w:r w:rsidR="00A439E7" w:rsidRPr="00A439E7">
        <w:rPr>
          <w:rFonts w:ascii="宋体" w:hAnsi="宋体" w:cs="仿宋" w:hint="eastAsia"/>
          <w:kern w:val="0"/>
          <w:szCs w:val="21"/>
        </w:rPr>
        <w:t>人及以上，且营业收入</w:t>
      </w:r>
      <w:r w:rsidR="00A439E7" w:rsidRPr="00A439E7">
        <w:rPr>
          <w:rFonts w:ascii="宋体" w:hAnsi="宋体" w:cs="仿宋"/>
          <w:kern w:val="0"/>
          <w:szCs w:val="21"/>
        </w:rPr>
        <w:t>2000</w:t>
      </w:r>
      <w:r w:rsidR="00A439E7" w:rsidRPr="00A439E7">
        <w:rPr>
          <w:rFonts w:ascii="宋体" w:hAnsi="宋体" w:cs="仿宋" w:hint="eastAsia"/>
          <w:kern w:val="0"/>
          <w:szCs w:val="21"/>
        </w:rPr>
        <w:t>万元及以上的为中型企业；从业人员</w:t>
      </w:r>
      <w:r w:rsidR="00A439E7" w:rsidRPr="00A439E7">
        <w:rPr>
          <w:rFonts w:ascii="宋体" w:hAnsi="宋体" w:cs="仿宋"/>
          <w:kern w:val="0"/>
          <w:szCs w:val="21"/>
        </w:rPr>
        <w:t>20</w:t>
      </w:r>
      <w:r w:rsidR="00A439E7" w:rsidRPr="00A439E7">
        <w:rPr>
          <w:rFonts w:ascii="宋体" w:hAnsi="宋体" w:cs="仿宋" w:hint="eastAsia"/>
          <w:kern w:val="0"/>
          <w:szCs w:val="21"/>
        </w:rPr>
        <w:t>人及以上，且营业收入</w:t>
      </w:r>
      <w:r w:rsidR="00A439E7" w:rsidRPr="00A439E7">
        <w:rPr>
          <w:rFonts w:ascii="宋体" w:hAnsi="宋体" w:cs="仿宋"/>
          <w:kern w:val="0"/>
          <w:szCs w:val="21"/>
        </w:rPr>
        <w:t>300</w:t>
      </w:r>
      <w:r w:rsidR="00A439E7" w:rsidRPr="00A439E7">
        <w:rPr>
          <w:rFonts w:ascii="宋体" w:hAnsi="宋体" w:cs="仿宋" w:hint="eastAsia"/>
          <w:kern w:val="0"/>
          <w:szCs w:val="21"/>
        </w:rPr>
        <w:t>万元及以上的为小型企业；从业人员</w:t>
      </w:r>
      <w:r w:rsidR="00A439E7" w:rsidRPr="00A439E7">
        <w:rPr>
          <w:rFonts w:ascii="宋体" w:hAnsi="宋体" w:cs="仿宋"/>
          <w:kern w:val="0"/>
          <w:szCs w:val="21"/>
        </w:rPr>
        <w:t>20</w:t>
      </w:r>
      <w:r w:rsidR="00A439E7" w:rsidRPr="00A439E7">
        <w:rPr>
          <w:rFonts w:ascii="宋体" w:hAnsi="宋体" w:cs="仿宋" w:hint="eastAsia"/>
          <w:kern w:val="0"/>
          <w:szCs w:val="21"/>
        </w:rPr>
        <w:t>人以下或营业收入</w:t>
      </w:r>
      <w:r w:rsidR="00A439E7" w:rsidRPr="00A439E7">
        <w:rPr>
          <w:rFonts w:ascii="宋体" w:hAnsi="宋体" w:cs="仿宋"/>
          <w:kern w:val="0"/>
          <w:szCs w:val="21"/>
        </w:rPr>
        <w:t>300</w:t>
      </w:r>
      <w:r w:rsidR="00A439E7" w:rsidRPr="00A439E7">
        <w:rPr>
          <w:rFonts w:ascii="宋体" w:hAnsi="宋体" w:cs="仿宋" w:hint="eastAsia"/>
          <w:kern w:val="0"/>
          <w:szCs w:val="21"/>
        </w:rPr>
        <w:t>万元以下的为微型企业。</w:t>
      </w:r>
      <w:r w:rsidRPr="00A439E7">
        <w:rPr>
          <w:rFonts w:ascii="宋体" w:hAnsi="宋体"/>
          <w:szCs w:val="21"/>
        </w:rPr>
        <w:br w:type="page"/>
      </w:r>
    </w:p>
    <w:p w14:paraId="25753168" w14:textId="77777777" w:rsidR="005F68C0" w:rsidRPr="00E93E9A" w:rsidRDefault="005F68C0" w:rsidP="005F68C0">
      <w:pPr>
        <w:spacing w:line="360" w:lineRule="auto"/>
        <w:jc w:val="left"/>
        <w:rPr>
          <w:rFonts w:ascii="宋体" w:hAnsi="宋体"/>
          <w:spacing w:val="6"/>
          <w:sz w:val="24"/>
        </w:rPr>
      </w:pPr>
    </w:p>
    <w:p w14:paraId="78A77396" w14:textId="77777777" w:rsidR="005F5155" w:rsidRPr="005F68C0" w:rsidRDefault="00F87C19">
      <w:pPr>
        <w:spacing w:line="588" w:lineRule="exact"/>
        <w:jc w:val="center"/>
        <w:rPr>
          <w:rFonts w:ascii="宋体" w:hAnsi="宋体" w:cs="等线"/>
          <w:b/>
          <w:spacing w:val="6"/>
          <w:sz w:val="32"/>
          <w:szCs w:val="32"/>
        </w:rPr>
      </w:pPr>
      <w:r w:rsidRPr="005F68C0">
        <w:rPr>
          <w:rFonts w:ascii="宋体" w:hAnsi="宋体" w:cs="等线" w:hint="eastAsia"/>
          <w:b/>
          <w:spacing w:val="6"/>
          <w:sz w:val="32"/>
          <w:szCs w:val="32"/>
        </w:rPr>
        <w:t>残疾人福利性单位声明函</w:t>
      </w:r>
    </w:p>
    <w:bookmarkEnd w:id="189"/>
    <w:bookmarkEnd w:id="190"/>
    <w:p w14:paraId="6253892C" w14:textId="77777777" w:rsidR="005F5155" w:rsidRPr="005F68C0" w:rsidRDefault="00F87C19">
      <w:pPr>
        <w:spacing w:line="588" w:lineRule="exact"/>
        <w:ind w:firstLineChars="200" w:firstLine="504"/>
        <w:rPr>
          <w:rFonts w:ascii="宋体" w:hAnsi="宋体" w:cs="等线"/>
          <w:spacing w:val="6"/>
          <w:sz w:val="24"/>
        </w:rPr>
      </w:pPr>
      <w:r w:rsidRPr="005F68C0">
        <w:rPr>
          <w:rFonts w:ascii="宋体" w:hAnsi="宋体" w:cs="等线" w:hint="eastAsia"/>
          <w:spacing w:val="6"/>
          <w:sz w:val="24"/>
        </w:rPr>
        <w:t>本单位郑重声明，根据《财政部</w:t>
      </w:r>
      <w:r w:rsidRPr="005F68C0">
        <w:rPr>
          <w:rFonts w:ascii="宋体" w:hAnsi="宋体" w:cs="等线"/>
          <w:spacing w:val="6"/>
          <w:sz w:val="24"/>
        </w:rPr>
        <w:t xml:space="preserve"> </w:t>
      </w:r>
      <w:r w:rsidRPr="005F68C0">
        <w:rPr>
          <w:rFonts w:ascii="宋体" w:hAnsi="宋体" w:cs="等线" w:hint="eastAsia"/>
          <w:spacing w:val="6"/>
          <w:sz w:val="24"/>
        </w:rPr>
        <w:t>民政部</w:t>
      </w:r>
      <w:r w:rsidRPr="005F68C0">
        <w:rPr>
          <w:rFonts w:ascii="宋体" w:hAnsi="宋体" w:cs="等线"/>
          <w:spacing w:val="6"/>
          <w:sz w:val="24"/>
        </w:rPr>
        <w:t xml:space="preserve"> </w:t>
      </w:r>
      <w:r w:rsidRPr="005F68C0">
        <w:rPr>
          <w:rFonts w:ascii="宋体" w:hAnsi="宋体" w:cs="等线" w:hint="eastAsia"/>
          <w:spacing w:val="6"/>
          <w:sz w:val="24"/>
        </w:rPr>
        <w:t>中国残疾人联合会关于促进残疾人就业政府采购政策的通知》（财库</w:t>
      </w:r>
      <w:r w:rsidRPr="005F68C0">
        <w:rPr>
          <w:rFonts w:ascii="宋体" w:hAnsi="宋体" w:cs="等线" w:hint="eastAsia"/>
          <w:sz w:val="24"/>
        </w:rPr>
        <w:t>〔</w:t>
      </w:r>
      <w:r w:rsidRPr="005F68C0">
        <w:rPr>
          <w:rFonts w:ascii="宋体" w:hAnsi="宋体" w:cs="等线"/>
          <w:sz w:val="24"/>
        </w:rPr>
        <w:t>2017〕 141</w:t>
      </w:r>
      <w:r w:rsidRPr="005F68C0">
        <w:rPr>
          <w:rFonts w:ascii="宋体" w:hAnsi="宋体" w:cs="等线" w:hint="eastAsia"/>
          <w:spacing w:val="6"/>
          <w:sz w:val="24"/>
        </w:rPr>
        <w:t>号）的规定，本单位为符合条件的残疾人福利性单位，且本单位参加</w:t>
      </w:r>
      <w:r w:rsidRPr="005F68C0">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39C24955" w14:textId="77777777" w:rsidR="005F5155" w:rsidRPr="005F68C0" w:rsidRDefault="00F87C19">
      <w:pPr>
        <w:spacing w:line="588" w:lineRule="exact"/>
        <w:ind w:firstLineChars="200" w:firstLine="504"/>
        <w:rPr>
          <w:rFonts w:ascii="宋体" w:hAnsi="宋体" w:cs="等线"/>
          <w:spacing w:val="6"/>
          <w:sz w:val="24"/>
        </w:rPr>
      </w:pPr>
      <w:r w:rsidRPr="005F68C0">
        <w:rPr>
          <w:rFonts w:ascii="宋体" w:hAnsi="宋体" w:cs="等线" w:hint="eastAsia"/>
          <w:spacing w:val="6"/>
          <w:sz w:val="24"/>
        </w:rPr>
        <w:t>本单位对上述声明的真实性负责。如有虚假，将依法承担相应责任。</w:t>
      </w:r>
    </w:p>
    <w:p w14:paraId="6D840E61" w14:textId="77777777" w:rsidR="005F5155" w:rsidRPr="005F68C0" w:rsidRDefault="005F5155">
      <w:pPr>
        <w:spacing w:line="588" w:lineRule="exact"/>
        <w:ind w:firstLineChars="200" w:firstLine="504"/>
        <w:rPr>
          <w:rFonts w:ascii="宋体" w:hAnsi="宋体" w:cs="等线"/>
          <w:spacing w:val="6"/>
          <w:sz w:val="24"/>
        </w:rPr>
      </w:pPr>
    </w:p>
    <w:p w14:paraId="7E288A88" w14:textId="77777777" w:rsidR="005F5155" w:rsidRPr="005F68C0" w:rsidRDefault="005F5155">
      <w:pPr>
        <w:spacing w:line="588" w:lineRule="exact"/>
        <w:ind w:firstLineChars="200" w:firstLine="504"/>
        <w:rPr>
          <w:rFonts w:ascii="宋体" w:hAnsi="宋体" w:cs="等线"/>
          <w:spacing w:val="6"/>
          <w:sz w:val="24"/>
        </w:rPr>
      </w:pPr>
    </w:p>
    <w:p w14:paraId="745787CD" w14:textId="77777777" w:rsidR="005F5155" w:rsidRPr="005F68C0" w:rsidRDefault="00F87C19">
      <w:pPr>
        <w:tabs>
          <w:tab w:val="left" w:pos="4860"/>
        </w:tabs>
        <w:spacing w:line="588" w:lineRule="exact"/>
        <w:ind w:right="1560" w:firstLineChars="200" w:firstLine="504"/>
        <w:jc w:val="center"/>
        <w:rPr>
          <w:rFonts w:ascii="宋体" w:hAnsi="宋体" w:cs="等线"/>
          <w:spacing w:val="6"/>
          <w:sz w:val="24"/>
        </w:rPr>
      </w:pPr>
      <w:r w:rsidRPr="005F68C0">
        <w:rPr>
          <w:rFonts w:ascii="宋体" w:hAnsi="宋体" w:cs="等线"/>
          <w:spacing w:val="6"/>
          <w:sz w:val="24"/>
        </w:rPr>
        <w:t xml:space="preserve">               单位名称（盖章）：</w:t>
      </w:r>
    </w:p>
    <w:p w14:paraId="5D01C22D" w14:textId="77777777" w:rsidR="005F5155" w:rsidRPr="005F68C0" w:rsidRDefault="00F87C19">
      <w:pPr>
        <w:tabs>
          <w:tab w:val="left" w:pos="4860"/>
        </w:tabs>
        <w:spacing w:line="588" w:lineRule="exact"/>
        <w:ind w:right="1560" w:firstLineChars="200" w:firstLine="504"/>
        <w:jc w:val="center"/>
        <w:rPr>
          <w:rFonts w:ascii="宋体" w:hAnsi="宋体" w:cs="等线"/>
          <w:spacing w:val="6"/>
          <w:sz w:val="24"/>
        </w:rPr>
      </w:pPr>
      <w:r w:rsidRPr="005F68C0">
        <w:rPr>
          <w:rFonts w:ascii="宋体" w:hAnsi="宋体" w:cs="等线"/>
          <w:spacing w:val="6"/>
          <w:sz w:val="24"/>
        </w:rPr>
        <w:t xml:space="preserve">       日  期：</w:t>
      </w:r>
    </w:p>
    <w:bookmarkEnd w:id="149"/>
    <w:bookmarkEnd w:id="187"/>
    <w:bookmarkEnd w:id="188"/>
    <w:p w14:paraId="2783182F" w14:textId="77777777" w:rsidR="005F5155" w:rsidRPr="005F68C0" w:rsidRDefault="00F87C19">
      <w:pPr>
        <w:pStyle w:val="3"/>
      </w:pPr>
      <w:r w:rsidRPr="005F68C0">
        <w:br w:type="page"/>
      </w:r>
    </w:p>
    <w:p w14:paraId="6B4382C3" w14:textId="77777777" w:rsidR="005F5155" w:rsidRPr="005F68C0" w:rsidRDefault="005F5155">
      <w:pPr>
        <w:spacing w:line="588" w:lineRule="exact"/>
        <w:jc w:val="center"/>
        <w:rPr>
          <w:rFonts w:ascii="宋体" w:hAnsi="宋体"/>
        </w:rPr>
      </w:pPr>
    </w:p>
    <w:p w14:paraId="17FC5BD1" w14:textId="00230F11" w:rsidR="005F5155" w:rsidRPr="005F68C0" w:rsidRDefault="00F87C19">
      <w:pPr>
        <w:pStyle w:val="3"/>
      </w:pPr>
      <w:bookmarkStart w:id="191" w:name="_Toc104901480"/>
      <w:r w:rsidRPr="005F68C0">
        <w:t>14.拟用于本项目人员资格和经历情况（如适用）</w:t>
      </w:r>
      <w:bookmarkEnd w:id="191"/>
    </w:p>
    <w:p w14:paraId="475B26D5" w14:textId="77777777" w:rsidR="005F5155" w:rsidRPr="005F68C0" w:rsidRDefault="005F5155">
      <w:pPr>
        <w:pStyle w:val="a0"/>
        <w:spacing w:line="360" w:lineRule="auto"/>
        <w:rPr>
          <w:rFonts w:hAnsi="宋体"/>
        </w:rPr>
        <w:sectPr w:rsidR="005F5155" w:rsidRPr="005F68C0" w:rsidSect="00A439E7">
          <w:pgSz w:w="11907" w:h="16840"/>
          <w:pgMar w:top="1089" w:right="1418" w:bottom="1400" w:left="1418" w:header="851" w:footer="850" w:gutter="0"/>
          <w:cols w:space="720"/>
          <w:docGrid w:linePitch="312"/>
        </w:sectPr>
      </w:pPr>
    </w:p>
    <w:p w14:paraId="0EEDA547" w14:textId="77777777" w:rsidR="005F5155" w:rsidRPr="005F68C0" w:rsidRDefault="005F5155">
      <w:pPr>
        <w:pStyle w:val="a0"/>
        <w:spacing w:line="360" w:lineRule="auto"/>
        <w:rPr>
          <w:rFonts w:hAnsi="宋体"/>
        </w:rPr>
      </w:pPr>
    </w:p>
    <w:p w14:paraId="4DEA5DD9" w14:textId="77777777" w:rsidR="005F5155" w:rsidRPr="005F68C0" w:rsidRDefault="005F5155">
      <w:pPr>
        <w:widowControl/>
        <w:jc w:val="left"/>
        <w:rPr>
          <w:rFonts w:ascii="宋体" w:hAnsi="宋体"/>
          <w:kern w:val="0"/>
          <w:sz w:val="20"/>
          <w:szCs w:val="20"/>
        </w:rPr>
      </w:pPr>
    </w:p>
    <w:p w14:paraId="331F2B7E" w14:textId="5FB446AB" w:rsidR="005F5155" w:rsidRPr="005F68C0" w:rsidRDefault="00F87C19">
      <w:pPr>
        <w:pStyle w:val="3"/>
      </w:pPr>
      <w:bookmarkStart w:id="192" w:name="_Toc104901481"/>
      <w:r w:rsidRPr="005F68C0">
        <w:rPr>
          <w:rFonts w:hint="eastAsia"/>
        </w:rPr>
        <w:t>1</w:t>
      </w:r>
      <w:r w:rsidRPr="005F68C0">
        <w:t>5.主要技术</w:t>
      </w:r>
      <w:r w:rsidRPr="005F68C0">
        <w:rPr>
          <w:rFonts w:hint="eastAsia"/>
        </w:rPr>
        <w:t>方案</w:t>
      </w:r>
      <w:r w:rsidRPr="005F68C0">
        <w:t>的详细说明</w:t>
      </w:r>
      <w:bookmarkEnd w:id="192"/>
    </w:p>
    <w:p w14:paraId="66EFC758" w14:textId="0C012C42" w:rsidR="00A439E7" w:rsidRDefault="00A439E7">
      <w:pPr>
        <w:widowControl/>
        <w:jc w:val="left"/>
        <w:rPr>
          <w:rFonts w:ascii="宋体" w:hAnsi="宋体"/>
          <w:kern w:val="0"/>
          <w:sz w:val="20"/>
          <w:szCs w:val="20"/>
        </w:rPr>
      </w:pPr>
      <w:r>
        <w:rPr>
          <w:rFonts w:ascii="宋体" w:hAnsi="宋体"/>
          <w:kern w:val="0"/>
          <w:sz w:val="20"/>
          <w:szCs w:val="20"/>
        </w:rPr>
        <w:br w:type="page"/>
      </w:r>
    </w:p>
    <w:p w14:paraId="240BA2F7" w14:textId="77777777" w:rsidR="005F5155" w:rsidRPr="005F68C0" w:rsidRDefault="005F5155">
      <w:pPr>
        <w:widowControl/>
        <w:jc w:val="left"/>
        <w:rPr>
          <w:rFonts w:ascii="宋体" w:hAnsi="宋体"/>
          <w:kern w:val="0"/>
          <w:sz w:val="20"/>
          <w:szCs w:val="20"/>
        </w:rPr>
      </w:pPr>
    </w:p>
    <w:p w14:paraId="17BF5C4E" w14:textId="12DD5804" w:rsidR="005F5155" w:rsidRPr="005F68C0" w:rsidRDefault="00F87C19">
      <w:pPr>
        <w:pStyle w:val="3"/>
        <w:rPr>
          <w:kern w:val="0"/>
          <w:sz w:val="20"/>
          <w:szCs w:val="20"/>
        </w:rPr>
      </w:pPr>
      <w:bookmarkStart w:id="193" w:name="_Toc104901482"/>
      <w:r w:rsidRPr="005F68C0">
        <w:t>16.</w:t>
      </w:r>
      <w:r w:rsidRPr="005F68C0">
        <w:rPr>
          <w:rFonts w:hint="eastAsia"/>
        </w:rPr>
        <w:t>招标文件要求的和投标人认为必要的其它文件</w:t>
      </w:r>
      <w:bookmarkEnd w:id="193"/>
    </w:p>
    <w:p w14:paraId="2344CDF1" w14:textId="77777777" w:rsidR="005F5155" w:rsidRPr="005F68C0" w:rsidRDefault="005F5155"/>
    <w:p w14:paraId="219D5378" w14:textId="77777777" w:rsidR="005F5155" w:rsidRPr="005F68C0" w:rsidRDefault="005F5155"/>
    <w:p w14:paraId="2B97EFEC" w14:textId="77777777" w:rsidR="005F5155" w:rsidRPr="005F68C0" w:rsidRDefault="005F5155"/>
    <w:sectPr w:rsidR="005F5155" w:rsidRPr="005F68C0" w:rsidSect="006F6A9D">
      <w:footerReference w:type="even" r:id="rId35"/>
      <w:footerReference w:type="first" r:id="rId36"/>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31803" w14:textId="77777777" w:rsidR="00F80D7F" w:rsidRDefault="00F80D7F">
      <w:r>
        <w:separator/>
      </w:r>
    </w:p>
  </w:endnote>
  <w:endnote w:type="continuationSeparator" w:id="0">
    <w:p w14:paraId="1A3890AB" w14:textId="77777777" w:rsidR="00F80D7F" w:rsidRDefault="00F80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Arial Unicode MS"/>
    <w:charset w:val="86"/>
    <w:family w:val="modern"/>
    <w:pitch w:val="default"/>
    <w:sig w:usb0="00000000" w:usb1="00000000" w:usb2="00000010" w:usb3="00000000" w:csb0="00040000" w:csb1="00000000"/>
  </w:font>
  <w:font w:name="楷体_GB2312">
    <w:altName w:val="楷体"/>
    <w:charset w:val="00"/>
    <w:family w:val="moder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3" w:usb1="00000000" w:usb2="00000000" w:usb3="00000000" w:csb0="00000001" w:csb1="00000000"/>
  </w:font>
  <w:font w:name="Frutiger Roman">
    <w:altName w:val="Lucida Sans Unicode"/>
    <w:charset w:val="00"/>
    <w:family w:val="swiss"/>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宋体"/>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3" w:usb1="00000000" w:usb2="00000000" w:usb3="00000000" w:csb0="00000001" w:csb1="00000000"/>
  </w:font>
  <w:font w:name="ヒラギノ角ゴ Pro W3">
    <w:altName w:val="Segoe Print"/>
    <w:charset w:val="80"/>
    <w:family w:val="auto"/>
    <w:pitch w:val="default"/>
    <w:sig w:usb0="00000000" w:usb1="7AE7FFFF"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TimesNewRomanPSMT">
    <w:altName w:val="微软雅黑"/>
    <w:charset w:val="00"/>
    <w:family w:val="auto"/>
    <w:pitch w:val="default"/>
    <w:sig w:usb0="00000000"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CBDB2" w14:textId="77777777" w:rsidR="0047683D" w:rsidRDefault="0047683D">
    <w:pPr>
      <w:pStyle w:val="af6"/>
      <w:framePr w:wrap="around" w:vAnchor="text" w:hAnchor="margin" w:xAlign="center" w:y="1"/>
      <w:rPr>
        <w:rStyle w:val="affd"/>
      </w:rPr>
    </w:pPr>
    <w:r>
      <w:fldChar w:fldCharType="begin"/>
    </w:r>
    <w:r>
      <w:rPr>
        <w:rStyle w:val="affd"/>
      </w:rPr>
      <w:instrText xml:space="preserve">PAGE  </w:instrText>
    </w:r>
    <w:r>
      <w:fldChar w:fldCharType="end"/>
    </w:r>
  </w:p>
  <w:p w14:paraId="18261056" w14:textId="77777777" w:rsidR="0047683D" w:rsidRDefault="0047683D">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50F25" w14:textId="01BF3A6E" w:rsidR="0047683D" w:rsidRDefault="0047683D">
    <w:pPr>
      <w:pStyle w:val="af6"/>
      <w:framePr w:wrap="around" w:vAnchor="text" w:hAnchor="margin" w:xAlign="center" w:y="1"/>
      <w:rPr>
        <w:rStyle w:val="affd"/>
      </w:rPr>
    </w:pPr>
    <w:r>
      <w:fldChar w:fldCharType="begin"/>
    </w:r>
    <w:r>
      <w:rPr>
        <w:rStyle w:val="affd"/>
      </w:rPr>
      <w:instrText xml:space="preserve">PAGE  </w:instrText>
    </w:r>
    <w:r>
      <w:fldChar w:fldCharType="separate"/>
    </w:r>
    <w:r w:rsidR="001A1E2B">
      <w:rPr>
        <w:rStyle w:val="affd"/>
        <w:noProof/>
      </w:rPr>
      <w:t>37</w:t>
    </w:r>
    <w:r>
      <w:fldChar w:fldCharType="end"/>
    </w:r>
  </w:p>
  <w:p w14:paraId="7D12D8EA" w14:textId="77777777" w:rsidR="0047683D" w:rsidRDefault="0047683D" w:rsidP="008F2D68">
    <w:pPr>
      <w:pStyle w:val="af6"/>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10E0" w14:textId="77777777" w:rsidR="0047683D" w:rsidRDefault="0047683D">
    <w:pPr>
      <w:pStyle w:val="af6"/>
      <w:jc w:val="center"/>
      <w:rPr>
        <w:szCs w:val="18"/>
      </w:rPr>
    </w:pPr>
    <w:r>
      <w:rPr>
        <w:rFonts w:hint="eastAsia"/>
      </w:rPr>
      <w:t xml:space="preserve">                                         2                        </w:t>
    </w:r>
    <w:r>
      <w:rPr>
        <w:rFonts w:hint="eastAsia"/>
        <w:szCs w:val="18"/>
      </w:rPr>
      <w:t>北京华采招标代理有限公司(HCZB)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B635" w14:textId="037DB252" w:rsidR="0047683D" w:rsidRDefault="0047683D">
    <w:pPr>
      <w:pStyle w:val="af6"/>
      <w:framePr w:wrap="around" w:vAnchor="text" w:hAnchor="page" w:x="8193" w:y="-153"/>
      <w:rPr>
        <w:rStyle w:val="affd"/>
      </w:rPr>
    </w:pPr>
    <w:r>
      <w:fldChar w:fldCharType="begin"/>
    </w:r>
    <w:r>
      <w:rPr>
        <w:rStyle w:val="affd"/>
      </w:rPr>
      <w:instrText xml:space="preserve">PAGE  </w:instrText>
    </w:r>
    <w:r>
      <w:fldChar w:fldCharType="separate"/>
    </w:r>
    <w:r w:rsidR="0081416E">
      <w:rPr>
        <w:rStyle w:val="affd"/>
        <w:noProof/>
      </w:rPr>
      <w:t>66</w:t>
    </w:r>
    <w:r>
      <w:fldChar w:fldCharType="end"/>
    </w:r>
  </w:p>
  <w:p w14:paraId="3EE8E546" w14:textId="77777777" w:rsidR="0047683D" w:rsidRDefault="0047683D">
    <w:pPr>
      <w:pStyle w:val="af6"/>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6D11" w14:textId="77777777" w:rsidR="0047683D" w:rsidRDefault="0047683D">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241EE731" w14:textId="77777777" w:rsidR="0047683D" w:rsidRDefault="0047683D">
    <w:pPr>
      <w:pStyle w:val="af6"/>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31C8" w14:textId="5094A650" w:rsidR="0047683D" w:rsidRDefault="0047683D">
    <w:pPr>
      <w:pStyle w:val="af6"/>
      <w:framePr w:wrap="around" w:vAnchor="text" w:hAnchor="margin" w:xAlign="center" w:y="1"/>
      <w:rPr>
        <w:rStyle w:val="affd"/>
      </w:rPr>
    </w:pPr>
    <w:r>
      <w:fldChar w:fldCharType="begin"/>
    </w:r>
    <w:r>
      <w:rPr>
        <w:rStyle w:val="affd"/>
      </w:rPr>
      <w:instrText xml:space="preserve">PAGE  </w:instrText>
    </w:r>
    <w:r>
      <w:fldChar w:fldCharType="separate"/>
    </w:r>
    <w:r w:rsidR="0081416E">
      <w:rPr>
        <w:rStyle w:val="affd"/>
        <w:noProof/>
      </w:rPr>
      <w:t>84</w:t>
    </w:r>
    <w:r>
      <w:fldChar w:fldCharType="end"/>
    </w:r>
  </w:p>
  <w:p w14:paraId="0983B634" w14:textId="77777777" w:rsidR="0047683D" w:rsidRDefault="0047683D">
    <w:pPr>
      <w:pStyle w:val="af6"/>
      <w:jc w:val="center"/>
    </w:pPr>
  </w:p>
  <w:p w14:paraId="1CF195C6" w14:textId="77777777" w:rsidR="0047683D" w:rsidRDefault="0047683D">
    <w:pPr>
      <w:pStyle w:val="af6"/>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524E" w14:textId="77777777" w:rsidR="0047683D" w:rsidRDefault="0047683D">
    <w:pPr>
      <w:pStyle w:val="af6"/>
      <w:framePr w:wrap="around" w:vAnchor="text" w:hAnchor="margin" w:xAlign="right" w:y="1"/>
      <w:rPr>
        <w:rStyle w:val="affd"/>
      </w:rPr>
    </w:pPr>
  </w:p>
  <w:p w14:paraId="504D27AB" w14:textId="77777777" w:rsidR="0047683D" w:rsidRDefault="0047683D">
    <w:pPr>
      <w:pStyle w:val="af6"/>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2A27" w14:textId="77777777" w:rsidR="0047683D" w:rsidRDefault="0047683D">
    <w:pPr>
      <w:pStyle w:val="af6"/>
      <w:framePr w:wrap="around" w:vAnchor="text" w:hAnchor="margin" w:xAlign="center" w:y="1"/>
      <w:rPr>
        <w:rStyle w:val="affd"/>
      </w:rPr>
    </w:pPr>
    <w:r>
      <w:fldChar w:fldCharType="begin"/>
    </w:r>
    <w:r>
      <w:rPr>
        <w:rStyle w:val="affd"/>
      </w:rPr>
      <w:instrText xml:space="preserve">PAGE  </w:instrText>
    </w:r>
    <w:r>
      <w:fldChar w:fldCharType="end"/>
    </w:r>
  </w:p>
  <w:p w14:paraId="2777F00A" w14:textId="77777777" w:rsidR="0047683D" w:rsidRDefault="0047683D">
    <w:pPr>
      <w:pStyle w:val="af6"/>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2B03E" w14:textId="77777777" w:rsidR="0047683D" w:rsidRDefault="0047683D">
    <w:pPr>
      <w:pStyle w:val="af6"/>
      <w:framePr w:wrap="around" w:vAnchor="text" w:hAnchor="margin" w:xAlign="right" w:y="1"/>
      <w:rPr>
        <w:rStyle w:val="aff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9AEA2" w14:textId="77777777" w:rsidR="00F80D7F" w:rsidRDefault="00F80D7F">
      <w:r>
        <w:separator/>
      </w:r>
    </w:p>
  </w:footnote>
  <w:footnote w:type="continuationSeparator" w:id="0">
    <w:p w14:paraId="7C41FFBA" w14:textId="77777777" w:rsidR="00F80D7F" w:rsidRDefault="00F80D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998A" w14:textId="77777777" w:rsidR="0047683D" w:rsidRDefault="0047683D">
    <w:pPr>
      <w:pStyle w:val="af8"/>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FF98" w14:textId="77777777" w:rsidR="0047683D" w:rsidRDefault="0047683D">
    <w:pPr>
      <w:spacing w:line="276" w:lineRule="auto"/>
      <w:rPr>
        <w:rFonts w:ascii="Cambria"/>
        <w:sz w:val="18"/>
        <w:szCs w:val="18"/>
        <w:u w:val="single"/>
      </w:rPr>
    </w:pPr>
  </w:p>
  <w:p w14:paraId="1E463167" w14:textId="77777777" w:rsidR="0047683D" w:rsidRDefault="0047683D">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B27FD4"/>
    <w:multiLevelType w:val="singleLevel"/>
    <w:tmpl w:val="C4B27FD4"/>
    <w:lvl w:ilvl="0">
      <w:start w:val="1"/>
      <w:numFmt w:val="decimal"/>
      <w:suff w:val="nothing"/>
      <w:lvlText w:val="（%1）"/>
      <w:lvlJc w:val="left"/>
    </w:lvl>
  </w:abstractNum>
  <w:abstractNum w:abstractNumId="1"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3"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5"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6" w15:restartNumberingAfterBreak="0">
    <w:nsid w:val="0A935478"/>
    <w:multiLevelType w:val="multilevel"/>
    <w:tmpl w:val="0A935478"/>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159D5C12"/>
    <w:multiLevelType w:val="hybridMultilevel"/>
    <w:tmpl w:val="AD0C524C"/>
    <w:lvl w:ilvl="0" w:tplc="FFFFFFFF">
      <w:start w:val="1"/>
      <w:numFmt w:val="decimal"/>
      <w:lvlText w:val="%1、"/>
      <w:lvlJc w:val="left"/>
      <w:pPr>
        <w:tabs>
          <w:tab w:val="num" w:pos="360"/>
        </w:tabs>
        <w:ind w:left="360" w:hanging="36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8" w15:restartNumberingAfterBreak="0">
    <w:nsid w:val="1D1EBDEE"/>
    <w:multiLevelType w:val="singleLevel"/>
    <w:tmpl w:val="1D1EBDEE"/>
    <w:lvl w:ilvl="0">
      <w:start w:val="2"/>
      <w:numFmt w:val="chineseCounting"/>
      <w:suff w:val="nothing"/>
      <w:lvlText w:val="（%1）"/>
      <w:lvlJc w:val="left"/>
      <w:rPr>
        <w:rFonts w:hint="eastAsia"/>
        <w:b/>
        <w:color w:val="auto"/>
      </w:rPr>
    </w:lvl>
  </w:abstractNum>
  <w:abstractNum w:abstractNumId="9" w15:restartNumberingAfterBreak="0">
    <w:nsid w:val="21432EB6"/>
    <w:multiLevelType w:val="multilevel"/>
    <w:tmpl w:val="21432EB6"/>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0" w15:restartNumberingAfterBreak="0">
    <w:nsid w:val="3EFD3519"/>
    <w:multiLevelType w:val="multilevel"/>
    <w:tmpl w:val="3EFD3519"/>
    <w:lvl w:ilvl="0">
      <w:start w:val="1"/>
      <w:numFmt w:val="decimal"/>
      <w:lvlText w:val="%1、"/>
      <w:lvlJc w:val="left"/>
      <w:pPr>
        <w:ind w:left="1287" w:hanging="720"/>
      </w:pPr>
      <w:rPr>
        <w:rFonts w:hint="default"/>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11" w15:restartNumberingAfterBreak="0">
    <w:nsid w:val="6A8A075D"/>
    <w:multiLevelType w:val="multilevel"/>
    <w:tmpl w:val="6A8A075D"/>
    <w:lvl w:ilvl="0">
      <w:start w:val="2"/>
      <w:numFmt w:val="japaneseCounting"/>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num w:numId="1" w16cid:durableId="2074965160">
    <w:abstractNumId w:val="3"/>
  </w:num>
  <w:num w:numId="2" w16cid:durableId="539243436">
    <w:abstractNumId w:val="4"/>
  </w:num>
  <w:num w:numId="3" w16cid:durableId="1866478404">
    <w:abstractNumId w:val="1"/>
  </w:num>
  <w:num w:numId="4" w16cid:durableId="1341128916">
    <w:abstractNumId w:val="2"/>
  </w:num>
  <w:num w:numId="5" w16cid:durableId="1928922406">
    <w:abstractNumId w:val="5"/>
  </w:num>
  <w:num w:numId="6" w16cid:durableId="32778160">
    <w:abstractNumId w:val="9"/>
  </w:num>
  <w:num w:numId="7" w16cid:durableId="637414242">
    <w:abstractNumId w:val="10"/>
  </w:num>
  <w:num w:numId="8" w16cid:durableId="135025142">
    <w:abstractNumId w:val="11"/>
  </w:num>
  <w:num w:numId="9" w16cid:durableId="1155298034">
    <w:abstractNumId w:val="0"/>
  </w:num>
  <w:num w:numId="10" w16cid:durableId="641234285">
    <w:abstractNumId w:val="7"/>
  </w:num>
  <w:num w:numId="11" w16cid:durableId="45842303">
    <w:abstractNumId w:val="8"/>
  </w:num>
  <w:num w:numId="12" w16cid:durableId="21290043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3D"/>
    <w:rsid w:val="00007B50"/>
    <w:rsid w:val="00022411"/>
    <w:rsid w:val="00030BC8"/>
    <w:rsid w:val="00040862"/>
    <w:rsid w:val="0004558D"/>
    <w:rsid w:val="00053BDE"/>
    <w:rsid w:val="000673ED"/>
    <w:rsid w:val="00082947"/>
    <w:rsid w:val="000952AE"/>
    <w:rsid w:val="000A64CA"/>
    <w:rsid w:val="000C2695"/>
    <w:rsid w:val="000C2A85"/>
    <w:rsid w:val="000C3030"/>
    <w:rsid w:val="000C3128"/>
    <w:rsid w:val="000D1966"/>
    <w:rsid w:val="000D47A6"/>
    <w:rsid w:val="000F4CC1"/>
    <w:rsid w:val="000F5176"/>
    <w:rsid w:val="001066E2"/>
    <w:rsid w:val="00110B3E"/>
    <w:rsid w:val="00116A22"/>
    <w:rsid w:val="001254B1"/>
    <w:rsid w:val="001264EE"/>
    <w:rsid w:val="00132FEC"/>
    <w:rsid w:val="00133942"/>
    <w:rsid w:val="00134857"/>
    <w:rsid w:val="00134DC7"/>
    <w:rsid w:val="00144C10"/>
    <w:rsid w:val="0014523B"/>
    <w:rsid w:val="00150093"/>
    <w:rsid w:val="001530F5"/>
    <w:rsid w:val="001658EB"/>
    <w:rsid w:val="00172A27"/>
    <w:rsid w:val="00174A8C"/>
    <w:rsid w:val="00174EBA"/>
    <w:rsid w:val="001766C2"/>
    <w:rsid w:val="00182BF8"/>
    <w:rsid w:val="00191C87"/>
    <w:rsid w:val="0019648C"/>
    <w:rsid w:val="001A1E2B"/>
    <w:rsid w:val="001A1EB0"/>
    <w:rsid w:val="001A563D"/>
    <w:rsid w:val="001B0088"/>
    <w:rsid w:val="001B1CF1"/>
    <w:rsid w:val="001C0224"/>
    <w:rsid w:val="001C0586"/>
    <w:rsid w:val="001C1D6F"/>
    <w:rsid w:val="001C2BD3"/>
    <w:rsid w:val="001D0397"/>
    <w:rsid w:val="001E22AB"/>
    <w:rsid w:val="001F4ADA"/>
    <w:rsid w:val="002038B9"/>
    <w:rsid w:val="0021534A"/>
    <w:rsid w:val="002252CA"/>
    <w:rsid w:val="002267B4"/>
    <w:rsid w:val="002377D9"/>
    <w:rsid w:val="002559A5"/>
    <w:rsid w:val="0026299A"/>
    <w:rsid w:val="002771F8"/>
    <w:rsid w:val="002843E8"/>
    <w:rsid w:val="00290DB2"/>
    <w:rsid w:val="002926FD"/>
    <w:rsid w:val="002A13F6"/>
    <w:rsid w:val="002B6AC8"/>
    <w:rsid w:val="002C1D39"/>
    <w:rsid w:val="002C3EEB"/>
    <w:rsid w:val="002C5521"/>
    <w:rsid w:val="002C7522"/>
    <w:rsid w:val="002D5ABF"/>
    <w:rsid w:val="002E0607"/>
    <w:rsid w:val="002E2F95"/>
    <w:rsid w:val="002E5EA8"/>
    <w:rsid w:val="002F1648"/>
    <w:rsid w:val="002F445B"/>
    <w:rsid w:val="002F5626"/>
    <w:rsid w:val="00301761"/>
    <w:rsid w:val="00316856"/>
    <w:rsid w:val="003200C1"/>
    <w:rsid w:val="00330328"/>
    <w:rsid w:val="00343237"/>
    <w:rsid w:val="003440B3"/>
    <w:rsid w:val="00350A7B"/>
    <w:rsid w:val="0035707F"/>
    <w:rsid w:val="00362FD1"/>
    <w:rsid w:val="00377023"/>
    <w:rsid w:val="00377164"/>
    <w:rsid w:val="00390565"/>
    <w:rsid w:val="003922B2"/>
    <w:rsid w:val="003B66C8"/>
    <w:rsid w:val="003B6894"/>
    <w:rsid w:val="003B6C17"/>
    <w:rsid w:val="00422505"/>
    <w:rsid w:val="00423409"/>
    <w:rsid w:val="00427DAD"/>
    <w:rsid w:val="004548BA"/>
    <w:rsid w:val="00471A35"/>
    <w:rsid w:val="00473797"/>
    <w:rsid w:val="0047683D"/>
    <w:rsid w:val="00495A20"/>
    <w:rsid w:val="004A41C2"/>
    <w:rsid w:val="004B614F"/>
    <w:rsid w:val="004B7036"/>
    <w:rsid w:val="004C1291"/>
    <w:rsid w:val="004C4ED8"/>
    <w:rsid w:val="004D735D"/>
    <w:rsid w:val="004E55B5"/>
    <w:rsid w:val="004F3972"/>
    <w:rsid w:val="00524E23"/>
    <w:rsid w:val="005332BE"/>
    <w:rsid w:val="005417B1"/>
    <w:rsid w:val="00556CB7"/>
    <w:rsid w:val="00563C67"/>
    <w:rsid w:val="0057551B"/>
    <w:rsid w:val="00580D93"/>
    <w:rsid w:val="00583353"/>
    <w:rsid w:val="005B0ECE"/>
    <w:rsid w:val="005B1097"/>
    <w:rsid w:val="005C5FB2"/>
    <w:rsid w:val="005D3F29"/>
    <w:rsid w:val="005D4BDB"/>
    <w:rsid w:val="005D554D"/>
    <w:rsid w:val="005E242D"/>
    <w:rsid w:val="005E24D7"/>
    <w:rsid w:val="005E277E"/>
    <w:rsid w:val="005E7AF8"/>
    <w:rsid w:val="005F0CD6"/>
    <w:rsid w:val="005F5155"/>
    <w:rsid w:val="005F68C0"/>
    <w:rsid w:val="00604587"/>
    <w:rsid w:val="00605055"/>
    <w:rsid w:val="00606F8A"/>
    <w:rsid w:val="00612052"/>
    <w:rsid w:val="006243EF"/>
    <w:rsid w:val="0062501E"/>
    <w:rsid w:val="006276AE"/>
    <w:rsid w:val="00640653"/>
    <w:rsid w:val="00663552"/>
    <w:rsid w:val="00686180"/>
    <w:rsid w:val="00693CC3"/>
    <w:rsid w:val="00696F74"/>
    <w:rsid w:val="006D4ADE"/>
    <w:rsid w:val="006D7608"/>
    <w:rsid w:val="006E0125"/>
    <w:rsid w:val="006F6A9D"/>
    <w:rsid w:val="00701162"/>
    <w:rsid w:val="00710B18"/>
    <w:rsid w:val="007175C9"/>
    <w:rsid w:val="007207D0"/>
    <w:rsid w:val="00730CBB"/>
    <w:rsid w:val="00732ED7"/>
    <w:rsid w:val="00742E27"/>
    <w:rsid w:val="00747F93"/>
    <w:rsid w:val="00754B07"/>
    <w:rsid w:val="00760835"/>
    <w:rsid w:val="00764F81"/>
    <w:rsid w:val="00781CFB"/>
    <w:rsid w:val="00782F11"/>
    <w:rsid w:val="00786787"/>
    <w:rsid w:val="0079221C"/>
    <w:rsid w:val="007A39B8"/>
    <w:rsid w:val="007C0991"/>
    <w:rsid w:val="007C0D6E"/>
    <w:rsid w:val="007C3C8F"/>
    <w:rsid w:val="007C48B7"/>
    <w:rsid w:val="007C7598"/>
    <w:rsid w:val="007D5073"/>
    <w:rsid w:val="007F1D38"/>
    <w:rsid w:val="007F3160"/>
    <w:rsid w:val="0081416E"/>
    <w:rsid w:val="00824A3C"/>
    <w:rsid w:val="00830567"/>
    <w:rsid w:val="00832568"/>
    <w:rsid w:val="008356E9"/>
    <w:rsid w:val="00845F6B"/>
    <w:rsid w:val="00852786"/>
    <w:rsid w:val="00853D7E"/>
    <w:rsid w:val="00862473"/>
    <w:rsid w:val="00863016"/>
    <w:rsid w:val="008729D6"/>
    <w:rsid w:val="00873FD4"/>
    <w:rsid w:val="0087750B"/>
    <w:rsid w:val="00881B63"/>
    <w:rsid w:val="008837AB"/>
    <w:rsid w:val="008838A3"/>
    <w:rsid w:val="00894298"/>
    <w:rsid w:val="008B136D"/>
    <w:rsid w:val="008C3D90"/>
    <w:rsid w:val="008E36E3"/>
    <w:rsid w:val="008F2BF2"/>
    <w:rsid w:val="008F2BFF"/>
    <w:rsid w:val="008F2D68"/>
    <w:rsid w:val="0090113D"/>
    <w:rsid w:val="00902C1C"/>
    <w:rsid w:val="009122E6"/>
    <w:rsid w:val="009150E0"/>
    <w:rsid w:val="00917F59"/>
    <w:rsid w:val="00936F1C"/>
    <w:rsid w:val="00943CB7"/>
    <w:rsid w:val="00945D01"/>
    <w:rsid w:val="00954ACB"/>
    <w:rsid w:val="00976147"/>
    <w:rsid w:val="00983913"/>
    <w:rsid w:val="009856AF"/>
    <w:rsid w:val="00985AF5"/>
    <w:rsid w:val="009A5C3A"/>
    <w:rsid w:val="009B0BFE"/>
    <w:rsid w:val="009B3060"/>
    <w:rsid w:val="009C2607"/>
    <w:rsid w:val="009C2FB4"/>
    <w:rsid w:val="009E307C"/>
    <w:rsid w:val="009F4FFA"/>
    <w:rsid w:val="00A15E36"/>
    <w:rsid w:val="00A23C4D"/>
    <w:rsid w:val="00A253EC"/>
    <w:rsid w:val="00A27EB5"/>
    <w:rsid w:val="00A31C20"/>
    <w:rsid w:val="00A35449"/>
    <w:rsid w:val="00A439E7"/>
    <w:rsid w:val="00A576DA"/>
    <w:rsid w:val="00A73B91"/>
    <w:rsid w:val="00AA4A45"/>
    <w:rsid w:val="00AA5AEA"/>
    <w:rsid w:val="00AB2A46"/>
    <w:rsid w:val="00AB7E23"/>
    <w:rsid w:val="00AC39FC"/>
    <w:rsid w:val="00AC7E1E"/>
    <w:rsid w:val="00AD13F0"/>
    <w:rsid w:val="00AD4F57"/>
    <w:rsid w:val="00AF0C51"/>
    <w:rsid w:val="00B00B7E"/>
    <w:rsid w:val="00B06899"/>
    <w:rsid w:val="00B14D2C"/>
    <w:rsid w:val="00B22715"/>
    <w:rsid w:val="00B22D82"/>
    <w:rsid w:val="00B4050F"/>
    <w:rsid w:val="00B43BC7"/>
    <w:rsid w:val="00B4420A"/>
    <w:rsid w:val="00B50945"/>
    <w:rsid w:val="00B5345D"/>
    <w:rsid w:val="00B569E6"/>
    <w:rsid w:val="00B5714F"/>
    <w:rsid w:val="00B72B17"/>
    <w:rsid w:val="00B756F9"/>
    <w:rsid w:val="00B80F44"/>
    <w:rsid w:val="00B91714"/>
    <w:rsid w:val="00B9334E"/>
    <w:rsid w:val="00B967D7"/>
    <w:rsid w:val="00BA2934"/>
    <w:rsid w:val="00BC3EBC"/>
    <w:rsid w:val="00BE3E09"/>
    <w:rsid w:val="00BE3FB2"/>
    <w:rsid w:val="00BE5F5E"/>
    <w:rsid w:val="00BF652C"/>
    <w:rsid w:val="00C04155"/>
    <w:rsid w:val="00C04B58"/>
    <w:rsid w:val="00C15AAA"/>
    <w:rsid w:val="00C15B73"/>
    <w:rsid w:val="00C25E70"/>
    <w:rsid w:val="00C27098"/>
    <w:rsid w:val="00C32159"/>
    <w:rsid w:val="00C54C9A"/>
    <w:rsid w:val="00C61482"/>
    <w:rsid w:val="00C62991"/>
    <w:rsid w:val="00C7781C"/>
    <w:rsid w:val="00C81A6C"/>
    <w:rsid w:val="00C86781"/>
    <w:rsid w:val="00C92D40"/>
    <w:rsid w:val="00C959C7"/>
    <w:rsid w:val="00CA641A"/>
    <w:rsid w:val="00CA7CE8"/>
    <w:rsid w:val="00CB5CBD"/>
    <w:rsid w:val="00CB71E4"/>
    <w:rsid w:val="00CC03DC"/>
    <w:rsid w:val="00CC77CC"/>
    <w:rsid w:val="00CF5826"/>
    <w:rsid w:val="00CF71C4"/>
    <w:rsid w:val="00CF7D0F"/>
    <w:rsid w:val="00D06B8C"/>
    <w:rsid w:val="00D122C9"/>
    <w:rsid w:val="00D32226"/>
    <w:rsid w:val="00D52A8C"/>
    <w:rsid w:val="00D53F43"/>
    <w:rsid w:val="00D63FE3"/>
    <w:rsid w:val="00D954D8"/>
    <w:rsid w:val="00DE421C"/>
    <w:rsid w:val="00DE42B9"/>
    <w:rsid w:val="00DE6670"/>
    <w:rsid w:val="00DF0A5A"/>
    <w:rsid w:val="00DF4E59"/>
    <w:rsid w:val="00E06C1D"/>
    <w:rsid w:val="00E12C53"/>
    <w:rsid w:val="00E1528D"/>
    <w:rsid w:val="00E30D3F"/>
    <w:rsid w:val="00E3250A"/>
    <w:rsid w:val="00E33173"/>
    <w:rsid w:val="00E35009"/>
    <w:rsid w:val="00E41AA5"/>
    <w:rsid w:val="00E47104"/>
    <w:rsid w:val="00E511B1"/>
    <w:rsid w:val="00E57599"/>
    <w:rsid w:val="00E57CFA"/>
    <w:rsid w:val="00E6061C"/>
    <w:rsid w:val="00E77EF6"/>
    <w:rsid w:val="00E822D0"/>
    <w:rsid w:val="00E90D01"/>
    <w:rsid w:val="00E953AC"/>
    <w:rsid w:val="00E95DC8"/>
    <w:rsid w:val="00E96F5F"/>
    <w:rsid w:val="00EA1394"/>
    <w:rsid w:val="00EB47B7"/>
    <w:rsid w:val="00EB4C05"/>
    <w:rsid w:val="00EB5959"/>
    <w:rsid w:val="00EC425B"/>
    <w:rsid w:val="00EC61C1"/>
    <w:rsid w:val="00ED04AD"/>
    <w:rsid w:val="00ED2D04"/>
    <w:rsid w:val="00ED41DA"/>
    <w:rsid w:val="00EE6535"/>
    <w:rsid w:val="00EE7351"/>
    <w:rsid w:val="00EF014E"/>
    <w:rsid w:val="00EF4E84"/>
    <w:rsid w:val="00F03F02"/>
    <w:rsid w:val="00F11230"/>
    <w:rsid w:val="00F13AFE"/>
    <w:rsid w:val="00F210E6"/>
    <w:rsid w:val="00F271A9"/>
    <w:rsid w:val="00F30791"/>
    <w:rsid w:val="00F33D6E"/>
    <w:rsid w:val="00F34F53"/>
    <w:rsid w:val="00F44449"/>
    <w:rsid w:val="00F52588"/>
    <w:rsid w:val="00F54FE4"/>
    <w:rsid w:val="00F554DA"/>
    <w:rsid w:val="00F612FA"/>
    <w:rsid w:val="00F77A1C"/>
    <w:rsid w:val="00F80B3A"/>
    <w:rsid w:val="00F80D7F"/>
    <w:rsid w:val="00F87C19"/>
    <w:rsid w:val="00FB28A1"/>
    <w:rsid w:val="00FB4A89"/>
    <w:rsid w:val="00FB6B19"/>
    <w:rsid w:val="00FC4F3A"/>
    <w:rsid w:val="00FC59B1"/>
    <w:rsid w:val="00FD2400"/>
    <w:rsid w:val="00FE3F07"/>
    <w:rsid w:val="00FF58E0"/>
    <w:rsid w:val="00FF5BA0"/>
    <w:rsid w:val="00FF7A64"/>
    <w:rsid w:val="45376695"/>
    <w:rsid w:val="4BA504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89B454"/>
  <w15:docId w15:val="{036110ED-28F6-4582-A1F9-3849BCA41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iPriority="99" w:unhideWhenUsed="1" w:qFormat="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rsid w:val="006F6A9D"/>
    <w:pPr>
      <w:widowControl w:val="0"/>
      <w:jc w:val="both"/>
    </w:pPr>
    <w:rPr>
      <w:kern w:val="2"/>
      <w:sz w:val="21"/>
      <w:szCs w:val="24"/>
    </w:rPr>
  </w:style>
  <w:style w:type="paragraph" w:styleId="1">
    <w:name w:val="heading 1"/>
    <w:basedOn w:val="a"/>
    <w:next w:val="a"/>
    <w:link w:val="10"/>
    <w:uiPriority w:val="9"/>
    <w:qFormat/>
    <w:rsid w:val="006F6A9D"/>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rsid w:val="006F6A9D"/>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rsid w:val="006F6A9D"/>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rsid w:val="006F6A9D"/>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rsid w:val="006F6A9D"/>
    <w:pPr>
      <w:keepNext/>
      <w:keepLines/>
      <w:outlineLvl w:val="4"/>
    </w:pPr>
    <w:rPr>
      <w:bCs/>
      <w:sz w:val="24"/>
    </w:rPr>
  </w:style>
  <w:style w:type="paragraph" w:styleId="6">
    <w:name w:val="heading 6"/>
    <w:basedOn w:val="a"/>
    <w:next w:val="21"/>
    <w:link w:val="60"/>
    <w:qFormat/>
    <w:rsid w:val="006F6A9D"/>
    <w:pPr>
      <w:keepNext/>
      <w:keepLines/>
      <w:outlineLvl w:val="5"/>
    </w:pPr>
    <w:rPr>
      <w:bCs/>
      <w:sz w:val="24"/>
    </w:rPr>
  </w:style>
  <w:style w:type="paragraph" w:styleId="7">
    <w:name w:val="heading 7"/>
    <w:basedOn w:val="a"/>
    <w:next w:val="21"/>
    <w:link w:val="70"/>
    <w:qFormat/>
    <w:rsid w:val="006F6A9D"/>
    <w:pPr>
      <w:keepNext/>
      <w:keepLines/>
      <w:outlineLvl w:val="6"/>
    </w:pPr>
    <w:rPr>
      <w:bCs/>
      <w:sz w:val="24"/>
    </w:rPr>
  </w:style>
  <w:style w:type="paragraph" w:styleId="8">
    <w:name w:val="heading 8"/>
    <w:basedOn w:val="a"/>
    <w:next w:val="a"/>
    <w:link w:val="80"/>
    <w:qFormat/>
    <w:rsid w:val="006F6A9D"/>
    <w:pPr>
      <w:keepNext/>
      <w:keepLines/>
      <w:outlineLvl w:val="7"/>
    </w:pPr>
    <w:rPr>
      <w:sz w:val="24"/>
    </w:rPr>
  </w:style>
  <w:style w:type="paragraph" w:styleId="9">
    <w:name w:val="heading 9"/>
    <w:basedOn w:val="a"/>
    <w:next w:val="a"/>
    <w:link w:val="90"/>
    <w:qFormat/>
    <w:rsid w:val="006F6A9D"/>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rsid w:val="006F6A9D"/>
    <w:pPr>
      <w:tabs>
        <w:tab w:val="right" w:leader="underscore" w:pos="9061"/>
      </w:tabs>
      <w:spacing w:before="120"/>
    </w:pPr>
    <w:rPr>
      <w:rFonts w:ascii="宋体" w:hAnsi="宋体"/>
      <w:bCs/>
      <w:i/>
      <w:color w:val="000000"/>
      <w:kern w:val="44"/>
      <w:sz w:val="24"/>
    </w:rPr>
  </w:style>
  <w:style w:type="character" w:customStyle="1" w:styleId="10">
    <w:name w:val="标题 1 字符"/>
    <w:link w:val="1"/>
    <w:uiPriority w:val="9"/>
    <w:qFormat/>
    <w:rsid w:val="006F6A9D"/>
    <w:rPr>
      <w:rFonts w:cs="Times New Roman"/>
      <w:b/>
      <w:bCs/>
      <w:kern w:val="44"/>
      <w:sz w:val="44"/>
      <w:szCs w:val="44"/>
    </w:rPr>
  </w:style>
  <w:style w:type="paragraph" w:styleId="a0">
    <w:name w:val="Normal Indent"/>
    <w:basedOn w:val="a"/>
    <w:link w:val="a4"/>
    <w:qFormat/>
    <w:rsid w:val="006F6A9D"/>
    <w:pPr>
      <w:autoSpaceDE w:val="0"/>
      <w:autoSpaceDN w:val="0"/>
      <w:adjustRightInd w:val="0"/>
      <w:ind w:firstLine="420"/>
      <w:jc w:val="left"/>
    </w:pPr>
    <w:rPr>
      <w:rFonts w:ascii="宋体"/>
      <w:kern w:val="0"/>
      <w:sz w:val="24"/>
      <w:szCs w:val="20"/>
    </w:rPr>
  </w:style>
  <w:style w:type="character" w:customStyle="1" w:styleId="a4">
    <w:name w:val="正文缩进 字符"/>
    <w:link w:val="a0"/>
    <w:qFormat/>
    <w:rsid w:val="006F6A9D"/>
    <w:rPr>
      <w:rFonts w:ascii="宋体"/>
      <w:sz w:val="24"/>
    </w:rPr>
  </w:style>
  <w:style w:type="character" w:customStyle="1" w:styleId="20">
    <w:name w:val="标题 2 字符"/>
    <w:link w:val="2"/>
    <w:uiPriority w:val="9"/>
    <w:qFormat/>
    <w:rsid w:val="006F6A9D"/>
    <w:rPr>
      <w:rFonts w:ascii="Cambria" w:eastAsia="宋体" w:hAnsi="Cambria" w:cs="Times New Roman"/>
      <w:b/>
      <w:bCs/>
      <w:kern w:val="2"/>
      <w:sz w:val="32"/>
      <w:szCs w:val="32"/>
    </w:rPr>
  </w:style>
  <w:style w:type="character" w:customStyle="1" w:styleId="30">
    <w:name w:val="标题 3 字符"/>
    <w:link w:val="3"/>
    <w:uiPriority w:val="9"/>
    <w:qFormat/>
    <w:rsid w:val="006F6A9D"/>
    <w:rPr>
      <w:rFonts w:ascii="宋体" w:eastAsia="宋体" w:hAnsi="宋体"/>
      <w:b/>
      <w:bCs/>
      <w:kern w:val="2"/>
      <w:sz w:val="24"/>
      <w:szCs w:val="32"/>
    </w:rPr>
  </w:style>
  <w:style w:type="character" w:customStyle="1" w:styleId="40">
    <w:name w:val="标题 4 字符"/>
    <w:link w:val="4"/>
    <w:qFormat/>
    <w:rsid w:val="006F6A9D"/>
    <w:rPr>
      <w:rFonts w:ascii="Arial" w:eastAsia="黑体" w:hAnsi="Arial"/>
      <w:b/>
      <w:bCs/>
      <w:kern w:val="2"/>
      <w:sz w:val="28"/>
      <w:szCs w:val="28"/>
    </w:rPr>
  </w:style>
  <w:style w:type="paragraph" w:customStyle="1" w:styleId="21">
    <w:name w:val="正文首行缩进 21"/>
    <w:basedOn w:val="a"/>
    <w:link w:val="2Char"/>
    <w:qFormat/>
    <w:rsid w:val="006F6A9D"/>
    <w:pPr>
      <w:ind w:firstLineChars="200" w:firstLine="200"/>
    </w:pPr>
    <w:rPr>
      <w:rFonts w:cs="Arial"/>
      <w:kern w:val="0"/>
      <w:sz w:val="24"/>
    </w:rPr>
  </w:style>
  <w:style w:type="character" w:customStyle="1" w:styleId="2Char">
    <w:name w:val="正文首行缩进 2 Char"/>
    <w:link w:val="21"/>
    <w:qFormat/>
    <w:rsid w:val="006F6A9D"/>
    <w:rPr>
      <w:rFonts w:cs="Arial"/>
      <w:sz w:val="24"/>
      <w:szCs w:val="24"/>
    </w:rPr>
  </w:style>
  <w:style w:type="character" w:customStyle="1" w:styleId="50">
    <w:name w:val="标题 5 字符"/>
    <w:basedOn w:val="a1"/>
    <w:link w:val="5"/>
    <w:qFormat/>
    <w:rsid w:val="006F6A9D"/>
    <w:rPr>
      <w:bCs/>
      <w:kern w:val="2"/>
      <w:sz w:val="24"/>
      <w:szCs w:val="24"/>
    </w:rPr>
  </w:style>
  <w:style w:type="character" w:customStyle="1" w:styleId="60">
    <w:name w:val="标题 6 字符"/>
    <w:basedOn w:val="a1"/>
    <w:link w:val="6"/>
    <w:qFormat/>
    <w:rsid w:val="006F6A9D"/>
    <w:rPr>
      <w:bCs/>
      <w:kern w:val="2"/>
      <w:sz w:val="24"/>
      <w:szCs w:val="24"/>
    </w:rPr>
  </w:style>
  <w:style w:type="character" w:customStyle="1" w:styleId="70">
    <w:name w:val="标题 7 字符"/>
    <w:basedOn w:val="a1"/>
    <w:link w:val="7"/>
    <w:qFormat/>
    <w:rsid w:val="006F6A9D"/>
    <w:rPr>
      <w:bCs/>
      <w:kern w:val="2"/>
      <w:sz w:val="24"/>
      <w:szCs w:val="24"/>
    </w:rPr>
  </w:style>
  <w:style w:type="character" w:customStyle="1" w:styleId="80">
    <w:name w:val="标题 8 字符"/>
    <w:basedOn w:val="a1"/>
    <w:link w:val="8"/>
    <w:qFormat/>
    <w:rsid w:val="006F6A9D"/>
    <w:rPr>
      <w:kern w:val="2"/>
      <w:sz w:val="24"/>
      <w:szCs w:val="24"/>
    </w:rPr>
  </w:style>
  <w:style w:type="character" w:customStyle="1" w:styleId="90">
    <w:name w:val="标题 9 字符"/>
    <w:basedOn w:val="a1"/>
    <w:link w:val="9"/>
    <w:qFormat/>
    <w:rsid w:val="006F6A9D"/>
    <w:rPr>
      <w:kern w:val="2"/>
      <w:sz w:val="24"/>
      <w:szCs w:val="21"/>
    </w:rPr>
  </w:style>
  <w:style w:type="paragraph" w:styleId="31">
    <w:name w:val="List 3"/>
    <w:basedOn w:val="a"/>
    <w:qFormat/>
    <w:rsid w:val="006F6A9D"/>
    <w:pPr>
      <w:ind w:leftChars="400" w:left="100" w:hangingChars="200" w:hanging="200"/>
    </w:pPr>
    <w:rPr>
      <w:rFonts w:ascii="Calibri" w:hAnsi="Calibri"/>
    </w:rPr>
  </w:style>
  <w:style w:type="paragraph" w:styleId="TOC7">
    <w:name w:val="toc 7"/>
    <w:basedOn w:val="a"/>
    <w:next w:val="a"/>
    <w:uiPriority w:val="39"/>
    <w:qFormat/>
    <w:rsid w:val="006F6A9D"/>
    <w:pPr>
      <w:ind w:left="1260"/>
      <w:jc w:val="left"/>
    </w:pPr>
    <w:rPr>
      <w:sz w:val="20"/>
      <w:szCs w:val="20"/>
    </w:rPr>
  </w:style>
  <w:style w:type="paragraph" w:styleId="81">
    <w:name w:val="index 8"/>
    <w:basedOn w:val="a"/>
    <w:next w:val="a"/>
    <w:qFormat/>
    <w:rsid w:val="006F6A9D"/>
    <w:pPr>
      <w:ind w:leftChars="1400" w:left="1400"/>
    </w:pPr>
  </w:style>
  <w:style w:type="paragraph" w:styleId="a5">
    <w:name w:val="List Number"/>
    <w:basedOn w:val="a"/>
    <w:qFormat/>
    <w:rsid w:val="006F6A9D"/>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rsid w:val="006F6A9D"/>
    <w:pPr>
      <w:spacing w:before="152" w:after="160"/>
      <w:jc w:val="center"/>
    </w:pPr>
    <w:rPr>
      <w:rFonts w:ascii="Arial" w:eastAsia="黑体" w:hAnsi="Arial" w:cs="Arial"/>
      <w:szCs w:val="20"/>
    </w:rPr>
  </w:style>
  <w:style w:type="paragraph" w:styleId="51">
    <w:name w:val="index 5"/>
    <w:basedOn w:val="a"/>
    <w:next w:val="a"/>
    <w:qFormat/>
    <w:rsid w:val="006F6A9D"/>
    <w:pPr>
      <w:ind w:leftChars="800" w:left="800"/>
    </w:pPr>
  </w:style>
  <w:style w:type="paragraph" w:styleId="a7">
    <w:name w:val="List Bullet"/>
    <w:basedOn w:val="a"/>
    <w:qFormat/>
    <w:rsid w:val="006F6A9D"/>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rsid w:val="006F6A9D"/>
    <w:pPr>
      <w:shd w:val="clear" w:color="auto" w:fill="000080"/>
    </w:pPr>
    <w:rPr>
      <w:kern w:val="0"/>
      <w:sz w:val="16"/>
      <w:szCs w:val="16"/>
    </w:rPr>
  </w:style>
  <w:style w:type="character" w:customStyle="1" w:styleId="a9">
    <w:name w:val="文档结构图 字符"/>
    <w:link w:val="a8"/>
    <w:qFormat/>
    <w:rsid w:val="006F6A9D"/>
    <w:rPr>
      <w:sz w:val="16"/>
      <w:szCs w:val="0"/>
    </w:rPr>
  </w:style>
  <w:style w:type="paragraph" w:styleId="aa">
    <w:name w:val="annotation text"/>
    <w:basedOn w:val="a"/>
    <w:link w:val="ab"/>
    <w:qFormat/>
    <w:rsid w:val="006F6A9D"/>
    <w:pPr>
      <w:jc w:val="left"/>
    </w:pPr>
  </w:style>
  <w:style w:type="character" w:customStyle="1" w:styleId="ab">
    <w:name w:val="批注文字 字符"/>
    <w:link w:val="aa"/>
    <w:uiPriority w:val="99"/>
    <w:qFormat/>
    <w:rsid w:val="006F6A9D"/>
    <w:rPr>
      <w:kern w:val="2"/>
      <w:sz w:val="21"/>
      <w:szCs w:val="24"/>
    </w:rPr>
  </w:style>
  <w:style w:type="paragraph" w:styleId="61">
    <w:name w:val="index 6"/>
    <w:basedOn w:val="a"/>
    <w:next w:val="a"/>
    <w:qFormat/>
    <w:rsid w:val="006F6A9D"/>
    <w:pPr>
      <w:ind w:leftChars="1000" w:left="1000"/>
    </w:pPr>
  </w:style>
  <w:style w:type="paragraph" w:styleId="32">
    <w:name w:val="Body Text 3"/>
    <w:basedOn w:val="a"/>
    <w:link w:val="33"/>
    <w:qFormat/>
    <w:rsid w:val="006F6A9D"/>
    <w:pPr>
      <w:spacing w:after="120"/>
    </w:pPr>
    <w:rPr>
      <w:rFonts w:ascii="Calibri" w:hAnsi="Calibri"/>
      <w:sz w:val="16"/>
      <w:szCs w:val="16"/>
    </w:rPr>
  </w:style>
  <w:style w:type="character" w:customStyle="1" w:styleId="33">
    <w:name w:val="正文文本 3 字符"/>
    <w:basedOn w:val="a1"/>
    <w:link w:val="32"/>
    <w:qFormat/>
    <w:rsid w:val="006F6A9D"/>
    <w:rPr>
      <w:rFonts w:ascii="Calibri" w:hAnsi="Calibri"/>
      <w:kern w:val="2"/>
      <w:sz w:val="16"/>
      <w:szCs w:val="16"/>
    </w:rPr>
  </w:style>
  <w:style w:type="paragraph" w:styleId="ac">
    <w:name w:val="Body Text"/>
    <w:basedOn w:val="a"/>
    <w:link w:val="ad"/>
    <w:qFormat/>
    <w:rsid w:val="006F6A9D"/>
    <w:pPr>
      <w:tabs>
        <w:tab w:val="left" w:pos="567"/>
      </w:tabs>
      <w:spacing w:before="120" w:line="22" w:lineRule="atLeast"/>
    </w:pPr>
    <w:rPr>
      <w:sz w:val="24"/>
    </w:rPr>
  </w:style>
  <w:style w:type="character" w:customStyle="1" w:styleId="ad">
    <w:name w:val="正文文本 字符"/>
    <w:link w:val="ac"/>
    <w:qFormat/>
    <w:rsid w:val="006F6A9D"/>
    <w:rPr>
      <w:rFonts w:cs="Times New Roman"/>
      <w:kern w:val="2"/>
      <w:sz w:val="24"/>
      <w:szCs w:val="24"/>
    </w:rPr>
  </w:style>
  <w:style w:type="paragraph" w:styleId="ae">
    <w:name w:val="Body Text Indent"/>
    <w:basedOn w:val="a"/>
    <w:link w:val="af"/>
    <w:qFormat/>
    <w:rsid w:val="006F6A9D"/>
    <w:pPr>
      <w:tabs>
        <w:tab w:val="left" w:pos="5580"/>
      </w:tabs>
      <w:spacing w:before="120" w:line="360" w:lineRule="auto"/>
      <w:ind w:firstLine="454"/>
    </w:pPr>
    <w:rPr>
      <w:sz w:val="24"/>
    </w:rPr>
  </w:style>
  <w:style w:type="character" w:customStyle="1" w:styleId="af">
    <w:name w:val="正文文本缩进 字符"/>
    <w:link w:val="ae"/>
    <w:qFormat/>
    <w:rsid w:val="006F6A9D"/>
    <w:rPr>
      <w:rFonts w:cs="Times New Roman"/>
      <w:kern w:val="2"/>
      <w:sz w:val="24"/>
      <w:szCs w:val="24"/>
    </w:rPr>
  </w:style>
  <w:style w:type="paragraph" w:styleId="22">
    <w:name w:val="List 2"/>
    <w:basedOn w:val="a"/>
    <w:qFormat/>
    <w:rsid w:val="006F6A9D"/>
    <w:pPr>
      <w:ind w:leftChars="200" w:left="100" w:hangingChars="200" w:hanging="200"/>
    </w:pPr>
    <w:rPr>
      <w:rFonts w:ascii="Calibri" w:hAnsi="Calibri"/>
    </w:rPr>
  </w:style>
  <w:style w:type="paragraph" w:styleId="23">
    <w:name w:val="List Bullet 2"/>
    <w:basedOn w:val="21"/>
    <w:qFormat/>
    <w:rsid w:val="006F6A9D"/>
    <w:pPr>
      <w:tabs>
        <w:tab w:val="left" w:pos="0"/>
      </w:tabs>
      <w:ind w:firstLineChars="0" w:firstLine="0"/>
    </w:pPr>
  </w:style>
  <w:style w:type="paragraph" w:styleId="41">
    <w:name w:val="index 4"/>
    <w:basedOn w:val="a"/>
    <w:next w:val="a"/>
    <w:qFormat/>
    <w:rsid w:val="006F6A9D"/>
    <w:pPr>
      <w:ind w:leftChars="600" w:left="600"/>
    </w:pPr>
  </w:style>
  <w:style w:type="paragraph" w:styleId="TOC5">
    <w:name w:val="toc 5"/>
    <w:basedOn w:val="a"/>
    <w:next w:val="a"/>
    <w:uiPriority w:val="39"/>
    <w:qFormat/>
    <w:rsid w:val="006F6A9D"/>
    <w:pPr>
      <w:ind w:left="840"/>
      <w:jc w:val="left"/>
    </w:pPr>
    <w:rPr>
      <w:sz w:val="20"/>
      <w:szCs w:val="20"/>
    </w:rPr>
  </w:style>
  <w:style w:type="paragraph" w:styleId="TOC3">
    <w:name w:val="toc 3"/>
    <w:basedOn w:val="a"/>
    <w:next w:val="a"/>
    <w:uiPriority w:val="39"/>
    <w:qFormat/>
    <w:rsid w:val="006F6A9D"/>
    <w:pPr>
      <w:ind w:left="420"/>
      <w:jc w:val="left"/>
    </w:pPr>
    <w:rPr>
      <w:sz w:val="20"/>
      <w:szCs w:val="20"/>
    </w:rPr>
  </w:style>
  <w:style w:type="paragraph" w:styleId="af0">
    <w:name w:val="Plain Text"/>
    <w:basedOn w:val="a"/>
    <w:link w:val="af1"/>
    <w:qFormat/>
    <w:rsid w:val="006F6A9D"/>
    <w:rPr>
      <w:rFonts w:ascii="宋体" w:hAnsi="Courier New"/>
      <w:szCs w:val="21"/>
    </w:rPr>
  </w:style>
  <w:style w:type="character" w:customStyle="1" w:styleId="af1">
    <w:name w:val="纯文本 字符"/>
    <w:link w:val="af0"/>
    <w:qFormat/>
    <w:rsid w:val="006F6A9D"/>
    <w:rPr>
      <w:rFonts w:ascii="宋体" w:hAnsi="Courier New" w:cs="Courier New"/>
      <w:kern w:val="2"/>
      <w:sz w:val="21"/>
      <w:szCs w:val="21"/>
    </w:rPr>
  </w:style>
  <w:style w:type="paragraph" w:styleId="TOC8">
    <w:name w:val="toc 8"/>
    <w:basedOn w:val="a"/>
    <w:next w:val="a"/>
    <w:uiPriority w:val="39"/>
    <w:qFormat/>
    <w:rsid w:val="006F6A9D"/>
    <w:pPr>
      <w:ind w:left="1470"/>
      <w:jc w:val="left"/>
    </w:pPr>
    <w:rPr>
      <w:sz w:val="20"/>
      <w:szCs w:val="20"/>
    </w:rPr>
  </w:style>
  <w:style w:type="paragraph" w:styleId="34">
    <w:name w:val="index 3"/>
    <w:basedOn w:val="a"/>
    <w:next w:val="a"/>
    <w:qFormat/>
    <w:rsid w:val="006F6A9D"/>
    <w:pPr>
      <w:ind w:leftChars="400" w:left="400"/>
    </w:pPr>
  </w:style>
  <w:style w:type="paragraph" w:styleId="af2">
    <w:name w:val="Date"/>
    <w:basedOn w:val="a"/>
    <w:next w:val="a"/>
    <w:link w:val="af3"/>
    <w:qFormat/>
    <w:rsid w:val="006F6A9D"/>
    <w:pPr>
      <w:ind w:leftChars="2500" w:left="100"/>
    </w:pPr>
    <w:rPr>
      <w:sz w:val="24"/>
    </w:rPr>
  </w:style>
  <w:style w:type="character" w:customStyle="1" w:styleId="af3">
    <w:name w:val="日期 字符"/>
    <w:link w:val="af2"/>
    <w:qFormat/>
    <w:rsid w:val="006F6A9D"/>
    <w:rPr>
      <w:rFonts w:cs="Times New Roman"/>
      <w:kern w:val="2"/>
      <w:sz w:val="24"/>
      <w:szCs w:val="24"/>
    </w:rPr>
  </w:style>
  <w:style w:type="paragraph" w:styleId="24">
    <w:name w:val="Body Text Indent 2"/>
    <w:basedOn w:val="a"/>
    <w:link w:val="25"/>
    <w:qFormat/>
    <w:rsid w:val="006F6A9D"/>
    <w:pPr>
      <w:ind w:firstLineChars="200" w:firstLine="480"/>
    </w:pPr>
    <w:rPr>
      <w:sz w:val="24"/>
    </w:rPr>
  </w:style>
  <w:style w:type="character" w:customStyle="1" w:styleId="25">
    <w:name w:val="正文文本缩进 2 字符"/>
    <w:link w:val="24"/>
    <w:qFormat/>
    <w:rsid w:val="006F6A9D"/>
    <w:rPr>
      <w:rFonts w:cs="Times New Roman"/>
      <w:kern w:val="2"/>
      <w:sz w:val="24"/>
      <w:szCs w:val="24"/>
    </w:rPr>
  </w:style>
  <w:style w:type="paragraph" w:styleId="af4">
    <w:name w:val="Balloon Text"/>
    <w:basedOn w:val="a"/>
    <w:link w:val="af5"/>
    <w:uiPriority w:val="99"/>
    <w:qFormat/>
    <w:rsid w:val="006F6A9D"/>
    <w:rPr>
      <w:sz w:val="18"/>
      <w:szCs w:val="18"/>
    </w:rPr>
  </w:style>
  <w:style w:type="character" w:customStyle="1" w:styleId="af5">
    <w:name w:val="批注框文本 字符"/>
    <w:link w:val="af4"/>
    <w:uiPriority w:val="99"/>
    <w:qFormat/>
    <w:rsid w:val="006F6A9D"/>
    <w:rPr>
      <w:kern w:val="2"/>
      <w:sz w:val="18"/>
      <w:szCs w:val="18"/>
    </w:rPr>
  </w:style>
  <w:style w:type="paragraph" w:styleId="af6">
    <w:name w:val="footer"/>
    <w:basedOn w:val="a"/>
    <w:link w:val="af7"/>
    <w:uiPriority w:val="99"/>
    <w:qFormat/>
    <w:rsid w:val="006F6A9D"/>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7">
    <w:name w:val="页脚 字符"/>
    <w:link w:val="af6"/>
    <w:uiPriority w:val="99"/>
    <w:qFormat/>
    <w:rsid w:val="006F6A9D"/>
    <w:rPr>
      <w:rFonts w:ascii="宋体" w:cs="Times New Roman"/>
      <w:sz w:val="18"/>
    </w:rPr>
  </w:style>
  <w:style w:type="paragraph" w:styleId="af8">
    <w:name w:val="header"/>
    <w:basedOn w:val="a"/>
    <w:link w:val="af9"/>
    <w:uiPriority w:val="99"/>
    <w:qFormat/>
    <w:rsid w:val="006F6A9D"/>
    <w:pPr>
      <w:pBdr>
        <w:bottom w:val="single" w:sz="6" w:space="1" w:color="auto"/>
      </w:pBdr>
      <w:tabs>
        <w:tab w:val="center" w:pos="4153"/>
        <w:tab w:val="right" w:pos="8306"/>
      </w:tabs>
      <w:snapToGrid w:val="0"/>
      <w:jc w:val="center"/>
    </w:pPr>
    <w:rPr>
      <w:sz w:val="18"/>
      <w:szCs w:val="18"/>
    </w:rPr>
  </w:style>
  <w:style w:type="character" w:customStyle="1" w:styleId="af9">
    <w:name w:val="页眉 字符"/>
    <w:link w:val="af8"/>
    <w:uiPriority w:val="99"/>
    <w:qFormat/>
    <w:rsid w:val="006F6A9D"/>
    <w:rPr>
      <w:rFonts w:cs="Times New Roman"/>
      <w:kern w:val="2"/>
      <w:sz w:val="18"/>
      <w:szCs w:val="18"/>
    </w:rPr>
  </w:style>
  <w:style w:type="paragraph" w:styleId="afa">
    <w:name w:val="Signature"/>
    <w:basedOn w:val="a"/>
    <w:link w:val="afb"/>
    <w:qFormat/>
    <w:rsid w:val="006F6A9D"/>
    <w:pPr>
      <w:adjustRightInd w:val="0"/>
      <w:spacing w:after="600" w:line="312" w:lineRule="atLeast"/>
      <w:jc w:val="center"/>
      <w:textAlignment w:val="baseline"/>
    </w:pPr>
    <w:rPr>
      <w:rFonts w:eastAsia="仿宋_GB2312"/>
      <w:kern w:val="0"/>
      <w:sz w:val="24"/>
      <w:szCs w:val="20"/>
      <w:lang w:val="zh-CN"/>
    </w:rPr>
  </w:style>
  <w:style w:type="character" w:customStyle="1" w:styleId="afb">
    <w:name w:val="签名 字符"/>
    <w:basedOn w:val="a1"/>
    <w:link w:val="afa"/>
    <w:qFormat/>
    <w:rsid w:val="006F6A9D"/>
    <w:rPr>
      <w:rFonts w:eastAsia="仿宋_GB2312"/>
      <w:sz w:val="24"/>
      <w:lang w:val="zh-CN"/>
    </w:rPr>
  </w:style>
  <w:style w:type="paragraph" w:styleId="TOC1">
    <w:name w:val="toc 1"/>
    <w:basedOn w:val="a"/>
    <w:next w:val="a"/>
    <w:uiPriority w:val="39"/>
    <w:qFormat/>
    <w:rsid w:val="006F6A9D"/>
    <w:pPr>
      <w:spacing w:before="120"/>
      <w:jc w:val="left"/>
    </w:pPr>
    <w:rPr>
      <w:b/>
      <w:bCs/>
      <w:iCs/>
      <w:sz w:val="24"/>
    </w:rPr>
  </w:style>
  <w:style w:type="paragraph" w:styleId="TOC4">
    <w:name w:val="toc 4"/>
    <w:basedOn w:val="a"/>
    <w:next w:val="a"/>
    <w:uiPriority w:val="39"/>
    <w:qFormat/>
    <w:rsid w:val="006F6A9D"/>
    <w:pPr>
      <w:ind w:left="630"/>
      <w:jc w:val="left"/>
    </w:pPr>
    <w:rPr>
      <w:sz w:val="20"/>
      <w:szCs w:val="20"/>
    </w:rPr>
  </w:style>
  <w:style w:type="paragraph" w:styleId="afc">
    <w:name w:val="index heading"/>
    <w:basedOn w:val="a"/>
    <w:next w:val="12"/>
    <w:qFormat/>
    <w:rsid w:val="006F6A9D"/>
  </w:style>
  <w:style w:type="paragraph" w:styleId="12">
    <w:name w:val="index 1"/>
    <w:basedOn w:val="a"/>
    <w:next w:val="a"/>
    <w:qFormat/>
    <w:rsid w:val="006F6A9D"/>
    <w:rPr>
      <w:szCs w:val="20"/>
    </w:rPr>
  </w:style>
  <w:style w:type="paragraph" w:styleId="afd">
    <w:name w:val="Subtitle"/>
    <w:basedOn w:val="a"/>
    <w:link w:val="afe"/>
    <w:qFormat/>
    <w:rsid w:val="006F6A9D"/>
    <w:pPr>
      <w:spacing w:before="240" w:after="60"/>
    </w:pPr>
    <w:rPr>
      <w:rFonts w:eastAsia="楷体_GB2312" w:cs="Arial"/>
      <w:b/>
      <w:bCs/>
      <w:kern w:val="28"/>
      <w:sz w:val="48"/>
      <w:szCs w:val="32"/>
    </w:rPr>
  </w:style>
  <w:style w:type="character" w:customStyle="1" w:styleId="afe">
    <w:name w:val="副标题 字符"/>
    <w:basedOn w:val="a1"/>
    <w:link w:val="afd"/>
    <w:qFormat/>
    <w:rsid w:val="006F6A9D"/>
    <w:rPr>
      <w:rFonts w:eastAsia="楷体_GB2312" w:cs="Arial"/>
      <w:b/>
      <w:bCs/>
      <w:kern w:val="28"/>
      <w:sz w:val="48"/>
      <w:szCs w:val="32"/>
    </w:rPr>
  </w:style>
  <w:style w:type="paragraph" w:styleId="aff">
    <w:name w:val="footnote text"/>
    <w:basedOn w:val="a"/>
    <w:link w:val="aff0"/>
    <w:qFormat/>
    <w:rsid w:val="006F6A9D"/>
    <w:pPr>
      <w:widowControl/>
      <w:snapToGrid w:val="0"/>
      <w:spacing w:after="200"/>
    </w:pPr>
    <w:rPr>
      <w:sz w:val="18"/>
      <w:szCs w:val="18"/>
    </w:rPr>
  </w:style>
  <w:style w:type="character" w:customStyle="1" w:styleId="aff0">
    <w:name w:val="脚注文本 字符"/>
    <w:basedOn w:val="a1"/>
    <w:link w:val="aff"/>
    <w:qFormat/>
    <w:rsid w:val="006F6A9D"/>
    <w:rPr>
      <w:kern w:val="2"/>
      <w:sz w:val="18"/>
      <w:szCs w:val="18"/>
    </w:rPr>
  </w:style>
  <w:style w:type="paragraph" w:styleId="TOC6">
    <w:name w:val="toc 6"/>
    <w:basedOn w:val="a"/>
    <w:next w:val="a"/>
    <w:uiPriority w:val="39"/>
    <w:qFormat/>
    <w:rsid w:val="006F6A9D"/>
    <w:pPr>
      <w:ind w:left="1050"/>
      <w:jc w:val="left"/>
    </w:pPr>
    <w:rPr>
      <w:sz w:val="20"/>
      <w:szCs w:val="20"/>
    </w:rPr>
  </w:style>
  <w:style w:type="paragraph" w:styleId="35">
    <w:name w:val="Body Text Indent 3"/>
    <w:basedOn w:val="a"/>
    <w:link w:val="36"/>
    <w:qFormat/>
    <w:rsid w:val="006F6A9D"/>
    <w:pPr>
      <w:autoSpaceDE w:val="0"/>
      <w:autoSpaceDN w:val="0"/>
      <w:adjustRightInd w:val="0"/>
      <w:spacing w:before="120" w:line="22" w:lineRule="atLeast"/>
      <w:ind w:left="720" w:firstLine="480"/>
      <w:jc w:val="left"/>
    </w:pPr>
    <w:rPr>
      <w:sz w:val="16"/>
      <w:szCs w:val="16"/>
    </w:rPr>
  </w:style>
  <w:style w:type="character" w:customStyle="1" w:styleId="36">
    <w:name w:val="正文文本缩进 3 字符"/>
    <w:link w:val="35"/>
    <w:qFormat/>
    <w:rsid w:val="006F6A9D"/>
    <w:rPr>
      <w:rFonts w:cs="Times New Roman"/>
      <w:kern w:val="2"/>
      <w:sz w:val="16"/>
      <w:szCs w:val="16"/>
    </w:rPr>
  </w:style>
  <w:style w:type="paragraph" w:styleId="71">
    <w:name w:val="index 7"/>
    <w:basedOn w:val="a"/>
    <w:next w:val="a"/>
    <w:qFormat/>
    <w:rsid w:val="006F6A9D"/>
    <w:pPr>
      <w:ind w:leftChars="1200" w:left="1200"/>
    </w:pPr>
  </w:style>
  <w:style w:type="paragraph" w:styleId="91">
    <w:name w:val="index 9"/>
    <w:basedOn w:val="a"/>
    <w:next w:val="a"/>
    <w:qFormat/>
    <w:rsid w:val="006F6A9D"/>
    <w:pPr>
      <w:ind w:leftChars="1600" w:left="1600"/>
    </w:pPr>
  </w:style>
  <w:style w:type="paragraph" w:styleId="aff1">
    <w:name w:val="table of figures"/>
    <w:basedOn w:val="a"/>
    <w:next w:val="a"/>
    <w:qFormat/>
    <w:rsid w:val="006F6A9D"/>
    <w:pPr>
      <w:ind w:leftChars="200" w:left="840" w:hangingChars="200" w:hanging="420"/>
    </w:pPr>
  </w:style>
  <w:style w:type="paragraph" w:styleId="TOC9">
    <w:name w:val="toc 9"/>
    <w:basedOn w:val="a"/>
    <w:next w:val="a"/>
    <w:uiPriority w:val="39"/>
    <w:qFormat/>
    <w:rsid w:val="006F6A9D"/>
    <w:pPr>
      <w:ind w:left="1680"/>
      <w:jc w:val="left"/>
    </w:pPr>
    <w:rPr>
      <w:sz w:val="20"/>
      <w:szCs w:val="20"/>
    </w:rPr>
  </w:style>
  <w:style w:type="paragraph" w:styleId="26">
    <w:name w:val="Body Text 2"/>
    <w:basedOn w:val="a"/>
    <w:link w:val="27"/>
    <w:qFormat/>
    <w:rsid w:val="006F6A9D"/>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7">
    <w:name w:val="正文文本 2 字符"/>
    <w:basedOn w:val="a1"/>
    <w:link w:val="26"/>
    <w:qFormat/>
    <w:rsid w:val="006F6A9D"/>
    <w:rPr>
      <w:rFonts w:ascii="宋体"/>
      <w:color w:val="000000"/>
      <w:sz w:val="28"/>
      <w:lang w:val="en-GB"/>
    </w:rPr>
  </w:style>
  <w:style w:type="paragraph" w:styleId="aff2">
    <w:name w:val="Message Header"/>
    <w:basedOn w:val="a"/>
    <w:link w:val="aff3"/>
    <w:qFormat/>
    <w:rsid w:val="006F6A9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3">
    <w:name w:val="信息标题 字符"/>
    <w:basedOn w:val="a1"/>
    <w:link w:val="aff2"/>
    <w:qFormat/>
    <w:rsid w:val="006F6A9D"/>
    <w:rPr>
      <w:rFonts w:ascii="Cambria" w:hAnsi="Cambria"/>
      <w:kern w:val="2"/>
      <w:sz w:val="24"/>
      <w:szCs w:val="24"/>
      <w:shd w:val="pct20" w:color="auto" w:fill="auto"/>
      <w:lang w:val="zh-CN"/>
    </w:rPr>
  </w:style>
  <w:style w:type="paragraph" w:styleId="HTML">
    <w:name w:val="HTML Preformatted"/>
    <w:basedOn w:val="a"/>
    <w:link w:val="HTML0"/>
    <w:qFormat/>
    <w:rsid w:val="006F6A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qFormat/>
    <w:rsid w:val="006F6A9D"/>
    <w:rPr>
      <w:rFonts w:ascii="Arial" w:hAnsi="Arial" w:cs="Arial"/>
      <w:sz w:val="24"/>
      <w:szCs w:val="24"/>
    </w:rPr>
  </w:style>
  <w:style w:type="paragraph" w:styleId="aff4">
    <w:name w:val="Normal (Web)"/>
    <w:basedOn w:val="a"/>
    <w:uiPriority w:val="99"/>
    <w:qFormat/>
    <w:rsid w:val="006F6A9D"/>
    <w:pPr>
      <w:widowControl/>
      <w:spacing w:before="100" w:beforeAutospacing="1" w:after="100" w:afterAutospacing="1"/>
      <w:jc w:val="left"/>
    </w:pPr>
    <w:rPr>
      <w:rFonts w:ascii="宋体" w:hAnsi="宋体" w:cs="宋体"/>
      <w:kern w:val="0"/>
      <w:sz w:val="24"/>
    </w:rPr>
  </w:style>
  <w:style w:type="paragraph" w:styleId="28">
    <w:name w:val="index 2"/>
    <w:basedOn w:val="a"/>
    <w:next w:val="a"/>
    <w:qFormat/>
    <w:rsid w:val="006F6A9D"/>
    <w:pPr>
      <w:ind w:leftChars="200" w:left="200"/>
    </w:pPr>
  </w:style>
  <w:style w:type="paragraph" w:styleId="aff5">
    <w:name w:val="Title"/>
    <w:basedOn w:val="a"/>
    <w:next w:val="a"/>
    <w:link w:val="aff6"/>
    <w:uiPriority w:val="10"/>
    <w:qFormat/>
    <w:rsid w:val="006F6A9D"/>
    <w:pPr>
      <w:spacing w:before="240" w:after="60"/>
      <w:jc w:val="center"/>
      <w:outlineLvl w:val="0"/>
    </w:pPr>
    <w:rPr>
      <w:rFonts w:ascii="Cambria" w:hAnsi="Cambria"/>
      <w:b/>
      <w:bCs/>
      <w:kern w:val="0"/>
      <w:sz w:val="32"/>
      <w:szCs w:val="32"/>
    </w:rPr>
  </w:style>
  <w:style w:type="character" w:customStyle="1" w:styleId="aff6">
    <w:name w:val="标题 字符"/>
    <w:basedOn w:val="a1"/>
    <w:link w:val="aff5"/>
    <w:uiPriority w:val="10"/>
    <w:qFormat/>
    <w:rsid w:val="006F6A9D"/>
    <w:rPr>
      <w:rFonts w:ascii="Cambria" w:hAnsi="Cambria"/>
      <w:b/>
      <w:bCs/>
      <w:sz w:val="32"/>
      <w:szCs w:val="32"/>
    </w:rPr>
  </w:style>
  <w:style w:type="paragraph" w:styleId="aff7">
    <w:name w:val="annotation subject"/>
    <w:basedOn w:val="a"/>
    <w:next w:val="aa"/>
    <w:link w:val="aff8"/>
    <w:qFormat/>
    <w:rsid w:val="006F6A9D"/>
    <w:pPr>
      <w:jc w:val="left"/>
    </w:pPr>
    <w:rPr>
      <w:b/>
      <w:bCs/>
    </w:rPr>
  </w:style>
  <w:style w:type="character" w:customStyle="1" w:styleId="aff8">
    <w:name w:val="批注主题 字符"/>
    <w:link w:val="aff7"/>
    <w:qFormat/>
    <w:rsid w:val="006F6A9D"/>
    <w:rPr>
      <w:rFonts w:cs="Times New Roman"/>
      <w:b/>
      <w:bCs/>
      <w:kern w:val="2"/>
      <w:sz w:val="21"/>
      <w:szCs w:val="24"/>
    </w:rPr>
  </w:style>
  <w:style w:type="paragraph" w:styleId="aff9">
    <w:name w:val="Body Text First Indent"/>
    <w:basedOn w:val="ac"/>
    <w:link w:val="affa"/>
    <w:qFormat/>
    <w:rsid w:val="006F6A9D"/>
    <w:pPr>
      <w:spacing w:before="0" w:after="120" w:line="240" w:lineRule="auto"/>
      <w:ind w:firstLineChars="100" w:firstLine="420"/>
    </w:pPr>
  </w:style>
  <w:style w:type="character" w:customStyle="1" w:styleId="affa">
    <w:name w:val="正文文本首行缩进 字符"/>
    <w:basedOn w:val="Char1"/>
    <w:link w:val="aff9"/>
    <w:qFormat/>
    <w:rsid w:val="006F6A9D"/>
    <w:rPr>
      <w:kern w:val="2"/>
      <w:sz w:val="21"/>
      <w:szCs w:val="24"/>
    </w:rPr>
  </w:style>
  <w:style w:type="character" w:customStyle="1" w:styleId="Char1">
    <w:name w:val="正文文本 Char1"/>
    <w:qFormat/>
    <w:rsid w:val="006F6A9D"/>
    <w:rPr>
      <w:kern w:val="2"/>
      <w:sz w:val="21"/>
      <w:szCs w:val="24"/>
    </w:rPr>
  </w:style>
  <w:style w:type="table" w:styleId="affb">
    <w:name w:val="Table Grid"/>
    <w:basedOn w:val="a2"/>
    <w:uiPriority w:val="59"/>
    <w:qFormat/>
    <w:rsid w:val="006F6A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sid w:val="006F6A9D"/>
    <w:rPr>
      <w:b/>
      <w:bCs/>
    </w:rPr>
  </w:style>
  <w:style w:type="character" w:styleId="affd">
    <w:name w:val="page number"/>
    <w:qFormat/>
    <w:rsid w:val="006F6A9D"/>
    <w:rPr>
      <w:rFonts w:cs="Times New Roman"/>
    </w:rPr>
  </w:style>
  <w:style w:type="character" w:styleId="affe">
    <w:name w:val="FollowedHyperlink"/>
    <w:basedOn w:val="a1"/>
    <w:qFormat/>
    <w:rsid w:val="006F6A9D"/>
    <w:rPr>
      <w:color w:val="000000"/>
      <w:sz w:val="18"/>
      <w:szCs w:val="18"/>
      <w:u w:val="none"/>
    </w:rPr>
  </w:style>
  <w:style w:type="character" w:styleId="afff">
    <w:name w:val="Emphasis"/>
    <w:qFormat/>
    <w:rsid w:val="006F6A9D"/>
    <w:rPr>
      <w:color w:val="CC0033"/>
    </w:rPr>
  </w:style>
  <w:style w:type="character" w:styleId="HTML1">
    <w:name w:val="HTML Typewriter"/>
    <w:qFormat/>
    <w:rsid w:val="006F6A9D"/>
    <w:rPr>
      <w:rFonts w:ascii="黑体" w:eastAsia="黑体" w:hAnsi="Courier New" w:cs="Courier New"/>
      <w:spacing w:val="312"/>
      <w:sz w:val="14"/>
      <w:szCs w:val="14"/>
    </w:rPr>
  </w:style>
  <w:style w:type="character" w:styleId="afff0">
    <w:name w:val="Hyperlink"/>
    <w:uiPriority w:val="99"/>
    <w:qFormat/>
    <w:rsid w:val="006F6A9D"/>
    <w:rPr>
      <w:rFonts w:cs="Times New Roman"/>
      <w:color w:val="0000FF"/>
      <w:u w:val="single"/>
    </w:rPr>
  </w:style>
  <w:style w:type="character" w:styleId="afff1">
    <w:name w:val="annotation reference"/>
    <w:uiPriority w:val="99"/>
    <w:qFormat/>
    <w:rsid w:val="006F6A9D"/>
    <w:rPr>
      <w:rFonts w:cs="Times New Roman"/>
      <w:sz w:val="21"/>
      <w:szCs w:val="21"/>
    </w:rPr>
  </w:style>
  <w:style w:type="character" w:styleId="afff2">
    <w:name w:val="footnote reference"/>
    <w:qFormat/>
    <w:rsid w:val="006F6A9D"/>
    <w:rPr>
      <w:vertAlign w:val="superscript"/>
    </w:rPr>
  </w:style>
  <w:style w:type="character" w:customStyle="1" w:styleId="2Char0">
    <w:name w:val="标题 2 Char"/>
    <w:link w:val="210"/>
    <w:qFormat/>
    <w:rsid w:val="006F6A9D"/>
    <w:rPr>
      <w:bCs/>
      <w:sz w:val="24"/>
      <w:szCs w:val="24"/>
    </w:rPr>
  </w:style>
  <w:style w:type="paragraph" w:customStyle="1" w:styleId="210">
    <w:name w:val="标题 21"/>
    <w:basedOn w:val="a"/>
    <w:next w:val="13"/>
    <w:link w:val="2Char0"/>
    <w:qFormat/>
    <w:rsid w:val="006F6A9D"/>
    <w:pPr>
      <w:keepNext/>
      <w:outlineLvl w:val="1"/>
    </w:pPr>
    <w:rPr>
      <w:bCs/>
      <w:kern w:val="0"/>
      <w:sz w:val="24"/>
    </w:rPr>
  </w:style>
  <w:style w:type="paragraph" w:customStyle="1" w:styleId="13">
    <w:name w:val="正文缩进1"/>
    <w:basedOn w:val="a"/>
    <w:qFormat/>
    <w:rsid w:val="006F6A9D"/>
    <w:pPr>
      <w:ind w:firstLine="420"/>
    </w:pPr>
    <w:rPr>
      <w:szCs w:val="20"/>
    </w:rPr>
  </w:style>
  <w:style w:type="character" w:customStyle="1" w:styleId="1Char">
    <w:name w:val="标题 1 Char"/>
    <w:basedOn w:val="a1"/>
    <w:qFormat/>
    <w:rsid w:val="006F6A9D"/>
    <w:rPr>
      <w:rFonts w:ascii="黑体" w:eastAsia="黑体" w:hAnsi="宋体"/>
      <w:bCs/>
      <w:kern w:val="44"/>
      <w:sz w:val="44"/>
      <w:szCs w:val="36"/>
      <w:lang w:val="en-US" w:eastAsia="zh-CN" w:bidi="ar-SA"/>
    </w:rPr>
  </w:style>
  <w:style w:type="character" w:customStyle="1" w:styleId="3Char">
    <w:name w:val="标题 3 Char"/>
    <w:link w:val="310"/>
    <w:qFormat/>
    <w:rsid w:val="006F6A9D"/>
    <w:rPr>
      <w:bCs/>
      <w:sz w:val="24"/>
      <w:szCs w:val="32"/>
    </w:rPr>
  </w:style>
  <w:style w:type="paragraph" w:customStyle="1" w:styleId="310">
    <w:name w:val="标题 31"/>
    <w:basedOn w:val="a"/>
    <w:next w:val="211"/>
    <w:link w:val="3Char"/>
    <w:qFormat/>
    <w:rsid w:val="006F6A9D"/>
    <w:pPr>
      <w:keepNext/>
      <w:keepLines/>
      <w:outlineLvl w:val="2"/>
    </w:pPr>
    <w:rPr>
      <w:bCs/>
      <w:kern w:val="0"/>
      <w:sz w:val="24"/>
      <w:szCs w:val="32"/>
    </w:rPr>
  </w:style>
  <w:style w:type="paragraph" w:customStyle="1" w:styleId="211">
    <w:name w:val="正文首行缩进 211"/>
    <w:basedOn w:val="a"/>
    <w:link w:val="211Char"/>
    <w:qFormat/>
    <w:rsid w:val="006F6A9D"/>
    <w:pPr>
      <w:ind w:firstLineChars="200" w:firstLine="200"/>
    </w:pPr>
    <w:rPr>
      <w:kern w:val="0"/>
      <w:sz w:val="24"/>
    </w:rPr>
  </w:style>
  <w:style w:type="character" w:customStyle="1" w:styleId="211Char">
    <w:name w:val="正文首行缩进 211 Char"/>
    <w:link w:val="211"/>
    <w:qFormat/>
    <w:rsid w:val="006F6A9D"/>
    <w:rPr>
      <w:sz w:val="24"/>
      <w:szCs w:val="24"/>
    </w:rPr>
  </w:style>
  <w:style w:type="character" w:customStyle="1" w:styleId="4Char">
    <w:name w:val="标题 4 Char"/>
    <w:link w:val="410"/>
    <w:qFormat/>
    <w:rsid w:val="006F6A9D"/>
    <w:rPr>
      <w:bCs/>
      <w:sz w:val="24"/>
      <w:szCs w:val="24"/>
    </w:rPr>
  </w:style>
  <w:style w:type="paragraph" w:customStyle="1" w:styleId="410">
    <w:name w:val="标题 41"/>
    <w:basedOn w:val="a"/>
    <w:next w:val="21"/>
    <w:link w:val="4Char"/>
    <w:qFormat/>
    <w:rsid w:val="006F6A9D"/>
    <w:pPr>
      <w:keepNext/>
      <w:keepLines/>
      <w:ind w:left="540"/>
      <w:outlineLvl w:val="3"/>
    </w:pPr>
    <w:rPr>
      <w:bCs/>
      <w:kern w:val="0"/>
      <w:sz w:val="24"/>
    </w:rPr>
  </w:style>
  <w:style w:type="character" w:customStyle="1" w:styleId="Char2">
    <w:name w:val="纯文本 Char2"/>
    <w:qFormat/>
    <w:rsid w:val="006F6A9D"/>
    <w:rPr>
      <w:rFonts w:ascii="宋体" w:hAnsi="Courier New" w:cs="Courier New"/>
      <w:kern w:val="2"/>
      <w:sz w:val="21"/>
      <w:szCs w:val="21"/>
    </w:rPr>
  </w:style>
  <w:style w:type="character" w:customStyle="1" w:styleId="highlight1">
    <w:name w:val="highlight1"/>
    <w:qFormat/>
    <w:rsid w:val="006F6A9D"/>
    <w:rPr>
      <w:shd w:val="clear" w:color="auto" w:fill="FFFF00"/>
    </w:rPr>
  </w:style>
  <w:style w:type="character" w:customStyle="1" w:styleId="3Char1">
    <w:name w:val="正文文本缩进 3 Char1"/>
    <w:qFormat/>
    <w:rsid w:val="006F6A9D"/>
    <w:rPr>
      <w:kern w:val="2"/>
      <w:sz w:val="16"/>
      <w:szCs w:val="16"/>
    </w:rPr>
  </w:style>
  <w:style w:type="character" w:customStyle="1" w:styleId="Char10">
    <w:name w:val="正文文本缩进 Char1"/>
    <w:qFormat/>
    <w:rsid w:val="006F6A9D"/>
    <w:rPr>
      <w:kern w:val="2"/>
      <w:sz w:val="21"/>
      <w:szCs w:val="24"/>
    </w:rPr>
  </w:style>
  <w:style w:type="character" w:customStyle="1" w:styleId="Char11">
    <w:name w:val="文档结构图 Char1"/>
    <w:qFormat/>
    <w:rsid w:val="006F6A9D"/>
    <w:rPr>
      <w:rFonts w:ascii="宋体"/>
      <w:kern w:val="2"/>
      <w:sz w:val="18"/>
      <w:szCs w:val="18"/>
    </w:rPr>
  </w:style>
  <w:style w:type="character" w:customStyle="1" w:styleId="CharChar13">
    <w:name w:val="Char Char13"/>
    <w:qFormat/>
    <w:rsid w:val="006F6A9D"/>
    <w:rPr>
      <w:rFonts w:cs="Times New Roman"/>
      <w:b/>
      <w:bCs/>
      <w:kern w:val="2"/>
      <w:sz w:val="32"/>
      <w:szCs w:val="32"/>
    </w:rPr>
  </w:style>
  <w:style w:type="character" w:customStyle="1" w:styleId="Char12">
    <w:name w:val="批注主题 Char1"/>
    <w:link w:val="29"/>
    <w:qFormat/>
    <w:rsid w:val="006F6A9D"/>
    <w:rPr>
      <w:b/>
      <w:bCs/>
      <w:kern w:val="2"/>
      <w:sz w:val="21"/>
      <w:szCs w:val="24"/>
    </w:rPr>
  </w:style>
  <w:style w:type="paragraph" w:customStyle="1" w:styleId="29">
    <w:name w:val="批注主题2"/>
    <w:basedOn w:val="aa"/>
    <w:next w:val="aa"/>
    <w:link w:val="Char12"/>
    <w:qFormat/>
    <w:rsid w:val="006F6A9D"/>
    <w:rPr>
      <w:b/>
      <w:bCs/>
    </w:rPr>
  </w:style>
  <w:style w:type="character" w:customStyle="1" w:styleId="apple-converted-space">
    <w:name w:val="apple-converted-space"/>
    <w:qFormat/>
    <w:rsid w:val="006F6A9D"/>
  </w:style>
  <w:style w:type="character" w:customStyle="1" w:styleId="Char13">
    <w:name w:val="页眉 Char1"/>
    <w:qFormat/>
    <w:rsid w:val="006F6A9D"/>
    <w:rPr>
      <w:kern w:val="2"/>
      <w:sz w:val="18"/>
      <w:szCs w:val="18"/>
    </w:rPr>
  </w:style>
  <w:style w:type="character" w:customStyle="1" w:styleId="Char14">
    <w:name w:val="页脚 Char1"/>
    <w:qFormat/>
    <w:rsid w:val="006F6A9D"/>
    <w:rPr>
      <w:kern w:val="2"/>
      <w:sz w:val="18"/>
      <w:szCs w:val="18"/>
    </w:rPr>
  </w:style>
  <w:style w:type="character" w:customStyle="1" w:styleId="1CharChar">
    <w:name w:val="普通文字1 Char Char"/>
    <w:qFormat/>
    <w:rsid w:val="006F6A9D"/>
    <w:rPr>
      <w:rFonts w:ascii="宋体" w:eastAsia="宋体" w:hAnsi="Courier New"/>
      <w:kern w:val="2"/>
      <w:sz w:val="21"/>
      <w:lang w:val="en-US" w:eastAsia="zh-CN" w:bidi="ar-SA"/>
    </w:rPr>
  </w:style>
  <w:style w:type="character" w:customStyle="1" w:styleId="3CharChar">
    <w:name w:val="标题 3 Char Char"/>
    <w:qFormat/>
    <w:rsid w:val="006F6A9D"/>
    <w:rPr>
      <w:rFonts w:ascii="宋体" w:eastAsia="宋体" w:hAnsi="宋体" w:cs="Arial" w:hint="eastAsia"/>
    </w:rPr>
  </w:style>
  <w:style w:type="character" w:customStyle="1" w:styleId="H1Char">
    <w:name w:val="H1 Char"/>
    <w:qFormat/>
    <w:rsid w:val="006F6A9D"/>
    <w:rPr>
      <w:rFonts w:ascii="宋体" w:eastAsia="宋体" w:hAnsi="Times New Roman" w:cs="Times New Roman"/>
      <w:b/>
      <w:kern w:val="44"/>
      <w:sz w:val="32"/>
      <w:szCs w:val="20"/>
    </w:rPr>
  </w:style>
  <w:style w:type="character" w:customStyle="1" w:styleId="CharChar">
    <w:name w:val="标准文本 Char Char"/>
    <w:link w:val="afff3"/>
    <w:qFormat/>
    <w:rsid w:val="006F6A9D"/>
    <w:rPr>
      <w:rFonts w:eastAsia="宋体" w:cs="宋体"/>
      <w:kern w:val="2"/>
      <w:sz w:val="24"/>
      <w:lang w:val="en-US" w:eastAsia="zh-CN" w:bidi="ar-SA"/>
    </w:rPr>
  </w:style>
  <w:style w:type="paragraph" w:customStyle="1" w:styleId="afff3">
    <w:name w:val="标准文本"/>
    <w:basedOn w:val="a"/>
    <w:link w:val="CharChar"/>
    <w:qFormat/>
    <w:rsid w:val="006F6A9D"/>
    <w:pPr>
      <w:spacing w:line="360" w:lineRule="auto"/>
      <w:ind w:firstLineChars="200" w:firstLine="480"/>
    </w:pPr>
    <w:rPr>
      <w:rFonts w:cs="宋体"/>
      <w:sz w:val="24"/>
      <w:szCs w:val="20"/>
    </w:rPr>
  </w:style>
  <w:style w:type="character" w:customStyle="1" w:styleId="CharChar0">
    <w:name w:val="纯文本 Char Char"/>
    <w:qFormat/>
    <w:rsid w:val="006F6A9D"/>
    <w:rPr>
      <w:rFonts w:ascii="宋体" w:eastAsia="宋体" w:hAnsi="Courier New" w:cs="Courier New"/>
      <w:sz w:val="21"/>
      <w:szCs w:val="21"/>
      <w:u w:color="000000"/>
      <w:lang w:bidi="ar-SA"/>
    </w:rPr>
  </w:style>
  <w:style w:type="character" w:customStyle="1" w:styleId="2Char1">
    <w:name w:val="标题2 Char"/>
    <w:qFormat/>
    <w:rsid w:val="006F6A9D"/>
    <w:rPr>
      <w:rFonts w:ascii="Arial" w:eastAsia="黑体" w:hAnsi="Arial" w:cs="Times New Roman"/>
      <w:b/>
      <w:kern w:val="0"/>
      <w:sz w:val="30"/>
      <w:szCs w:val="20"/>
    </w:rPr>
  </w:style>
  <w:style w:type="character" w:customStyle="1" w:styleId="2Char10">
    <w:name w:val="正文文本缩进 2 Char1"/>
    <w:qFormat/>
    <w:rsid w:val="006F6A9D"/>
    <w:rPr>
      <w:kern w:val="2"/>
      <w:sz w:val="21"/>
      <w:szCs w:val="24"/>
    </w:rPr>
  </w:style>
  <w:style w:type="character" w:customStyle="1" w:styleId="Char15">
    <w:name w:val="日期 Char1"/>
    <w:link w:val="111"/>
    <w:qFormat/>
    <w:rsid w:val="006F6A9D"/>
    <w:rPr>
      <w:kern w:val="2"/>
      <w:sz w:val="21"/>
      <w:szCs w:val="24"/>
    </w:rPr>
  </w:style>
  <w:style w:type="paragraph" w:customStyle="1" w:styleId="111">
    <w:name w:val="日期111"/>
    <w:basedOn w:val="a"/>
    <w:next w:val="a"/>
    <w:link w:val="Char15"/>
    <w:qFormat/>
    <w:rsid w:val="006F6A9D"/>
    <w:pPr>
      <w:ind w:leftChars="2500" w:left="100"/>
    </w:pPr>
  </w:style>
  <w:style w:type="paragraph" w:customStyle="1" w:styleId="14">
    <w:name w:val="列出段落1"/>
    <w:basedOn w:val="a"/>
    <w:link w:val="Char"/>
    <w:uiPriority w:val="34"/>
    <w:qFormat/>
    <w:rsid w:val="006F6A9D"/>
    <w:pPr>
      <w:ind w:firstLineChars="200" w:firstLine="420"/>
    </w:pPr>
    <w:rPr>
      <w:rFonts w:ascii="Calibri" w:hAnsi="Calibri"/>
      <w:szCs w:val="22"/>
    </w:rPr>
  </w:style>
  <w:style w:type="character" w:customStyle="1" w:styleId="Char">
    <w:name w:val="列出段落 Char"/>
    <w:link w:val="14"/>
    <w:qFormat/>
    <w:rsid w:val="006F6A9D"/>
    <w:rPr>
      <w:rFonts w:ascii="Calibri" w:hAnsi="Calibri"/>
      <w:kern w:val="2"/>
      <w:sz w:val="21"/>
      <w:szCs w:val="22"/>
    </w:rPr>
  </w:style>
  <w:style w:type="paragraph" w:customStyle="1" w:styleId="ListParagraph1">
    <w:name w:val="List Paragraph1"/>
    <w:basedOn w:val="a"/>
    <w:qFormat/>
    <w:rsid w:val="006F6A9D"/>
    <w:pPr>
      <w:ind w:firstLineChars="200" w:firstLine="420"/>
    </w:pPr>
    <w:rPr>
      <w:rFonts w:ascii="Calibri" w:hAnsi="Calibri"/>
      <w:szCs w:val="22"/>
    </w:rPr>
  </w:style>
  <w:style w:type="paragraph" w:customStyle="1" w:styleId="Char16">
    <w:name w:val="Char1"/>
    <w:basedOn w:val="a"/>
    <w:qFormat/>
    <w:rsid w:val="006F6A9D"/>
    <w:rPr>
      <w:rFonts w:ascii="Tahoma" w:hAnsi="Tahoma" w:cs="仿宋_GB2312"/>
      <w:sz w:val="24"/>
      <w:szCs w:val="28"/>
    </w:rPr>
  </w:style>
  <w:style w:type="paragraph" w:customStyle="1" w:styleId="15">
    <w:name w:val="样式1"/>
    <w:basedOn w:val="1"/>
    <w:qFormat/>
    <w:rsid w:val="006F6A9D"/>
    <w:pPr>
      <w:spacing w:line="360" w:lineRule="auto"/>
    </w:pPr>
    <w:rPr>
      <w:rFonts w:hAnsi="宋体"/>
      <w:sz w:val="24"/>
      <w:szCs w:val="24"/>
    </w:rPr>
  </w:style>
  <w:style w:type="paragraph" w:customStyle="1" w:styleId="CharCharChar1CharCharCharChar">
    <w:name w:val="Char Char Char1 Char Char Char Char"/>
    <w:basedOn w:val="a"/>
    <w:qFormat/>
    <w:rsid w:val="006F6A9D"/>
    <w:rPr>
      <w:rFonts w:ascii="Tahoma" w:hAnsi="Tahoma"/>
      <w:sz w:val="24"/>
      <w:szCs w:val="20"/>
    </w:rPr>
  </w:style>
  <w:style w:type="paragraph" w:customStyle="1" w:styleId="-11">
    <w:name w:val="彩色底纹 - 强调文字颜色 11"/>
    <w:qFormat/>
    <w:rsid w:val="006F6A9D"/>
    <w:rPr>
      <w:kern w:val="2"/>
      <w:sz w:val="21"/>
      <w:szCs w:val="24"/>
    </w:rPr>
  </w:style>
  <w:style w:type="paragraph" w:customStyle="1" w:styleId="-110">
    <w:name w:val="彩色列表 - 强调文字颜色 11"/>
    <w:basedOn w:val="a"/>
    <w:qFormat/>
    <w:rsid w:val="006F6A9D"/>
    <w:pPr>
      <w:ind w:firstLineChars="200" w:firstLine="420"/>
    </w:pPr>
    <w:rPr>
      <w:rFonts w:ascii="Calibri" w:hAnsi="Calibri"/>
      <w:szCs w:val="22"/>
    </w:rPr>
  </w:style>
  <w:style w:type="paragraph" w:customStyle="1" w:styleId="p01">
    <w:name w:val="p_01"/>
    <w:basedOn w:val="a"/>
    <w:qFormat/>
    <w:rsid w:val="006F6A9D"/>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rsid w:val="006F6A9D"/>
    <w:pPr>
      <w:ind w:firstLineChars="200" w:firstLine="420"/>
    </w:pPr>
    <w:rPr>
      <w:rFonts w:ascii="Calibri" w:hAnsi="Calibri"/>
      <w:szCs w:val="22"/>
    </w:rPr>
  </w:style>
  <w:style w:type="paragraph" w:customStyle="1" w:styleId="Char1CharCharCharCharCharChar">
    <w:name w:val="Char1 Char Char Char Char Char Char"/>
    <w:basedOn w:val="a"/>
    <w:qFormat/>
    <w:rsid w:val="006F6A9D"/>
    <w:rPr>
      <w:rFonts w:ascii="Tahoma" w:hAnsi="Tahoma"/>
      <w:sz w:val="24"/>
      <w:szCs w:val="20"/>
    </w:rPr>
  </w:style>
  <w:style w:type="paragraph" w:customStyle="1" w:styleId="afff4">
    <w:name w:val="正文 + 小四"/>
    <w:basedOn w:val="a"/>
    <w:qFormat/>
    <w:rsid w:val="006F6A9D"/>
    <w:pPr>
      <w:spacing w:line="360" w:lineRule="auto"/>
      <w:ind w:firstLineChars="200" w:firstLine="480"/>
    </w:pPr>
    <w:rPr>
      <w:sz w:val="24"/>
    </w:rPr>
  </w:style>
  <w:style w:type="paragraph" w:customStyle="1" w:styleId="Char20">
    <w:name w:val="Char2"/>
    <w:basedOn w:val="a"/>
    <w:qFormat/>
    <w:rsid w:val="006F6A9D"/>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sid w:val="006F6A9D"/>
    <w:rPr>
      <w:rFonts w:ascii="Tahoma" w:hAnsi="Tahoma"/>
      <w:sz w:val="24"/>
      <w:szCs w:val="20"/>
    </w:rPr>
  </w:style>
  <w:style w:type="paragraph" w:customStyle="1" w:styleId="CharChar1CharCharCharCharCharChar">
    <w:name w:val="Char Char1 Char Char Char Char Char Char"/>
    <w:basedOn w:val="a"/>
    <w:qFormat/>
    <w:rsid w:val="006F6A9D"/>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rsid w:val="006F6A9D"/>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rsid w:val="006F6A9D"/>
    <w:pPr>
      <w:spacing w:line="360" w:lineRule="auto"/>
      <w:ind w:firstLineChars="200" w:firstLine="420"/>
    </w:pPr>
    <w:rPr>
      <w:rFonts w:ascii="宋体" w:hAnsi="宋体"/>
      <w:szCs w:val="21"/>
    </w:rPr>
  </w:style>
  <w:style w:type="paragraph" w:customStyle="1" w:styleId="USE1">
    <w:name w:val="USE 1"/>
    <w:basedOn w:val="a"/>
    <w:qFormat/>
    <w:rsid w:val="006F6A9D"/>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sid w:val="006F6A9D"/>
    <w:rPr>
      <w:szCs w:val="20"/>
    </w:rPr>
  </w:style>
  <w:style w:type="character" w:customStyle="1" w:styleId="Char17">
    <w:name w:val="纯文本 Char1"/>
    <w:qFormat/>
    <w:rsid w:val="006F6A9D"/>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6F6A9D"/>
    <w:pPr>
      <w:spacing w:beforeLines="50" w:afterLines="25" w:line="376" w:lineRule="auto"/>
    </w:pPr>
    <w:rPr>
      <w:rFonts w:eastAsia="宋体" w:cs="宋体"/>
      <w:szCs w:val="20"/>
    </w:rPr>
  </w:style>
  <w:style w:type="paragraph" w:customStyle="1" w:styleId="TEXT">
    <w:name w:val="TEXT"/>
    <w:basedOn w:val="a"/>
    <w:qFormat/>
    <w:rsid w:val="006F6A9D"/>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rsid w:val="006F6A9D"/>
    <w:pPr>
      <w:widowControl w:val="0"/>
      <w:jc w:val="both"/>
    </w:pPr>
    <w:rPr>
      <w:kern w:val="2"/>
      <w:sz w:val="21"/>
      <w:szCs w:val="24"/>
    </w:rPr>
  </w:style>
  <w:style w:type="character" w:customStyle="1" w:styleId="NoSpacingCharCharChar">
    <w:name w:val="No Spacing Char Char Char"/>
    <w:link w:val="16"/>
    <w:qFormat/>
    <w:rsid w:val="006F6A9D"/>
    <w:rPr>
      <w:kern w:val="2"/>
      <w:sz w:val="21"/>
      <w:szCs w:val="24"/>
    </w:rPr>
  </w:style>
  <w:style w:type="paragraph" w:customStyle="1" w:styleId="2a">
    <w:name w:val="列出段落2"/>
    <w:basedOn w:val="a"/>
    <w:qFormat/>
    <w:rsid w:val="006F6A9D"/>
    <w:pPr>
      <w:ind w:firstLineChars="200" w:firstLine="420"/>
    </w:pPr>
    <w:rPr>
      <w:szCs w:val="20"/>
    </w:rPr>
  </w:style>
  <w:style w:type="paragraph" w:customStyle="1" w:styleId="Default">
    <w:name w:val="Default"/>
    <w:qFormat/>
    <w:rsid w:val="006F6A9D"/>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afff6"/>
    <w:uiPriority w:val="34"/>
    <w:qFormat/>
    <w:rsid w:val="006F6A9D"/>
    <w:pPr>
      <w:ind w:firstLineChars="200" w:firstLine="420"/>
    </w:pPr>
  </w:style>
  <w:style w:type="character" w:customStyle="1" w:styleId="afff6">
    <w:name w:val="列表段落 字符"/>
    <w:link w:val="afff5"/>
    <w:uiPriority w:val="34"/>
    <w:qFormat/>
    <w:rsid w:val="006F6A9D"/>
    <w:rPr>
      <w:kern w:val="2"/>
      <w:sz w:val="21"/>
      <w:szCs w:val="24"/>
    </w:rPr>
  </w:style>
  <w:style w:type="character" w:customStyle="1" w:styleId="mediumtext1">
    <w:name w:val="medium_text1"/>
    <w:qFormat/>
    <w:rsid w:val="006F6A9D"/>
    <w:rPr>
      <w:sz w:val="24"/>
      <w:szCs w:val="24"/>
    </w:rPr>
  </w:style>
  <w:style w:type="character" w:customStyle="1" w:styleId="CharChar1">
    <w:name w:val="页眉 Char Char"/>
    <w:qFormat/>
    <w:rsid w:val="006F6A9D"/>
    <w:rPr>
      <w:rFonts w:cs="Times New Roman"/>
      <w:kern w:val="2"/>
      <w:sz w:val="18"/>
      <w:szCs w:val="18"/>
    </w:rPr>
  </w:style>
  <w:style w:type="character" w:customStyle="1" w:styleId="shorttext1">
    <w:name w:val="short_text1"/>
    <w:qFormat/>
    <w:rsid w:val="006F6A9D"/>
    <w:rPr>
      <w:sz w:val="26"/>
      <w:szCs w:val="26"/>
    </w:rPr>
  </w:style>
  <w:style w:type="character" w:customStyle="1" w:styleId="Char0">
    <w:name w:val="纯文本 Char"/>
    <w:qFormat/>
    <w:rsid w:val="006F6A9D"/>
    <w:rPr>
      <w:rFonts w:ascii="宋体" w:eastAsia="宋体" w:hAnsi="Courier New" w:cs="Courier New"/>
      <w:sz w:val="21"/>
      <w:szCs w:val="21"/>
      <w:u w:color="000000"/>
      <w:lang w:bidi="ar-SA"/>
    </w:rPr>
  </w:style>
  <w:style w:type="character" w:customStyle="1" w:styleId="ca-2">
    <w:name w:val="ca-2"/>
    <w:basedOn w:val="a1"/>
    <w:qFormat/>
    <w:rsid w:val="006F6A9D"/>
  </w:style>
  <w:style w:type="character" w:customStyle="1" w:styleId="apple-style-span">
    <w:name w:val="apple-style-span"/>
    <w:qFormat/>
    <w:rsid w:val="006F6A9D"/>
    <w:rPr>
      <w:rFonts w:cs="Times New Roman"/>
    </w:rPr>
  </w:style>
  <w:style w:type="paragraph" w:customStyle="1" w:styleId="Pa9">
    <w:name w:val="Pa9"/>
    <w:basedOn w:val="Default"/>
    <w:next w:val="Default"/>
    <w:qFormat/>
    <w:rsid w:val="006F6A9D"/>
    <w:pPr>
      <w:spacing w:before="120" w:line="161" w:lineRule="atLeast"/>
    </w:pPr>
    <w:rPr>
      <w:rFonts w:cs="Times New Roman"/>
      <w:color w:val="auto"/>
    </w:rPr>
  </w:style>
  <w:style w:type="paragraph" w:customStyle="1" w:styleId="Normalnospaceafter">
    <w:name w:val="Normal no space after"/>
    <w:basedOn w:val="a"/>
    <w:qFormat/>
    <w:rsid w:val="006F6A9D"/>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rsid w:val="006F6A9D"/>
  </w:style>
  <w:style w:type="paragraph" w:customStyle="1" w:styleId="pa-8">
    <w:name w:val="pa-8"/>
    <w:basedOn w:val="a"/>
    <w:qFormat/>
    <w:rsid w:val="006F6A9D"/>
    <w:pPr>
      <w:widowControl/>
      <w:spacing w:before="150" w:after="150"/>
      <w:jc w:val="left"/>
    </w:pPr>
    <w:rPr>
      <w:rFonts w:ascii="宋体" w:hAnsi="宋体" w:cs="宋体"/>
      <w:kern w:val="0"/>
      <w:sz w:val="24"/>
    </w:rPr>
  </w:style>
  <w:style w:type="paragraph" w:customStyle="1" w:styleId="Pa10">
    <w:name w:val="Pa10"/>
    <w:basedOn w:val="Default"/>
    <w:next w:val="Default"/>
    <w:qFormat/>
    <w:rsid w:val="006F6A9D"/>
    <w:pPr>
      <w:spacing w:line="161" w:lineRule="atLeast"/>
    </w:pPr>
    <w:rPr>
      <w:rFonts w:cs="Times New Roman"/>
      <w:color w:val="auto"/>
    </w:rPr>
  </w:style>
  <w:style w:type="paragraph" w:customStyle="1" w:styleId="pa-6">
    <w:name w:val="pa-6"/>
    <w:basedOn w:val="a"/>
    <w:qFormat/>
    <w:rsid w:val="006F6A9D"/>
    <w:pPr>
      <w:widowControl/>
      <w:spacing w:before="150" w:after="150"/>
      <w:jc w:val="left"/>
    </w:pPr>
    <w:rPr>
      <w:rFonts w:ascii="宋体" w:hAnsi="宋体" w:cs="宋体"/>
      <w:kern w:val="0"/>
      <w:sz w:val="24"/>
    </w:rPr>
  </w:style>
  <w:style w:type="paragraph" w:customStyle="1" w:styleId="CharCharChar">
    <w:name w:val="Char Char Char"/>
    <w:basedOn w:val="a"/>
    <w:qFormat/>
    <w:rsid w:val="006F6A9D"/>
    <w:rPr>
      <w:rFonts w:ascii="Tahoma" w:hAnsi="Tahoma"/>
      <w:sz w:val="24"/>
      <w:szCs w:val="20"/>
    </w:rPr>
  </w:style>
  <w:style w:type="paragraph" w:customStyle="1" w:styleId="17">
    <w:name w:val="修订1"/>
    <w:qFormat/>
    <w:rsid w:val="006F6A9D"/>
    <w:rPr>
      <w:kern w:val="2"/>
      <w:sz w:val="21"/>
      <w:szCs w:val="24"/>
    </w:rPr>
  </w:style>
  <w:style w:type="paragraph" w:customStyle="1" w:styleId="p0">
    <w:name w:val="p0"/>
    <w:basedOn w:val="a"/>
    <w:qFormat/>
    <w:rsid w:val="006F6A9D"/>
    <w:pPr>
      <w:widowControl/>
    </w:pPr>
    <w:rPr>
      <w:kern w:val="0"/>
      <w:szCs w:val="20"/>
    </w:rPr>
  </w:style>
  <w:style w:type="paragraph" w:customStyle="1" w:styleId="2b">
    <w:name w:val="正文2"/>
    <w:basedOn w:val="a"/>
    <w:qFormat/>
    <w:rsid w:val="006F6A9D"/>
    <w:pPr>
      <w:spacing w:before="156" w:line="360" w:lineRule="auto"/>
      <w:ind w:firstLineChars="200" w:firstLine="510"/>
    </w:pPr>
    <w:rPr>
      <w:sz w:val="24"/>
      <w:szCs w:val="20"/>
    </w:rPr>
  </w:style>
  <w:style w:type="paragraph" w:customStyle="1" w:styleId="afff7">
    <w:name w:val="文档正文"/>
    <w:basedOn w:val="a"/>
    <w:link w:val="CharChar2"/>
    <w:qFormat/>
    <w:rsid w:val="006F6A9D"/>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sid w:val="006F6A9D"/>
    <w:rPr>
      <w:sz w:val="24"/>
    </w:rPr>
  </w:style>
  <w:style w:type="paragraph" w:customStyle="1" w:styleId="afff8">
    <w:name w:val="样式"/>
    <w:basedOn w:val="a"/>
    <w:qFormat/>
    <w:rsid w:val="006F6A9D"/>
    <w:pPr>
      <w:autoSpaceDE w:val="0"/>
      <w:autoSpaceDN w:val="0"/>
      <w:snapToGrid w:val="0"/>
      <w:spacing w:before="120" w:after="120" w:line="360" w:lineRule="auto"/>
    </w:pPr>
    <w:rPr>
      <w:rFonts w:ascii="宋体"/>
      <w:sz w:val="24"/>
      <w:szCs w:val="20"/>
    </w:rPr>
  </w:style>
  <w:style w:type="paragraph" w:customStyle="1" w:styleId="afff9">
    <w:name w:val="段"/>
    <w:qFormat/>
    <w:rsid w:val="006F6A9D"/>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rsid w:val="006F6A9D"/>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6F6A9D"/>
    <w:rPr>
      <w:rFonts w:ascii="宋体"/>
      <w:sz w:val="24"/>
    </w:rPr>
  </w:style>
  <w:style w:type="paragraph" w:customStyle="1" w:styleId="Char21">
    <w:name w:val="Char21"/>
    <w:basedOn w:val="a"/>
    <w:qFormat/>
    <w:rsid w:val="006F6A9D"/>
    <w:rPr>
      <w:rFonts w:ascii="Tahoma" w:hAnsi="Tahoma"/>
      <w:sz w:val="24"/>
      <w:szCs w:val="20"/>
    </w:rPr>
  </w:style>
  <w:style w:type="paragraph" w:customStyle="1" w:styleId="074">
    <w:name w:val="样式 首行缩进:  0.74 厘米"/>
    <w:basedOn w:val="a"/>
    <w:qFormat/>
    <w:rsid w:val="006F6A9D"/>
    <w:pPr>
      <w:ind w:firstLine="420"/>
    </w:pPr>
    <w:rPr>
      <w:rFonts w:ascii="Arial" w:eastAsia="仿宋_GB2312" w:hAnsi="Arial" w:cs="Arial"/>
      <w:bCs/>
      <w:sz w:val="28"/>
      <w:szCs w:val="28"/>
    </w:rPr>
  </w:style>
  <w:style w:type="paragraph" w:customStyle="1" w:styleId="37">
    <w:name w:val="列出段落3"/>
    <w:basedOn w:val="a"/>
    <w:uiPriority w:val="34"/>
    <w:qFormat/>
    <w:rsid w:val="006F6A9D"/>
    <w:pPr>
      <w:ind w:firstLineChars="200" w:firstLine="420"/>
    </w:pPr>
  </w:style>
  <w:style w:type="paragraph" w:customStyle="1" w:styleId="19">
    <w:name w:val="纯文本1"/>
    <w:basedOn w:val="a"/>
    <w:qFormat/>
    <w:rsid w:val="006F6A9D"/>
    <w:rPr>
      <w:rFonts w:ascii="宋体" w:hAnsi="Courier New"/>
      <w:szCs w:val="21"/>
    </w:rPr>
  </w:style>
  <w:style w:type="character" w:customStyle="1" w:styleId="Hyperlink1">
    <w:name w:val="Hyperlink.1"/>
    <w:qFormat/>
    <w:rsid w:val="006F6A9D"/>
    <w:rPr>
      <w:rFonts w:ascii="仿宋" w:eastAsia="仿宋" w:hAnsi="仿宋" w:cs="仿宋"/>
      <w:sz w:val="24"/>
      <w:szCs w:val="24"/>
      <w:lang w:val="zh-TW" w:eastAsia="zh-TW"/>
    </w:rPr>
  </w:style>
  <w:style w:type="character" w:customStyle="1" w:styleId="Afffa">
    <w:name w:val="无 A"/>
    <w:qFormat/>
    <w:rsid w:val="006F6A9D"/>
  </w:style>
  <w:style w:type="character" w:customStyle="1" w:styleId="B">
    <w:name w:val="无 B"/>
    <w:qFormat/>
    <w:rsid w:val="006F6A9D"/>
    <w:rPr>
      <w:lang w:val="zh-TW" w:eastAsia="zh-TW"/>
    </w:rPr>
  </w:style>
  <w:style w:type="paragraph" w:customStyle="1" w:styleId="Afffb">
    <w:name w:val="正文 A"/>
    <w:qFormat/>
    <w:rsid w:val="006F6A9D"/>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sid w:val="006F6A9D"/>
    <w:rPr>
      <w:kern w:val="2"/>
      <w:sz w:val="21"/>
      <w:szCs w:val="24"/>
    </w:rPr>
  </w:style>
  <w:style w:type="paragraph" w:customStyle="1" w:styleId="1a">
    <w:name w:val="项目编号1"/>
    <w:basedOn w:val="a"/>
    <w:qFormat/>
    <w:rsid w:val="006F6A9D"/>
    <w:pPr>
      <w:tabs>
        <w:tab w:val="left" w:pos="420"/>
      </w:tabs>
      <w:spacing w:line="360" w:lineRule="auto"/>
      <w:ind w:left="420" w:hanging="420"/>
    </w:pPr>
    <w:rPr>
      <w:szCs w:val="20"/>
    </w:rPr>
  </w:style>
  <w:style w:type="character" w:customStyle="1" w:styleId="Char3">
    <w:name w:val="批注文字 Char"/>
    <w:qFormat/>
    <w:rsid w:val="006F6A9D"/>
    <w:rPr>
      <w:kern w:val="2"/>
      <w:sz w:val="21"/>
      <w:szCs w:val="24"/>
    </w:rPr>
  </w:style>
  <w:style w:type="character" w:customStyle="1" w:styleId="Char4">
    <w:name w:val="正文缩进 Char"/>
    <w:qFormat/>
    <w:rsid w:val="006F6A9D"/>
    <w:rPr>
      <w:rFonts w:ascii="宋体" w:eastAsia="宋体"/>
      <w:sz w:val="24"/>
      <w:lang w:val="en-US" w:eastAsia="zh-CN" w:bidi="ar-SA"/>
    </w:rPr>
  </w:style>
  <w:style w:type="character" w:customStyle="1" w:styleId="Char5">
    <w:name w:val="页脚 Char"/>
    <w:qFormat/>
    <w:rsid w:val="006F6A9D"/>
    <w:rPr>
      <w:rFonts w:ascii="宋体"/>
      <w:sz w:val="18"/>
    </w:rPr>
  </w:style>
  <w:style w:type="character" w:customStyle="1" w:styleId="1b">
    <w:name w:val="未处理的提及1"/>
    <w:basedOn w:val="a1"/>
    <w:uiPriority w:val="99"/>
    <w:qFormat/>
    <w:rsid w:val="006F6A9D"/>
    <w:rPr>
      <w:color w:val="605E5C"/>
      <w:shd w:val="clear" w:color="auto" w:fill="E1DFDD"/>
    </w:rPr>
  </w:style>
  <w:style w:type="paragraph" w:customStyle="1" w:styleId="-13">
    <w:name w:val="彩色列表 - 强调文字颜色 13"/>
    <w:basedOn w:val="a"/>
    <w:uiPriority w:val="34"/>
    <w:qFormat/>
    <w:rsid w:val="006F6A9D"/>
    <w:pPr>
      <w:ind w:firstLineChars="200" w:firstLine="420"/>
    </w:pPr>
    <w:rPr>
      <w:szCs w:val="20"/>
    </w:rPr>
  </w:style>
  <w:style w:type="character" w:customStyle="1" w:styleId="Char6">
    <w:name w:val="批注主题 Char"/>
    <w:basedOn w:val="ab"/>
    <w:link w:val="1c"/>
    <w:qFormat/>
    <w:rsid w:val="006F6A9D"/>
    <w:rPr>
      <w:b/>
      <w:bCs/>
      <w:kern w:val="2"/>
      <w:sz w:val="24"/>
      <w:szCs w:val="24"/>
    </w:rPr>
  </w:style>
  <w:style w:type="paragraph" w:customStyle="1" w:styleId="1c">
    <w:name w:val="批注主题1"/>
    <w:basedOn w:val="aa"/>
    <w:next w:val="aa"/>
    <w:link w:val="Char6"/>
    <w:qFormat/>
    <w:rsid w:val="006F6A9D"/>
    <w:pPr>
      <w:jc w:val="both"/>
    </w:pPr>
    <w:rPr>
      <w:b/>
      <w:bCs/>
      <w:kern w:val="0"/>
      <w:sz w:val="24"/>
      <w:szCs w:val="20"/>
    </w:rPr>
  </w:style>
  <w:style w:type="character" w:customStyle="1" w:styleId="Char7">
    <w:name w:val="正文首行缩进 Char"/>
    <w:basedOn w:val="CharChar3"/>
    <w:link w:val="1d"/>
    <w:qFormat/>
    <w:rsid w:val="006F6A9D"/>
    <w:rPr>
      <w:kern w:val="2"/>
      <w:sz w:val="21"/>
      <w:szCs w:val="22"/>
    </w:rPr>
  </w:style>
  <w:style w:type="character" w:customStyle="1" w:styleId="CharChar3">
    <w:name w:val="正文文本 Char Char"/>
    <w:basedOn w:val="a1"/>
    <w:qFormat/>
    <w:rsid w:val="006F6A9D"/>
    <w:rPr>
      <w:kern w:val="2"/>
      <w:sz w:val="21"/>
      <w:szCs w:val="22"/>
    </w:rPr>
  </w:style>
  <w:style w:type="paragraph" w:customStyle="1" w:styleId="1d">
    <w:name w:val="正文首行缩进1"/>
    <w:basedOn w:val="ac"/>
    <w:link w:val="Char7"/>
    <w:qFormat/>
    <w:rsid w:val="006F6A9D"/>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6F6A9D"/>
    <w:rPr>
      <w:sz w:val="24"/>
      <w:shd w:val="clear" w:color="auto" w:fill="000080"/>
    </w:rPr>
  </w:style>
  <w:style w:type="paragraph" w:customStyle="1" w:styleId="1e">
    <w:name w:val="文档结构图1"/>
    <w:basedOn w:val="a"/>
    <w:link w:val="Char8"/>
    <w:qFormat/>
    <w:rsid w:val="006F6A9D"/>
    <w:pPr>
      <w:shd w:val="clear" w:color="auto" w:fill="000080"/>
    </w:pPr>
    <w:rPr>
      <w:kern w:val="0"/>
      <w:sz w:val="24"/>
      <w:szCs w:val="20"/>
      <w:shd w:val="clear" w:color="auto" w:fill="000080"/>
    </w:rPr>
  </w:style>
  <w:style w:type="character" w:customStyle="1" w:styleId="Char9">
    <w:name w:val="称呼 Char"/>
    <w:basedOn w:val="a1"/>
    <w:link w:val="1f"/>
    <w:qFormat/>
    <w:rsid w:val="006F6A9D"/>
    <w:rPr>
      <w:sz w:val="24"/>
    </w:rPr>
  </w:style>
  <w:style w:type="paragraph" w:customStyle="1" w:styleId="1f">
    <w:name w:val="称呼1"/>
    <w:basedOn w:val="a"/>
    <w:next w:val="a"/>
    <w:link w:val="Char9"/>
    <w:qFormat/>
    <w:rsid w:val="006F6A9D"/>
    <w:rPr>
      <w:kern w:val="0"/>
      <w:sz w:val="24"/>
      <w:szCs w:val="20"/>
    </w:rPr>
  </w:style>
  <w:style w:type="character" w:customStyle="1" w:styleId="3Char0">
    <w:name w:val="正文文本 3 Char"/>
    <w:basedOn w:val="a1"/>
    <w:link w:val="311"/>
    <w:qFormat/>
    <w:rsid w:val="006F6A9D"/>
    <w:rPr>
      <w:sz w:val="16"/>
      <w:szCs w:val="16"/>
    </w:rPr>
  </w:style>
  <w:style w:type="paragraph" w:customStyle="1" w:styleId="311">
    <w:name w:val="正文文本 31"/>
    <w:basedOn w:val="a"/>
    <w:link w:val="3Char0"/>
    <w:qFormat/>
    <w:rsid w:val="006F6A9D"/>
    <w:pPr>
      <w:widowControl/>
      <w:spacing w:after="120" w:line="276" w:lineRule="auto"/>
    </w:pPr>
    <w:rPr>
      <w:kern w:val="0"/>
      <w:sz w:val="16"/>
      <w:szCs w:val="16"/>
    </w:rPr>
  </w:style>
  <w:style w:type="character" w:customStyle="1" w:styleId="Chara">
    <w:name w:val="日期 Char"/>
    <w:basedOn w:val="a1"/>
    <w:link w:val="1f0"/>
    <w:qFormat/>
    <w:rsid w:val="006F6A9D"/>
    <w:rPr>
      <w:sz w:val="24"/>
    </w:rPr>
  </w:style>
  <w:style w:type="paragraph" w:customStyle="1" w:styleId="1f0">
    <w:name w:val="日期1"/>
    <w:basedOn w:val="a"/>
    <w:next w:val="a"/>
    <w:link w:val="Chara"/>
    <w:qFormat/>
    <w:rsid w:val="006F6A9D"/>
    <w:pPr>
      <w:ind w:leftChars="2500" w:left="100"/>
    </w:pPr>
    <w:rPr>
      <w:kern w:val="0"/>
      <w:sz w:val="24"/>
      <w:szCs w:val="20"/>
    </w:rPr>
  </w:style>
  <w:style w:type="character" w:customStyle="1" w:styleId="2Char2">
    <w:name w:val="正文文本缩进 2 Char"/>
    <w:link w:val="212"/>
    <w:qFormat/>
    <w:rsid w:val="006F6A9D"/>
    <w:rPr>
      <w:rFonts w:ascii="仿宋_GB2312" w:eastAsia="仿宋_GB2312"/>
      <w:color w:val="FF0000"/>
      <w:sz w:val="24"/>
    </w:rPr>
  </w:style>
  <w:style w:type="paragraph" w:customStyle="1" w:styleId="212">
    <w:name w:val="正文文本缩进 21"/>
    <w:basedOn w:val="a"/>
    <w:link w:val="2Char2"/>
    <w:qFormat/>
    <w:rsid w:val="006F6A9D"/>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sid w:val="006F6A9D"/>
    <w:rPr>
      <w:szCs w:val="21"/>
    </w:rPr>
  </w:style>
  <w:style w:type="paragraph" w:customStyle="1" w:styleId="312">
    <w:name w:val="正文文本缩进 31"/>
    <w:basedOn w:val="a"/>
    <w:link w:val="3Char2"/>
    <w:qFormat/>
    <w:rsid w:val="006F6A9D"/>
    <w:pPr>
      <w:spacing w:afterLines="50"/>
      <w:ind w:firstLineChars="200" w:firstLine="420"/>
    </w:pPr>
    <w:rPr>
      <w:kern w:val="0"/>
      <w:sz w:val="20"/>
      <w:szCs w:val="21"/>
    </w:rPr>
  </w:style>
  <w:style w:type="character" w:customStyle="1" w:styleId="2Char3">
    <w:name w:val="正文文本 2 Char"/>
    <w:basedOn w:val="a1"/>
    <w:link w:val="213"/>
    <w:qFormat/>
    <w:rsid w:val="006F6A9D"/>
    <w:rPr>
      <w:rFonts w:ascii="宋体" w:hAnsi="宋体"/>
      <w:sz w:val="18"/>
      <w:szCs w:val="21"/>
    </w:rPr>
  </w:style>
  <w:style w:type="paragraph" w:customStyle="1" w:styleId="213">
    <w:name w:val="正文文本 21"/>
    <w:basedOn w:val="a"/>
    <w:link w:val="2Char3"/>
    <w:qFormat/>
    <w:rsid w:val="006F6A9D"/>
    <w:pPr>
      <w:jc w:val="center"/>
    </w:pPr>
    <w:rPr>
      <w:rFonts w:ascii="宋体" w:hAnsi="宋体"/>
      <w:kern w:val="0"/>
      <w:sz w:val="18"/>
      <w:szCs w:val="21"/>
    </w:rPr>
  </w:style>
  <w:style w:type="character" w:customStyle="1" w:styleId="HTMLChar">
    <w:name w:val="HTML 预设格式 Char"/>
    <w:basedOn w:val="a1"/>
    <w:link w:val="HTML10"/>
    <w:qFormat/>
    <w:rsid w:val="006F6A9D"/>
    <w:rPr>
      <w:rFonts w:ascii="宋体" w:hAnsi="宋体"/>
      <w:color w:val="000000"/>
      <w:sz w:val="24"/>
    </w:rPr>
  </w:style>
  <w:style w:type="paragraph" w:customStyle="1" w:styleId="HTML10">
    <w:name w:val="HTML 预设格式1"/>
    <w:basedOn w:val="a"/>
    <w:link w:val="HTMLChar"/>
    <w:qFormat/>
    <w:rsid w:val="006F6A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sid w:val="006F6A9D"/>
    <w:rPr>
      <w:sz w:val="18"/>
      <w:szCs w:val="18"/>
    </w:rPr>
  </w:style>
  <w:style w:type="character" w:customStyle="1" w:styleId="CharCharCharChar">
    <w:name w:val="批注框文本 Char Char Char Char"/>
    <w:basedOn w:val="a1"/>
    <w:link w:val="CharChar4"/>
    <w:qFormat/>
    <w:rsid w:val="006F6A9D"/>
    <w:rPr>
      <w:kern w:val="2"/>
      <w:sz w:val="18"/>
      <w:szCs w:val="18"/>
    </w:rPr>
  </w:style>
  <w:style w:type="paragraph" w:customStyle="1" w:styleId="1f1">
    <w:name w:val="文本块1"/>
    <w:basedOn w:val="a"/>
    <w:link w:val="Charb"/>
    <w:qFormat/>
    <w:rsid w:val="006F6A9D"/>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sid w:val="006F6A9D"/>
    <w:rPr>
      <w:i/>
      <w:iCs/>
      <w:color w:val="000000"/>
      <w:kern w:val="2"/>
      <w:sz w:val="21"/>
    </w:rPr>
  </w:style>
  <w:style w:type="paragraph" w:customStyle="1" w:styleId="112">
    <w:name w:val="标题 11"/>
    <w:basedOn w:val="a"/>
    <w:next w:val="21"/>
    <w:link w:val="1Char1"/>
    <w:qFormat/>
    <w:rsid w:val="006F6A9D"/>
    <w:pPr>
      <w:keepNext/>
      <w:outlineLvl w:val="0"/>
    </w:pPr>
    <w:rPr>
      <w:b/>
      <w:bCs/>
      <w:kern w:val="0"/>
      <w:sz w:val="24"/>
    </w:rPr>
  </w:style>
  <w:style w:type="character" w:customStyle="1" w:styleId="1Char1">
    <w:name w:val="标题 1 Char1"/>
    <w:link w:val="112"/>
    <w:qFormat/>
    <w:rsid w:val="006F6A9D"/>
    <w:rPr>
      <w:b/>
      <w:bCs/>
      <w:sz w:val="24"/>
      <w:szCs w:val="24"/>
    </w:rPr>
  </w:style>
  <w:style w:type="paragraph" w:customStyle="1" w:styleId="2e">
    <w:name w:val="正文缩进2"/>
    <w:basedOn w:val="a"/>
    <w:qFormat/>
    <w:rsid w:val="006F6A9D"/>
    <w:pPr>
      <w:ind w:firstLine="420"/>
    </w:pPr>
    <w:rPr>
      <w:szCs w:val="20"/>
    </w:rPr>
  </w:style>
  <w:style w:type="paragraph" w:customStyle="1" w:styleId="1f2">
    <w:name w:val="引文目录标题1"/>
    <w:basedOn w:val="a"/>
    <w:next w:val="a"/>
    <w:qFormat/>
    <w:rsid w:val="006F6A9D"/>
    <w:pPr>
      <w:spacing w:before="120"/>
    </w:pPr>
    <w:rPr>
      <w:rFonts w:ascii="Cambria" w:hAnsi="Cambria"/>
      <w:szCs w:val="20"/>
    </w:rPr>
  </w:style>
  <w:style w:type="paragraph" w:customStyle="1" w:styleId="1f3">
    <w:name w:val="正文文本缩进1"/>
    <w:basedOn w:val="a"/>
    <w:link w:val="Charc"/>
    <w:qFormat/>
    <w:rsid w:val="006F6A9D"/>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sid w:val="006F6A9D"/>
    <w:rPr>
      <w:rFonts w:ascii="仿宋_GB2312" w:eastAsia="仿宋_GB2312"/>
      <w:kern w:val="2"/>
      <w:sz w:val="24"/>
    </w:rPr>
  </w:style>
  <w:style w:type="paragraph" w:customStyle="1" w:styleId="2110">
    <w:name w:val="标题 211"/>
    <w:basedOn w:val="a"/>
    <w:next w:val="211"/>
    <w:qFormat/>
    <w:rsid w:val="006F6A9D"/>
    <w:pPr>
      <w:keepNext/>
      <w:ind w:left="180"/>
      <w:outlineLvl w:val="1"/>
    </w:pPr>
    <w:rPr>
      <w:bCs/>
      <w:sz w:val="24"/>
    </w:rPr>
  </w:style>
  <w:style w:type="paragraph" w:customStyle="1" w:styleId="1f4">
    <w:name w:val="1"/>
    <w:basedOn w:val="a"/>
    <w:qFormat/>
    <w:rsid w:val="006F6A9D"/>
    <w:pPr>
      <w:spacing w:afterLines="50"/>
      <w:ind w:firstLineChars="1080" w:firstLine="3243"/>
    </w:pPr>
    <w:rPr>
      <w:rFonts w:ascii="宋体" w:hAnsi="宋体"/>
      <w:b/>
      <w:sz w:val="30"/>
      <w:szCs w:val="21"/>
    </w:rPr>
  </w:style>
  <w:style w:type="paragraph" w:customStyle="1" w:styleId="0KL-">
    <w:name w:val="0KL目录-目录"/>
    <w:basedOn w:val="0KL"/>
    <w:qFormat/>
    <w:rsid w:val="006F6A9D"/>
    <w:pPr>
      <w:ind w:firstLineChars="0" w:firstLine="0"/>
      <w:jc w:val="center"/>
    </w:pPr>
    <w:rPr>
      <w:rFonts w:eastAsia="黑体" w:hAnsi="黑体"/>
      <w:sz w:val="30"/>
      <w:szCs w:val="30"/>
    </w:rPr>
  </w:style>
  <w:style w:type="paragraph" w:customStyle="1" w:styleId="0KL">
    <w:name w:val="0KL正文"/>
    <w:basedOn w:val="a"/>
    <w:link w:val="0KLCharChar"/>
    <w:qFormat/>
    <w:rsid w:val="006F6A9D"/>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6F6A9D"/>
    <w:rPr>
      <w:rFonts w:ascii="仿宋_GB2312" w:eastAsia="仿宋_GB2312"/>
      <w:color w:val="000000"/>
      <w:sz w:val="24"/>
      <w:szCs w:val="24"/>
    </w:rPr>
  </w:style>
  <w:style w:type="paragraph" w:customStyle="1" w:styleId="TableContents">
    <w:name w:val="Table Contents"/>
    <w:basedOn w:val="a"/>
    <w:qFormat/>
    <w:rsid w:val="006F6A9D"/>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rsid w:val="006F6A9D"/>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rsid w:val="006F6A9D"/>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rsid w:val="006F6A9D"/>
    <w:pPr>
      <w:ind w:hanging="420"/>
    </w:pPr>
  </w:style>
  <w:style w:type="paragraph" w:customStyle="1" w:styleId="0KL---10">
    <w:name w:val="0KL列表-符号-圆-1级"/>
    <w:basedOn w:val="a7"/>
    <w:qFormat/>
    <w:rsid w:val="006F6A9D"/>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rsid w:val="006F6A9D"/>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rsid w:val="006F6A9D"/>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sid w:val="006F6A9D"/>
    <w:rPr>
      <w:rFonts w:ascii="Arial" w:hAnsi="Arial" w:cs="Arial"/>
      <w:vanish/>
      <w:kern w:val="2"/>
      <w:sz w:val="16"/>
      <w:szCs w:val="16"/>
    </w:rPr>
  </w:style>
  <w:style w:type="paragraph" w:customStyle="1" w:styleId="xl24">
    <w:name w:val="xl24"/>
    <w:basedOn w:val="a"/>
    <w:qFormat/>
    <w:rsid w:val="006F6A9D"/>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rsid w:val="006F6A9D"/>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6F6A9D"/>
    <w:pPr>
      <w:jc w:val="center"/>
    </w:pPr>
    <w:rPr>
      <w:szCs w:val="28"/>
    </w:rPr>
  </w:style>
  <w:style w:type="paragraph" w:customStyle="1" w:styleId="xl23">
    <w:name w:val="xl23"/>
    <w:basedOn w:val="a"/>
    <w:qFormat/>
    <w:rsid w:val="006F6A9D"/>
    <w:pPr>
      <w:widowControl/>
      <w:spacing w:before="100" w:beforeAutospacing="1" w:after="100" w:afterAutospacing="1"/>
      <w:textAlignment w:val="top"/>
    </w:pPr>
    <w:rPr>
      <w:szCs w:val="20"/>
    </w:rPr>
  </w:style>
  <w:style w:type="paragraph" w:customStyle="1" w:styleId="214">
    <w:name w:val="中等深浅网格 21"/>
    <w:link w:val="2f"/>
    <w:qFormat/>
    <w:rsid w:val="006F6A9D"/>
    <w:pPr>
      <w:spacing w:after="200" w:line="276" w:lineRule="auto"/>
    </w:pPr>
    <w:rPr>
      <w:sz w:val="22"/>
    </w:rPr>
  </w:style>
  <w:style w:type="character" w:customStyle="1" w:styleId="2f">
    <w:name w:val="中等深浅网格 2字符"/>
    <w:link w:val="214"/>
    <w:qFormat/>
    <w:rsid w:val="006F6A9D"/>
    <w:rPr>
      <w:sz w:val="22"/>
    </w:rPr>
  </w:style>
  <w:style w:type="paragraph" w:customStyle="1" w:styleId="afffc">
    <w:name w:val="落款"/>
    <w:basedOn w:val="afd"/>
    <w:qFormat/>
    <w:rsid w:val="006F6A9D"/>
    <w:rPr>
      <w:sz w:val="36"/>
    </w:rPr>
  </w:style>
  <w:style w:type="paragraph" w:customStyle="1" w:styleId="Char1CharCharChar">
    <w:name w:val="Char1 Char Char Char"/>
    <w:basedOn w:val="a"/>
    <w:qFormat/>
    <w:rsid w:val="006F6A9D"/>
    <w:pPr>
      <w:widowControl/>
      <w:spacing w:after="200"/>
    </w:pPr>
    <w:rPr>
      <w:rFonts w:ascii="Tahoma" w:hAnsi="Tahoma"/>
      <w:sz w:val="22"/>
      <w:szCs w:val="20"/>
      <w:lang w:eastAsia="en-US" w:bidi="en-US"/>
    </w:rPr>
  </w:style>
  <w:style w:type="paragraph" w:customStyle="1" w:styleId="0KL-1">
    <w:name w:val="0KL目录-包目录"/>
    <w:basedOn w:val="0KL"/>
    <w:qFormat/>
    <w:rsid w:val="006F6A9D"/>
    <w:pPr>
      <w:spacing w:line="480" w:lineRule="exact"/>
      <w:ind w:firstLine="562"/>
      <w:jc w:val="left"/>
    </w:pPr>
    <w:rPr>
      <w:rFonts w:ascii="黑体"/>
      <w:b/>
      <w:szCs w:val="30"/>
    </w:rPr>
  </w:style>
  <w:style w:type="paragraph" w:customStyle="1" w:styleId="0KL-2">
    <w:name w:val="0KL标注-图示、表示"/>
    <w:basedOn w:val="0KL"/>
    <w:qFormat/>
    <w:rsid w:val="006F6A9D"/>
    <w:pPr>
      <w:ind w:firstLineChars="0" w:firstLine="0"/>
      <w:jc w:val="center"/>
    </w:pPr>
    <w:rPr>
      <w:b/>
      <w:sz w:val="21"/>
      <w:szCs w:val="21"/>
    </w:rPr>
  </w:style>
  <w:style w:type="paragraph" w:customStyle="1" w:styleId="zi">
    <w:name w:val="zi"/>
    <w:basedOn w:val="a"/>
    <w:qFormat/>
    <w:rsid w:val="006F6A9D"/>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rsid w:val="006F6A9D"/>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6F6A9D"/>
    <w:pPr>
      <w:ind w:firstLineChars="0" w:firstLine="0"/>
      <w:jc w:val="center"/>
    </w:pPr>
  </w:style>
  <w:style w:type="paragraph" w:customStyle="1" w:styleId="Char1CharCharCharCharCharCharCharCharChar">
    <w:name w:val="Char1 Char Char Char Char Char Char Char Char Char"/>
    <w:basedOn w:val="a"/>
    <w:qFormat/>
    <w:rsid w:val="006F6A9D"/>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6F6A9D"/>
    <w:rPr>
      <w:b/>
    </w:rPr>
  </w:style>
  <w:style w:type="character" w:customStyle="1" w:styleId="0KL--CharChar">
    <w:name w:val="0KL正文-加粗-整段 Char Char"/>
    <w:link w:val="0KL--"/>
    <w:qFormat/>
    <w:rsid w:val="006F6A9D"/>
    <w:rPr>
      <w:rFonts w:ascii="仿宋_GB2312" w:eastAsia="仿宋_GB2312"/>
      <w:b/>
      <w:color w:val="000000"/>
      <w:sz w:val="24"/>
      <w:szCs w:val="24"/>
    </w:rPr>
  </w:style>
  <w:style w:type="paragraph" w:customStyle="1" w:styleId="afffd">
    <w:name w:val="表格首行"/>
    <w:basedOn w:val="a"/>
    <w:qFormat/>
    <w:rsid w:val="006F6A9D"/>
    <w:pPr>
      <w:widowControl/>
      <w:spacing w:after="200"/>
      <w:jc w:val="center"/>
    </w:pPr>
    <w:rPr>
      <w:rFonts w:ascii="宋体" w:hAnsi="宋体"/>
      <w:szCs w:val="22"/>
      <w:lang w:eastAsia="en-US" w:bidi="en-US"/>
    </w:rPr>
  </w:style>
  <w:style w:type="paragraph" w:customStyle="1" w:styleId="0KL-5">
    <w:name w:val="0KL目录-5级"/>
    <w:basedOn w:val="0KL4"/>
    <w:qFormat/>
    <w:rsid w:val="006F6A9D"/>
    <w:pPr>
      <w:keepLines/>
      <w:ind w:firstLine="562"/>
      <w:textAlignment w:val="auto"/>
      <w:outlineLvl w:val="4"/>
    </w:pPr>
    <w:rPr>
      <w:rFonts w:hAnsi="Calibri"/>
      <w:bCs/>
      <w:kern w:val="44"/>
      <w:sz w:val="28"/>
      <w:szCs w:val="44"/>
    </w:rPr>
  </w:style>
  <w:style w:type="paragraph" w:customStyle="1" w:styleId="0KL4">
    <w:name w:val="0KL目录4级"/>
    <w:basedOn w:val="a"/>
    <w:qFormat/>
    <w:rsid w:val="006F6A9D"/>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rsid w:val="006F6A9D"/>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sid w:val="006F6A9D"/>
    <w:rPr>
      <w:b/>
      <w:bCs/>
      <w:i/>
      <w:iCs/>
      <w:color w:val="4F81BD"/>
      <w:kern w:val="2"/>
      <w:sz w:val="21"/>
    </w:rPr>
  </w:style>
  <w:style w:type="paragraph" w:customStyle="1" w:styleId="offr">
    <w:name w:val="offr"/>
    <w:basedOn w:val="a"/>
    <w:qFormat/>
    <w:rsid w:val="006F6A9D"/>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rsid w:val="006F6A9D"/>
    <w:pPr>
      <w:widowControl/>
      <w:spacing w:after="200"/>
    </w:pPr>
    <w:rPr>
      <w:rFonts w:ascii="Calibri" w:hAnsi="Calibri"/>
      <w:szCs w:val="22"/>
    </w:rPr>
  </w:style>
  <w:style w:type="character" w:customStyle="1" w:styleId="CharChar5">
    <w:name w:val="日期 Char Char"/>
    <w:basedOn w:val="a1"/>
    <w:link w:val="120"/>
    <w:qFormat/>
    <w:rsid w:val="006F6A9D"/>
    <w:rPr>
      <w:rFonts w:ascii="Calibri" w:hAnsi="Calibri"/>
      <w:kern w:val="2"/>
      <w:sz w:val="21"/>
      <w:szCs w:val="22"/>
    </w:rPr>
  </w:style>
  <w:style w:type="paragraph" w:customStyle="1" w:styleId="0KL--0">
    <w:name w:val="0KL-目录引用-目录名"/>
    <w:basedOn w:val="a"/>
    <w:qFormat/>
    <w:rsid w:val="006F6A9D"/>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6F6A9D"/>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6F6A9D"/>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rsid w:val="006F6A9D"/>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6F6A9D"/>
    <w:pPr>
      <w:spacing w:line="240" w:lineRule="auto"/>
      <w:ind w:firstLineChars="0" w:firstLine="0"/>
    </w:pPr>
    <w:rPr>
      <w:rFonts w:eastAsia="宋体"/>
      <w:b/>
      <w:sz w:val="21"/>
    </w:rPr>
  </w:style>
  <w:style w:type="paragraph" w:customStyle="1" w:styleId="TOC10">
    <w:name w:val="TOC 标题1"/>
    <w:basedOn w:val="112"/>
    <w:next w:val="a"/>
    <w:uiPriority w:val="39"/>
    <w:qFormat/>
    <w:rsid w:val="006F6A9D"/>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rsid w:val="006F6A9D"/>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rsid w:val="006F6A9D"/>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rsid w:val="006F6A9D"/>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rsid w:val="006F6A9D"/>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rsid w:val="006F6A9D"/>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rsid w:val="006F6A9D"/>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rsid w:val="006F6A9D"/>
    <w:pPr>
      <w:keepNext/>
      <w:keepLines/>
      <w:outlineLvl w:val="2"/>
    </w:pPr>
    <w:rPr>
      <w:bCs/>
      <w:sz w:val="24"/>
      <w:szCs w:val="32"/>
    </w:rPr>
  </w:style>
  <w:style w:type="paragraph" w:customStyle="1" w:styleId="1f8">
    <w:name w:val="表格内容1"/>
    <w:basedOn w:val="a"/>
    <w:qFormat/>
    <w:rsid w:val="006F6A9D"/>
    <w:rPr>
      <w:rFonts w:ascii="宋体"/>
      <w:szCs w:val="20"/>
    </w:rPr>
  </w:style>
  <w:style w:type="paragraph" w:customStyle="1" w:styleId="0KL-6">
    <w:name w:val="0KL标注-图示"/>
    <w:basedOn w:val="0KL"/>
    <w:qFormat/>
    <w:rsid w:val="006F6A9D"/>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6F6A9D"/>
    <w:pPr>
      <w:tabs>
        <w:tab w:val="left" w:pos="0"/>
        <w:tab w:val="left" w:pos="600"/>
        <w:tab w:val="left" w:pos="1134"/>
      </w:tabs>
      <w:ind w:left="600" w:firstLineChars="0" w:firstLine="0"/>
    </w:pPr>
  </w:style>
  <w:style w:type="paragraph" w:customStyle="1" w:styleId="220">
    <w:name w:val="样式 正文文字缩进 2. + 首行缩进:  2 字符"/>
    <w:basedOn w:val="a"/>
    <w:qFormat/>
    <w:rsid w:val="006F6A9D"/>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sid w:val="006F6A9D"/>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rsid w:val="006F6A9D"/>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6F6A9D"/>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sid w:val="006F6A9D"/>
    <w:rPr>
      <w:rFonts w:ascii="Tahoma" w:hAnsi="Tahoma" w:cs="仿宋_GB2312"/>
      <w:szCs w:val="20"/>
    </w:rPr>
  </w:style>
  <w:style w:type="paragraph" w:customStyle="1" w:styleId="204">
    <w:name w:val="样式 正文（首行缩进两字） + 左侧:  2.04 厘米"/>
    <w:basedOn w:val="2e"/>
    <w:qFormat/>
    <w:rsid w:val="006F6A9D"/>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sid w:val="006F6A9D"/>
    <w:rPr>
      <w:rFonts w:ascii="仿宋_GB2312" w:eastAsia="仿宋_GB2312" w:hAnsi="Tahoma"/>
      <w:szCs w:val="21"/>
    </w:rPr>
  </w:style>
  <w:style w:type="paragraph" w:customStyle="1" w:styleId="118">
    <w:name w:val="样式 标题 1 + 18 磅"/>
    <w:basedOn w:val="112"/>
    <w:qFormat/>
    <w:rsid w:val="006F6A9D"/>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rsid w:val="006F6A9D"/>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sid w:val="006F6A9D"/>
    <w:rPr>
      <w:szCs w:val="24"/>
    </w:rPr>
  </w:style>
  <w:style w:type="paragraph" w:customStyle="1" w:styleId="1fa">
    <w:name w:val="样式 优万_项目标题1级 + 紫色"/>
    <w:basedOn w:val="1f9"/>
    <w:qFormat/>
    <w:rsid w:val="006F6A9D"/>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sid w:val="006F6A9D"/>
    <w:rPr>
      <w:rFonts w:ascii="Calibri" w:hAnsi="Calibri"/>
      <w:sz w:val="22"/>
      <w:szCs w:val="22"/>
      <w:lang w:eastAsia="en-US" w:bidi="en-US"/>
    </w:rPr>
  </w:style>
  <w:style w:type="character" w:customStyle="1" w:styleId="NoSpacingCharChar">
    <w:name w:val="No Spacing Char Char"/>
    <w:link w:val="215"/>
    <w:qFormat/>
    <w:rsid w:val="006F6A9D"/>
    <w:rPr>
      <w:rFonts w:ascii="Calibri" w:hAnsi="Calibri"/>
      <w:sz w:val="22"/>
      <w:szCs w:val="22"/>
      <w:lang w:eastAsia="en-US" w:bidi="en-US"/>
    </w:rPr>
  </w:style>
  <w:style w:type="paragraph" w:customStyle="1" w:styleId="Chare">
    <w:name w:val="Char"/>
    <w:basedOn w:val="a"/>
    <w:qFormat/>
    <w:rsid w:val="006F6A9D"/>
    <w:rPr>
      <w:szCs w:val="20"/>
    </w:rPr>
  </w:style>
  <w:style w:type="paragraph" w:customStyle="1" w:styleId="ParaCharCharCharCharCharCharCharCharCharChar">
    <w:name w:val="默认段落字体 Para Char Char Char Char Char Char Char Char Char Char"/>
    <w:basedOn w:val="1e"/>
    <w:qFormat/>
    <w:rsid w:val="006F6A9D"/>
    <w:rPr>
      <w:rFonts w:ascii="Tahoma" w:hAnsi="Tahoma"/>
    </w:rPr>
  </w:style>
  <w:style w:type="paragraph" w:customStyle="1" w:styleId="0KL5">
    <w:name w:val="0KL目录5级"/>
    <w:basedOn w:val="a"/>
    <w:qFormat/>
    <w:rsid w:val="006F6A9D"/>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rsid w:val="006F6A9D"/>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6F6A9D"/>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rsid w:val="006F6A9D"/>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rsid w:val="006F6A9D"/>
    <w:pPr>
      <w:tabs>
        <w:tab w:val="left" w:pos="0"/>
      </w:tabs>
      <w:wordWrap w:val="0"/>
    </w:pPr>
  </w:style>
  <w:style w:type="character" w:customStyle="1" w:styleId="CharChar6">
    <w:name w:val="半圈数字项目符号 Char Char"/>
    <w:link w:val="affff1"/>
    <w:qFormat/>
    <w:rsid w:val="006F6A9D"/>
    <w:rPr>
      <w:kern w:val="2"/>
      <w:sz w:val="21"/>
      <w:szCs w:val="24"/>
    </w:rPr>
  </w:style>
  <w:style w:type="paragraph" w:customStyle="1" w:styleId="2TimesNewRoman5020">
    <w:name w:val="样式 标题 2 + Times New Roman 四号 非加粗 段前: 5 磅 段后: 0 磅 行距: 固定值 20..."/>
    <w:basedOn w:val="210"/>
    <w:qFormat/>
    <w:rsid w:val="006F6A9D"/>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rsid w:val="006F6A9D"/>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sid w:val="006F6A9D"/>
    <w:rPr>
      <w:rFonts w:ascii="宋体" w:hAnsi="宋体"/>
      <w:kern w:val="2"/>
      <w:sz w:val="21"/>
    </w:rPr>
  </w:style>
  <w:style w:type="paragraph" w:customStyle="1" w:styleId="0KL-7">
    <w:name w:val="0KL标注-附件"/>
    <w:basedOn w:val="a"/>
    <w:qFormat/>
    <w:rsid w:val="006F6A9D"/>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rsid w:val="006F6A9D"/>
  </w:style>
  <w:style w:type="paragraph" w:customStyle="1" w:styleId="CharCharCharCharCharCharChar">
    <w:name w:val="Char Char Char Char Char Char Char"/>
    <w:basedOn w:val="1e"/>
    <w:qFormat/>
    <w:rsid w:val="006F6A9D"/>
    <w:pPr>
      <w:adjustRightInd w:val="0"/>
      <w:spacing w:line="436" w:lineRule="exact"/>
      <w:ind w:left="357"/>
      <w:outlineLvl w:val="3"/>
    </w:pPr>
    <w:rPr>
      <w:rFonts w:ascii="Tahoma" w:hAnsi="Tahoma"/>
      <w:b/>
    </w:rPr>
  </w:style>
  <w:style w:type="paragraph" w:customStyle="1" w:styleId="affff3">
    <w:name w:val="表格文字"/>
    <w:basedOn w:val="ac"/>
    <w:qFormat/>
    <w:rsid w:val="006F6A9D"/>
    <w:pPr>
      <w:widowControl/>
      <w:tabs>
        <w:tab w:val="clear" w:pos="567"/>
      </w:tabs>
      <w:snapToGrid w:val="0"/>
      <w:spacing w:before="40" w:line="240" w:lineRule="auto"/>
      <w:jc w:val="center"/>
    </w:pPr>
    <w:rPr>
      <w:rFonts w:ascii="宋体"/>
      <w:szCs w:val="20"/>
    </w:rPr>
  </w:style>
  <w:style w:type="paragraph" w:customStyle="1" w:styleId="kl">
    <w:name w:val="kl"/>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rsid w:val="006F6A9D"/>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rsid w:val="006F6A9D"/>
    <w:pPr>
      <w:adjustRightInd w:val="0"/>
      <w:snapToGrid w:val="0"/>
      <w:spacing w:line="0" w:lineRule="atLeast"/>
      <w:jc w:val="center"/>
    </w:pPr>
    <w:rPr>
      <w:szCs w:val="20"/>
    </w:rPr>
  </w:style>
  <w:style w:type="paragraph" w:customStyle="1" w:styleId="2f2">
    <w:name w:val="优万_项目标题2级"/>
    <w:basedOn w:val="a"/>
    <w:qFormat/>
    <w:rsid w:val="006F6A9D"/>
    <w:pPr>
      <w:widowControl/>
      <w:spacing w:after="200"/>
      <w:ind w:left="846" w:hanging="420"/>
    </w:pPr>
    <w:rPr>
      <w:rFonts w:ascii="Calibri" w:hAnsi="Calibri"/>
      <w:szCs w:val="22"/>
      <w:lang w:eastAsia="en-US" w:bidi="en-US"/>
    </w:rPr>
  </w:style>
  <w:style w:type="paragraph" w:customStyle="1" w:styleId="KL0">
    <w:name w:val="KL正文"/>
    <w:basedOn w:val="a"/>
    <w:link w:val="KLCharChar"/>
    <w:qFormat/>
    <w:rsid w:val="006F6A9D"/>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6F6A9D"/>
    <w:rPr>
      <w:rFonts w:ascii="黑体" w:eastAsia="仿宋_GB2312"/>
      <w:color w:val="000000"/>
      <w:sz w:val="28"/>
      <w:szCs w:val="32"/>
    </w:rPr>
  </w:style>
  <w:style w:type="paragraph" w:customStyle="1" w:styleId="0KL-9">
    <w:name w:val="0KL封面-时间标示"/>
    <w:basedOn w:val="0KL"/>
    <w:next w:val="0KL"/>
    <w:qFormat/>
    <w:rsid w:val="006F6A9D"/>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rsid w:val="006F6A9D"/>
    <w:pPr>
      <w:widowControl/>
      <w:spacing w:after="160" w:line="240" w:lineRule="exact"/>
    </w:pPr>
    <w:rPr>
      <w:rFonts w:ascii="Verdana" w:hAnsi="Verdana"/>
      <w:szCs w:val="20"/>
      <w:lang w:eastAsia="en-US"/>
    </w:rPr>
  </w:style>
  <w:style w:type="paragraph" w:customStyle="1" w:styleId="0KL-60">
    <w:name w:val="0KL目录-6级"/>
    <w:basedOn w:val="0KL"/>
    <w:qFormat/>
    <w:rsid w:val="006F6A9D"/>
    <w:pPr>
      <w:spacing w:line="480" w:lineRule="exact"/>
      <w:ind w:firstLine="562"/>
      <w:outlineLvl w:val="5"/>
    </w:pPr>
    <w:rPr>
      <w:rFonts w:ascii="黑体"/>
      <w:b/>
    </w:rPr>
  </w:style>
  <w:style w:type="paragraph" w:customStyle="1" w:styleId="0KL--3">
    <w:name w:val="0KL封面-标题-前置"/>
    <w:basedOn w:val="0KL"/>
    <w:qFormat/>
    <w:rsid w:val="006F6A9D"/>
    <w:pPr>
      <w:ind w:firstLine="640"/>
      <w:jc w:val="left"/>
    </w:pPr>
    <w:rPr>
      <w:rFonts w:eastAsia="华文中宋"/>
      <w:sz w:val="32"/>
    </w:rPr>
  </w:style>
  <w:style w:type="paragraph" w:customStyle="1" w:styleId="affff5">
    <w:name w:val="目录文字"/>
    <w:basedOn w:val="a"/>
    <w:qFormat/>
    <w:rsid w:val="006F6A9D"/>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6F6A9D"/>
    <w:pPr>
      <w:spacing w:line="360" w:lineRule="auto"/>
    </w:pPr>
    <w:rPr>
      <w:rFonts w:ascii="宋体" w:hAnsi="宋体"/>
    </w:rPr>
  </w:style>
  <w:style w:type="paragraph" w:customStyle="1" w:styleId="affff7">
    <w:name w:val="优万_插入图片"/>
    <w:basedOn w:val="a"/>
    <w:next w:val="affff8"/>
    <w:qFormat/>
    <w:rsid w:val="006F6A9D"/>
    <w:pPr>
      <w:widowControl/>
      <w:spacing w:after="200"/>
      <w:jc w:val="center"/>
    </w:pPr>
    <w:rPr>
      <w:rFonts w:ascii="Calibri" w:hAnsi="Calibri"/>
      <w:szCs w:val="22"/>
      <w:lang w:eastAsia="en-US" w:bidi="en-US"/>
    </w:rPr>
  </w:style>
  <w:style w:type="paragraph" w:customStyle="1" w:styleId="affff8">
    <w:name w:val="优万_插入图片说明"/>
    <w:basedOn w:val="a"/>
    <w:next w:val="a"/>
    <w:qFormat/>
    <w:rsid w:val="006F6A9D"/>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6F6A9D"/>
    <w:pPr>
      <w:ind w:left="1276" w:firstLineChars="0" w:hanging="425"/>
    </w:pPr>
  </w:style>
  <w:style w:type="character" w:customStyle="1" w:styleId="CharChar8">
    <w:name w:val="项目 Char Char"/>
    <w:basedOn w:val="KLCharChar"/>
    <w:link w:val="affff9"/>
    <w:qFormat/>
    <w:rsid w:val="006F6A9D"/>
    <w:rPr>
      <w:rFonts w:ascii="黑体" w:eastAsia="仿宋_GB2312"/>
      <w:color w:val="000000"/>
      <w:sz w:val="28"/>
      <w:szCs w:val="32"/>
    </w:rPr>
  </w:style>
  <w:style w:type="paragraph" w:customStyle="1" w:styleId="Char30">
    <w:name w:val="Char3"/>
    <w:basedOn w:val="a"/>
    <w:link w:val="CharCharCharCharChar"/>
    <w:qFormat/>
    <w:rsid w:val="006F6A9D"/>
    <w:pPr>
      <w:widowControl/>
      <w:spacing w:after="200"/>
    </w:pPr>
    <w:rPr>
      <w:rFonts w:ascii="Calibri" w:hAnsi="Calibri"/>
      <w:szCs w:val="22"/>
      <w:lang w:eastAsia="en-US" w:bidi="en-US"/>
    </w:rPr>
  </w:style>
  <w:style w:type="character" w:customStyle="1" w:styleId="CharCharCharCharChar">
    <w:name w:val="Char Char Char Char Char"/>
    <w:link w:val="Char30"/>
    <w:qFormat/>
    <w:rsid w:val="006F6A9D"/>
    <w:rPr>
      <w:rFonts w:ascii="Calibri" w:hAnsi="Calibri"/>
      <w:kern w:val="2"/>
      <w:sz w:val="21"/>
      <w:szCs w:val="22"/>
      <w:lang w:eastAsia="en-US" w:bidi="en-US"/>
    </w:rPr>
  </w:style>
  <w:style w:type="paragraph" w:customStyle="1" w:styleId="affffa">
    <w:name w:val="表格正文"/>
    <w:basedOn w:val="a"/>
    <w:link w:val="CharChar9"/>
    <w:qFormat/>
    <w:rsid w:val="006F6A9D"/>
    <w:pPr>
      <w:widowControl/>
      <w:snapToGrid w:val="0"/>
      <w:spacing w:after="200" w:line="300" w:lineRule="auto"/>
    </w:pPr>
    <w:rPr>
      <w:kern w:val="0"/>
      <w:sz w:val="20"/>
    </w:rPr>
  </w:style>
  <w:style w:type="character" w:customStyle="1" w:styleId="CharChar9">
    <w:name w:val="表格正文 Char Char"/>
    <w:link w:val="affffa"/>
    <w:qFormat/>
    <w:rsid w:val="006F6A9D"/>
    <w:rPr>
      <w:szCs w:val="24"/>
    </w:rPr>
  </w:style>
  <w:style w:type="paragraph" w:customStyle="1" w:styleId="affffb">
    <w:name w:val="段落正文"/>
    <w:basedOn w:val="ac"/>
    <w:qFormat/>
    <w:rsid w:val="006F6A9D"/>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rsid w:val="006F6A9D"/>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6F6A9D"/>
    <w:pPr>
      <w:tabs>
        <w:tab w:val="clear" w:pos="360"/>
      </w:tabs>
      <w:ind w:left="420" w:hanging="420"/>
    </w:pPr>
  </w:style>
  <w:style w:type="paragraph" w:customStyle="1" w:styleId="GHT-2">
    <w:name w:val="GHT-列表2"/>
    <w:qFormat/>
    <w:rsid w:val="006F6A9D"/>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6F6A9D"/>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sid w:val="006F6A9D"/>
    <w:rPr>
      <w:shd w:val="pct10" w:color="auto" w:fill="FFFFFF"/>
    </w:rPr>
  </w:style>
  <w:style w:type="paragraph" w:customStyle="1" w:styleId="affffd">
    <w:name w:val="正文居中"/>
    <w:basedOn w:val="a"/>
    <w:qFormat/>
    <w:rsid w:val="006F6A9D"/>
    <w:pPr>
      <w:wordWrap w:val="0"/>
      <w:spacing w:after="120"/>
      <w:jc w:val="center"/>
    </w:pPr>
    <w:rPr>
      <w:rFonts w:ascii="宋体" w:hAnsi="宋体" w:cs="Arial"/>
      <w:szCs w:val="20"/>
    </w:rPr>
  </w:style>
  <w:style w:type="paragraph" w:customStyle="1" w:styleId="affffe">
    <w:name w:val="简单编号"/>
    <w:basedOn w:val="21"/>
    <w:qFormat/>
    <w:rsid w:val="006F6A9D"/>
    <w:pPr>
      <w:tabs>
        <w:tab w:val="left" w:pos="200"/>
      </w:tabs>
      <w:ind w:left="200" w:firstLineChars="0" w:firstLine="0"/>
    </w:pPr>
  </w:style>
  <w:style w:type="paragraph" w:customStyle="1" w:styleId="1fc">
    <w:name w:val="图表目录1"/>
    <w:basedOn w:val="a"/>
    <w:next w:val="a"/>
    <w:qFormat/>
    <w:rsid w:val="006F6A9D"/>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sid w:val="006F6A9D"/>
    <w:rPr>
      <w:rFonts w:ascii="宋体" w:hAnsi="Courier New"/>
      <w:szCs w:val="20"/>
    </w:rPr>
  </w:style>
  <w:style w:type="paragraph" w:customStyle="1" w:styleId="2f3">
    <w:name w:val="样式2"/>
    <w:basedOn w:val="a"/>
    <w:link w:val="2CharChar"/>
    <w:qFormat/>
    <w:rsid w:val="006F6A9D"/>
    <w:pPr>
      <w:spacing w:line="300" w:lineRule="auto"/>
      <w:jc w:val="center"/>
      <w:outlineLvl w:val="0"/>
    </w:pPr>
    <w:rPr>
      <w:b/>
      <w:kern w:val="0"/>
      <w:sz w:val="24"/>
    </w:rPr>
  </w:style>
  <w:style w:type="character" w:customStyle="1" w:styleId="2CharChar">
    <w:name w:val="样式2 Char Char"/>
    <w:link w:val="2f3"/>
    <w:qFormat/>
    <w:rsid w:val="006F6A9D"/>
    <w:rPr>
      <w:b/>
      <w:sz w:val="24"/>
      <w:szCs w:val="24"/>
    </w:rPr>
  </w:style>
  <w:style w:type="paragraph" w:customStyle="1" w:styleId="Charf">
    <w:name w:val="文本正文 Char"/>
    <w:basedOn w:val="a"/>
    <w:qFormat/>
    <w:rsid w:val="006F6A9D"/>
    <w:pPr>
      <w:spacing w:line="360" w:lineRule="auto"/>
      <w:ind w:firstLineChars="200" w:firstLine="200"/>
    </w:pPr>
    <w:rPr>
      <w:rFonts w:cs="宋体"/>
      <w:sz w:val="24"/>
      <w:szCs w:val="20"/>
    </w:rPr>
  </w:style>
  <w:style w:type="paragraph" w:customStyle="1" w:styleId="gp3">
    <w:name w:val="gp3"/>
    <w:basedOn w:val="0KL"/>
    <w:link w:val="gp3CharChar"/>
    <w:qFormat/>
    <w:rsid w:val="006F6A9D"/>
    <w:pPr>
      <w:spacing w:line="480" w:lineRule="exact"/>
      <w:ind w:firstLine="560"/>
      <w:jc w:val="left"/>
    </w:pPr>
    <w:rPr>
      <w:sz w:val="28"/>
      <w:szCs w:val="32"/>
      <w:lang w:eastAsia="en-US" w:bidi="en-US"/>
    </w:rPr>
  </w:style>
  <w:style w:type="character" w:customStyle="1" w:styleId="gp3CharChar">
    <w:name w:val="gp3 Char Char"/>
    <w:link w:val="gp3"/>
    <w:qFormat/>
    <w:rsid w:val="006F6A9D"/>
    <w:rPr>
      <w:rFonts w:ascii="仿宋_GB2312" w:eastAsia="仿宋_GB2312"/>
      <w:color w:val="000000"/>
      <w:sz w:val="28"/>
      <w:szCs w:val="32"/>
      <w:lang w:eastAsia="en-US" w:bidi="en-US"/>
    </w:rPr>
  </w:style>
  <w:style w:type="paragraph" w:customStyle="1" w:styleId="rmv">
    <w:name w:val="rmv"/>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6F6A9D"/>
  </w:style>
  <w:style w:type="paragraph" w:customStyle="1" w:styleId="xl32">
    <w:name w:val="xl32"/>
    <w:basedOn w:val="a"/>
    <w:qFormat/>
    <w:rsid w:val="006F6A9D"/>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rsid w:val="006F6A9D"/>
    <w:pPr>
      <w:widowControl/>
      <w:spacing w:after="200" w:line="276" w:lineRule="auto"/>
    </w:pPr>
    <w:rPr>
      <w:rFonts w:ascii="Tahoma" w:hAnsi="Tahoma"/>
      <w:sz w:val="22"/>
      <w:szCs w:val="20"/>
      <w:lang w:eastAsia="en-US" w:bidi="en-US"/>
    </w:rPr>
  </w:style>
  <w:style w:type="paragraph" w:customStyle="1" w:styleId="Char110">
    <w:name w:val="Char11"/>
    <w:basedOn w:val="310"/>
    <w:qFormat/>
    <w:rsid w:val="006F6A9D"/>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6F6A9D"/>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6F6A9D"/>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rsid w:val="006F6A9D"/>
    <w:pPr>
      <w:widowControl/>
      <w:spacing w:after="200"/>
    </w:pPr>
    <w:rPr>
      <w:rFonts w:ascii="Tahoma" w:hAnsi="Tahoma"/>
      <w:sz w:val="22"/>
      <w:szCs w:val="20"/>
      <w:lang w:eastAsia="en-US" w:bidi="en-US"/>
    </w:rPr>
  </w:style>
  <w:style w:type="paragraph" w:customStyle="1" w:styleId="Normal">
    <w:name w:val="Normal + 小四"/>
    <w:basedOn w:val="a"/>
    <w:qFormat/>
    <w:rsid w:val="006F6A9D"/>
    <w:rPr>
      <w:szCs w:val="20"/>
    </w:rPr>
  </w:style>
  <w:style w:type="paragraph" w:customStyle="1" w:styleId="GHT-">
    <w:name w:val="GHT-正文"/>
    <w:basedOn w:val="a"/>
    <w:link w:val="GHT-CharChar"/>
    <w:qFormat/>
    <w:rsid w:val="006F6A9D"/>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sid w:val="006F6A9D"/>
    <w:rPr>
      <w:rFonts w:cs="宋体"/>
      <w:color w:val="000000"/>
      <w:spacing w:val="10"/>
      <w:kern w:val="2"/>
      <w:sz w:val="24"/>
    </w:rPr>
  </w:style>
  <w:style w:type="paragraph" w:customStyle="1" w:styleId="0KL--4">
    <w:name w:val="0KL正文-加粗-部分字符"/>
    <w:basedOn w:val="0KL"/>
    <w:qFormat/>
    <w:rsid w:val="006F6A9D"/>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6F6A9D"/>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6F6A9D"/>
    <w:rPr>
      <w:rFonts w:ascii="仿宋_GB2312" w:eastAsia="仿宋_GB2312" w:hAnsi="黑体"/>
      <w:b/>
      <w:sz w:val="28"/>
      <w:szCs w:val="28"/>
    </w:rPr>
  </w:style>
  <w:style w:type="paragraph" w:customStyle="1" w:styleId="150">
    <w:name w:val="样式 小四 底端: (单实线 靛蓝  1.5 磅 行宽)"/>
    <w:basedOn w:val="a"/>
    <w:next w:val="a"/>
    <w:qFormat/>
    <w:rsid w:val="006F6A9D"/>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6F6A9D"/>
    <w:pPr>
      <w:widowControl/>
      <w:adjustRightInd w:val="0"/>
      <w:spacing w:after="200" w:line="436" w:lineRule="exact"/>
      <w:ind w:left="357"/>
      <w:outlineLvl w:val="3"/>
    </w:pPr>
    <w:rPr>
      <w:rFonts w:ascii="Tahoma" w:hAnsi="Tahoma"/>
      <w:b/>
    </w:rPr>
  </w:style>
  <w:style w:type="paragraph" w:customStyle="1" w:styleId="afffff">
    <w:name w:val="图题"/>
    <w:basedOn w:val="a6"/>
    <w:qFormat/>
    <w:rsid w:val="006F6A9D"/>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6F6A9D"/>
    <w:pPr>
      <w:jc w:val="left"/>
      <w:textAlignment w:val="auto"/>
    </w:pPr>
    <w:rPr>
      <w:rFonts w:ascii="宋体" w:hAnsi="宋体"/>
      <w:color w:val="auto"/>
      <w:szCs w:val="30"/>
    </w:rPr>
  </w:style>
  <w:style w:type="paragraph" w:customStyle="1" w:styleId="0KL--5">
    <w:name w:val="0KL表格-文字-主体"/>
    <w:basedOn w:val="0KL--11"/>
    <w:qFormat/>
    <w:rsid w:val="006F6A9D"/>
    <w:rPr>
      <w:b w:val="0"/>
    </w:rPr>
  </w:style>
  <w:style w:type="paragraph" w:customStyle="1" w:styleId="0KL-b">
    <w:name w:val="0KL封面-项目名"/>
    <w:basedOn w:val="a"/>
    <w:qFormat/>
    <w:rsid w:val="006F6A9D"/>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6F6A9D"/>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6F6A9D"/>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rsid w:val="006F6A9D"/>
    <w:pPr>
      <w:widowControl/>
      <w:spacing w:before="100" w:beforeAutospacing="1" w:after="100" w:afterAutospacing="1"/>
    </w:pPr>
    <w:rPr>
      <w:rFonts w:ascii="宋体" w:hAnsi="宋体"/>
      <w:szCs w:val="20"/>
    </w:rPr>
  </w:style>
  <w:style w:type="paragraph" w:customStyle="1" w:styleId="115">
    <w:name w:val="索引 11"/>
    <w:basedOn w:val="a"/>
    <w:next w:val="a"/>
    <w:qFormat/>
    <w:rsid w:val="006F6A9D"/>
    <w:pPr>
      <w:widowControl/>
      <w:spacing w:after="200" w:line="276" w:lineRule="auto"/>
    </w:pPr>
    <w:rPr>
      <w:rFonts w:ascii="Calibri" w:hAnsi="Calibri"/>
      <w:szCs w:val="20"/>
      <w:lang w:eastAsia="en-US" w:bidi="en-US"/>
    </w:rPr>
  </w:style>
  <w:style w:type="paragraph" w:customStyle="1" w:styleId="1110">
    <w:name w:val="标题 111"/>
    <w:basedOn w:val="a"/>
    <w:next w:val="211"/>
    <w:qFormat/>
    <w:rsid w:val="006F6A9D"/>
    <w:pPr>
      <w:keepNext/>
      <w:outlineLvl w:val="0"/>
    </w:pPr>
    <w:rPr>
      <w:b/>
      <w:bCs/>
      <w:sz w:val="24"/>
    </w:rPr>
  </w:style>
  <w:style w:type="paragraph" w:customStyle="1" w:styleId="pfhlkdfav1">
    <w:name w:val="pfhlkd_fav1"/>
    <w:basedOn w:val="a"/>
    <w:qFormat/>
    <w:rsid w:val="006F6A9D"/>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6F6A9D"/>
    <w:pPr>
      <w:spacing w:line="480" w:lineRule="exact"/>
      <w:ind w:firstLine="562"/>
    </w:pPr>
    <w:rPr>
      <w:rFonts w:ascii="黑体"/>
      <w:b/>
    </w:rPr>
  </w:style>
  <w:style w:type="paragraph" w:customStyle="1" w:styleId="0KL0">
    <w:name w:val="0KL图"/>
    <w:basedOn w:val="0KL"/>
    <w:qFormat/>
    <w:rsid w:val="006F6A9D"/>
    <w:pPr>
      <w:spacing w:line="240" w:lineRule="auto"/>
      <w:ind w:firstLineChars="0" w:firstLine="0"/>
      <w:jc w:val="center"/>
    </w:pPr>
  </w:style>
  <w:style w:type="paragraph" w:customStyle="1" w:styleId="116">
    <w:name w:val="普通(网站)11"/>
    <w:basedOn w:val="a"/>
    <w:qFormat/>
    <w:rsid w:val="006F6A9D"/>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rsid w:val="006F6A9D"/>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rsid w:val="006F6A9D"/>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sid w:val="006F6A9D"/>
    <w:rPr>
      <w:rFonts w:ascii="Arial" w:hAnsi="Arial" w:cs="Arial"/>
      <w:b/>
      <w:kern w:val="2"/>
      <w:sz w:val="24"/>
    </w:rPr>
  </w:style>
  <w:style w:type="paragraph" w:customStyle="1" w:styleId="CharCharCharChar1">
    <w:name w:val="Char Char Char Char1"/>
    <w:basedOn w:val="a"/>
    <w:qFormat/>
    <w:rsid w:val="006F6A9D"/>
    <w:rPr>
      <w:rFonts w:ascii="Tahoma" w:hAnsi="Tahoma"/>
      <w:szCs w:val="20"/>
    </w:rPr>
  </w:style>
  <w:style w:type="paragraph" w:customStyle="1" w:styleId="0KL---2">
    <w:name w:val="0KL列表-符号-圆-2级"/>
    <w:basedOn w:val="a"/>
    <w:qFormat/>
    <w:rsid w:val="006F6A9D"/>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rsid w:val="006F6A9D"/>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rsid w:val="006F6A9D"/>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rsid w:val="006F6A9D"/>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rsid w:val="006F6A9D"/>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rsid w:val="006F6A9D"/>
    <w:pPr>
      <w:widowControl/>
      <w:spacing w:after="200"/>
    </w:pPr>
    <w:rPr>
      <w:rFonts w:ascii="Calibri" w:hAnsi="Calibri"/>
      <w:szCs w:val="20"/>
      <w:lang w:eastAsia="en-US" w:bidi="en-US"/>
    </w:rPr>
  </w:style>
  <w:style w:type="paragraph" w:customStyle="1" w:styleId="0KL--7">
    <w:name w:val="0KL-目录引用-二级目录"/>
    <w:basedOn w:val="TOC3"/>
    <w:qFormat/>
    <w:rsid w:val="006F6A9D"/>
    <w:pPr>
      <w:widowControl/>
      <w:spacing w:after="200"/>
      <w:jc w:val="both"/>
    </w:pPr>
    <w:rPr>
      <w:rFonts w:ascii="Calibri" w:hAnsi="Calibri"/>
      <w:i/>
      <w:iCs/>
      <w:lang w:eastAsia="en-US" w:bidi="en-US"/>
    </w:rPr>
  </w:style>
  <w:style w:type="paragraph" w:customStyle="1" w:styleId="z-10">
    <w:name w:val="z-窗体底端1"/>
    <w:basedOn w:val="a"/>
    <w:next w:val="a"/>
    <w:link w:val="z-Char0"/>
    <w:qFormat/>
    <w:rsid w:val="006F6A9D"/>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sid w:val="006F6A9D"/>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rsid w:val="006F6A9D"/>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rsid w:val="006F6A9D"/>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6F6A9D"/>
    <w:pPr>
      <w:spacing w:line="240" w:lineRule="auto"/>
      <w:ind w:firstLineChars="0" w:firstLine="0"/>
      <w:jc w:val="center"/>
    </w:pPr>
    <w:rPr>
      <w:rFonts w:ascii="宋体" w:eastAsia="宋体" w:hAnsi="宋体"/>
      <w:b/>
      <w:sz w:val="21"/>
      <w:szCs w:val="21"/>
    </w:rPr>
  </w:style>
  <w:style w:type="paragraph" w:customStyle="1" w:styleId="2f4">
    <w:name w:val="项目2"/>
    <w:basedOn w:val="a"/>
    <w:qFormat/>
    <w:rsid w:val="006F6A9D"/>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sid w:val="006F6A9D"/>
    <w:rPr>
      <w:rFonts w:ascii="Tahoma" w:hAnsi="Tahoma"/>
      <w:szCs w:val="20"/>
    </w:rPr>
  </w:style>
  <w:style w:type="paragraph" w:customStyle="1" w:styleId="2f5">
    <w:name w:val="正文（首行缩进2字符）"/>
    <w:basedOn w:val="a"/>
    <w:link w:val="2CharChar0"/>
    <w:qFormat/>
    <w:rsid w:val="006F6A9D"/>
    <w:pPr>
      <w:widowControl/>
      <w:spacing w:after="200" w:line="276" w:lineRule="auto"/>
      <w:ind w:firstLineChars="200" w:firstLine="480"/>
    </w:pPr>
    <w:rPr>
      <w:kern w:val="0"/>
      <w:sz w:val="24"/>
    </w:rPr>
  </w:style>
  <w:style w:type="character" w:customStyle="1" w:styleId="2CharChar0">
    <w:name w:val="正文（首行缩进2字符） Char Char"/>
    <w:link w:val="2f5"/>
    <w:qFormat/>
    <w:rsid w:val="006F6A9D"/>
    <w:rPr>
      <w:sz w:val="24"/>
      <w:szCs w:val="24"/>
    </w:rPr>
  </w:style>
  <w:style w:type="paragraph" w:customStyle="1" w:styleId="afffff4">
    <w:name w:val="正文标准"/>
    <w:basedOn w:val="a"/>
    <w:link w:val="CharChara"/>
    <w:qFormat/>
    <w:rsid w:val="006F6A9D"/>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6F6A9D"/>
    <w:rPr>
      <w:sz w:val="24"/>
      <w:szCs w:val="21"/>
    </w:rPr>
  </w:style>
  <w:style w:type="paragraph" w:customStyle="1" w:styleId="afffff5">
    <w:name w:val="普通正文"/>
    <w:basedOn w:val="a"/>
    <w:qFormat/>
    <w:rsid w:val="006F6A9D"/>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rsid w:val="006F6A9D"/>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6F6A9D"/>
    <w:pPr>
      <w:ind w:left="1400" w:hanging="420"/>
    </w:pPr>
    <w:rPr>
      <w:szCs w:val="21"/>
    </w:rPr>
  </w:style>
  <w:style w:type="paragraph" w:customStyle="1" w:styleId="2f6">
    <w:name w:val="样式 优万_2级标题 + 紫色"/>
    <w:basedOn w:val="2f1"/>
    <w:qFormat/>
    <w:rsid w:val="006F6A9D"/>
    <w:pPr>
      <w:ind w:left="1320" w:hanging="420"/>
    </w:pPr>
    <w:rPr>
      <w:bCs/>
      <w:color w:val="7030A0"/>
    </w:rPr>
  </w:style>
  <w:style w:type="paragraph" w:customStyle="1" w:styleId="0KL--10">
    <w:name w:val="0KL表格-主体-1级"/>
    <w:basedOn w:val="a"/>
    <w:qFormat/>
    <w:rsid w:val="006F6A9D"/>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6F6A9D"/>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6F6A9D"/>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6F6A9D"/>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rsid w:val="006F6A9D"/>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6F6A9D"/>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6F6A9D"/>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rsid w:val="006F6A9D"/>
    <w:pPr>
      <w:tabs>
        <w:tab w:val="left" w:pos="360"/>
      </w:tabs>
    </w:pPr>
    <w:rPr>
      <w:rFonts w:ascii="仿宋_GB2312" w:eastAsia="仿宋_GB2312"/>
      <w:b/>
      <w:sz w:val="32"/>
      <w:szCs w:val="32"/>
    </w:rPr>
  </w:style>
  <w:style w:type="paragraph" w:customStyle="1" w:styleId="1ff">
    <w:name w:val="优万_1级标题"/>
    <w:basedOn w:val="a"/>
    <w:next w:val="a"/>
    <w:qFormat/>
    <w:rsid w:val="006F6A9D"/>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rsid w:val="006F6A9D"/>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rsid w:val="006F6A9D"/>
    <w:pPr>
      <w:spacing w:beforeLines="100" w:afterLines="100"/>
    </w:pPr>
    <w:rPr>
      <w:rFonts w:eastAsia="楷体_GB2312"/>
      <w:b/>
      <w:sz w:val="52"/>
      <w:szCs w:val="44"/>
    </w:rPr>
  </w:style>
  <w:style w:type="paragraph" w:customStyle="1" w:styleId="afffff8">
    <w:name w:val="优万_文档标题"/>
    <w:basedOn w:val="a"/>
    <w:next w:val="a"/>
    <w:qFormat/>
    <w:rsid w:val="006F6A9D"/>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sid w:val="006F6A9D"/>
    <w:rPr>
      <w:rFonts w:ascii="Calibri" w:hAnsi="Calibri"/>
      <w:szCs w:val="20"/>
    </w:rPr>
  </w:style>
  <w:style w:type="paragraph" w:customStyle="1" w:styleId="KL--1-">
    <w:name w:val="KL正文-列-1-圆"/>
    <w:basedOn w:val="KL0"/>
    <w:qFormat/>
    <w:rsid w:val="006F6A9D"/>
    <w:pPr>
      <w:ind w:left="851" w:firstLineChars="0" w:hanging="291"/>
    </w:pPr>
    <w:rPr>
      <w:szCs w:val="28"/>
      <w:lang w:val="zh-CN"/>
    </w:rPr>
  </w:style>
  <w:style w:type="paragraph" w:customStyle="1" w:styleId="0KL1">
    <w:name w:val="0KL标题1"/>
    <w:basedOn w:val="112"/>
    <w:qFormat/>
    <w:rsid w:val="006F6A9D"/>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rsid w:val="006F6A9D"/>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6F6A9D"/>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6F6A9D"/>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rsid w:val="006F6A9D"/>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6F6A9D"/>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rsid w:val="006F6A9D"/>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rsid w:val="006F6A9D"/>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rsid w:val="006F6A9D"/>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sid w:val="006F6A9D"/>
    <w:rPr>
      <w:sz w:val="24"/>
    </w:rPr>
  </w:style>
  <w:style w:type="paragraph" w:customStyle="1" w:styleId="117">
    <w:name w:val="样式 优万_项目标题1级 + 加粗1"/>
    <w:basedOn w:val="1f9"/>
    <w:qFormat/>
    <w:rsid w:val="006F6A9D"/>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rsid w:val="006F6A9D"/>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rsid w:val="006F6A9D"/>
    <w:pPr>
      <w:widowControl/>
      <w:spacing w:before="54" w:after="54"/>
      <w:ind w:left="107" w:right="107"/>
    </w:pPr>
    <w:rPr>
      <w:rFonts w:ascii="宋体" w:hAnsi="宋体"/>
      <w:sz w:val="22"/>
      <w:szCs w:val="20"/>
      <w:lang w:eastAsia="en-US" w:bidi="en-US"/>
    </w:rPr>
  </w:style>
  <w:style w:type="paragraph" w:customStyle="1" w:styleId="0kl--9">
    <w:name w:val="0kl--"/>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rsid w:val="006F6A9D"/>
    <w:pPr>
      <w:spacing w:before="156"/>
      <w:ind w:firstLineChars="171" w:firstLine="359"/>
    </w:pPr>
    <w:rPr>
      <w:rFonts w:ascii="Arial" w:hAnsi="Arial" w:cs="宋体"/>
      <w:szCs w:val="21"/>
    </w:rPr>
  </w:style>
  <w:style w:type="paragraph" w:customStyle="1" w:styleId="afffffa">
    <w:name w:val="缺省文本"/>
    <w:basedOn w:val="a"/>
    <w:qFormat/>
    <w:rsid w:val="006F6A9D"/>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rsid w:val="006F6A9D"/>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6F6A9D"/>
    <w:pPr>
      <w:jc w:val="center"/>
    </w:pPr>
    <w:rPr>
      <w:rFonts w:eastAsia="华文中宋"/>
      <w:sz w:val="36"/>
    </w:rPr>
  </w:style>
  <w:style w:type="paragraph" w:customStyle="1" w:styleId="afffffc">
    <w:name w:val="文字"/>
    <w:basedOn w:val="a"/>
    <w:qFormat/>
    <w:rsid w:val="006F6A9D"/>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rsid w:val="006F6A9D"/>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rsid w:val="006F6A9D"/>
    <w:pPr>
      <w:jc w:val="center"/>
    </w:pPr>
    <w:rPr>
      <w:b/>
      <w:spacing w:val="20"/>
      <w:sz w:val="36"/>
      <w:szCs w:val="20"/>
    </w:rPr>
  </w:style>
  <w:style w:type="paragraph" w:customStyle="1" w:styleId="1-21">
    <w:name w:val="中等深浅网格 1 - 强调文字颜色 21"/>
    <w:basedOn w:val="a"/>
    <w:link w:val="1-2Char"/>
    <w:qFormat/>
    <w:rsid w:val="006F6A9D"/>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6F6A9D"/>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rsid w:val="006F6A9D"/>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rsid w:val="006F6A9D"/>
    <w:pPr>
      <w:widowControl/>
      <w:spacing w:after="160" w:line="240" w:lineRule="exact"/>
      <w:jc w:val="center"/>
    </w:pPr>
    <w:rPr>
      <w:rFonts w:ascii="Arial" w:hAnsi="Arial"/>
      <w:sz w:val="20"/>
      <w:szCs w:val="20"/>
      <w:lang w:eastAsia="en-US"/>
    </w:rPr>
  </w:style>
  <w:style w:type="paragraph" w:customStyle="1" w:styleId="xl28">
    <w:name w:val="xl28"/>
    <w:basedOn w:val="a"/>
    <w:qFormat/>
    <w:rsid w:val="006F6A9D"/>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6F6A9D"/>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rsid w:val="006F6A9D"/>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rsid w:val="006F6A9D"/>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6F6A9D"/>
    <w:pPr>
      <w:widowControl w:val="0"/>
      <w:jc w:val="both"/>
    </w:pPr>
    <w:rPr>
      <w:kern w:val="2"/>
      <w:sz w:val="21"/>
      <w:szCs w:val="24"/>
    </w:rPr>
  </w:style>
  <w:style w:type="paragraph" w:customStyle="1" w:styleId="afffffe">
    <w:name w:val="方案"/>
    <w:basedOn w:val="a"/>
    <w:qFormat/>
    <w:rsid w:val="006F6A9D"/>
    <w:pPr>
      <w:adjustRightInd w:val="0"/>
      <w:spacing w:line="400" w:lineRule="exact"/>
      <w:textAlignment w:val="baseline"/>
    </w:pPr>
    <w:rPr>
      <w:rFonts w:eastAsia="楷体_GB2312"/>
      <w:kern w:val="0"/>
      <w:sz w:val="24"/>
      <w:szCs w:val="20"/>
    </w:rPr>
  </w:style>
  <w:style w:type="paragraph" w:customStyle="1" w:styleId="style4">
    <w:name w:val="style4"/>
    <w:basedOn w:val="a"/>
    <w:qFormat/>
    <w:rsid w:val="006F6A9D"/>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rsid w:val="006F6A9D"/>
    <w:pPr>
      <w:ind w:firstLine="570"/>
    </w:pPr>
    <w:rPr>
      <w:sz w:val="24"/>
    </w:rPr>
  </w:style>
  <w:style w:type="paragraph" w:customStyle="1" w:styleId="221">
    <w:name w:val="正文文本缩进 22"/>
    <w:basedOn w:val="a"/>
    <w:qFormat/>
    <w:rsid w:val="006F6A9D"/>
    <w:pPr>
      <w:ind w:firstLineChars="200" w:firstLine="480"/>
    </w:pPr>
    <w:rPr>
      <w:rFonts w:ascii="仿宋_GB2312" w:eastAsia="仿宋_GB2312"/>
      <w:sz w:val="24"/>
    </w:rPr>
  </w:style>
  <w:style w:type="paragraph" w:customStyle="1" w:styleId="3a">
    <w:name w:val="正文缩进3"/>
    <w:basedOn w:val="a"/>
    <w:qFormat/>
    <w:rsid w:val="006F6A9D"/>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rsid w:val="006F6A9D"/>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sid w:val="006F6A9D"/>
    <w:rPr>
      <w:rFonts w:ascii="Arial" w:hAnsi="Arial" w:cs="Arial"/>
      <w:b/>
      <w:sz w:val="24"/>
    </w:rPr>
  </w:style>
  <w:style w:type="character" w:customStyle="1" w:styleId="tcnt3">
    <w:name w:val="tcnt3"/>
    <w:basedOn w:val="a1"/>
    <w:qFormat/>
    <w:rsid w:val="006F6A9D"/>
  </w:style>
  <w:style w:type="character" w:customStyle="1" w:styleId="Char18">
    <w:name w:val="正文首行缩进 Char1"/>
    <w:basedOn w:val="CharChar3"/>
    <w:qFormat/>
    <w:rsid w:val="006F6A9D"/>
    <w:rPr>
      <w:rFonts w:ascii="Calibri" w:hAnsi="Calibri"/>
      <w:kern w:val="2"/>
      <w:sz w:val="21"/>
      <w:szCs w:val="22"/>
    </w:rPr>
  </w:style>
  <w:style w:type="character" w:customStyle="1" w:styleId="2CharChar1Char">
    <w:name w:val="标题 2 Char Char1 Char"/>
    <w:qFormat/>
    <w:rsid w:val="006F6A9D"/>
    <w:rPr>
      <w:rFonts w:ascii="Arial" w:eastAsia="黑体" w:hAnsi="Arial"/>
      <w:b/>
      <w:bCs/>
      <w:kern w:val="2"/>
      <w:sz w:val="32"/>
      <w:szCs w:val="32"/>
      <w:lang w:val="en-US" w:eastAsia="zh-CN" w:bidi="ar-SA"/>
    </w:rPr>
  </w:style>
  <w:style w:type="character" w:customStyle="1" w:styleId="1ff0">
    <w:name w:val="书籍标题1"/>
    <w:basedOn w:val="a1"/>
    <w:qFormat/>
    <w:rsid w:val="006F6A9D"/>
    <w:rPr>
      <w:b/>
      <w:bCs/>
      <w:smallCaps/>
      <w:spacing w:val="5"/>
    </w:rPr>
  </w:style>
  <w:style w:type="character" w:customStyle="1" w:styleId="CharChar60">
    <w:name w:val="Char Char6"/>
    <w:qFormat/>
    <w:rsid w:val="006F6A9D"/>
    <w:rPr>
      <w:rFonts w:ascii="Calibri" w:eastAsia="宋体" w:hAnsi="Calibri" w:cs="Times New Roman"/>
      <w:b/>
      <w:bCs/>
      <w:sz w:val="32"/>
      <w:szCs w:val="32"/>
    </w:rPr>
  </w:style>
  <w:style w:type="character" w:customStyle="1" w:styleId="zi1">
    <w:name w:val="zi1"/>
    <w:qFormat/>
    <w:rsid w:val="006F6A9D"/>
    <w:rPr>
      <w:rFonts w:ascii="ˎ̥" w:hAnsi="ˎ̥" w:hint="default"/>
      <w:color w:val="000000"/>
      <w:sz w:val="22"/>
      <w:szCs w:val="22"/>
      <w:u w:val="none"/>
    </w:rPr>
  </w:style>
  <w:style w:type="character" w:customStyle="1" w:styleId="Char19">
    <w:name w:val="引用 Char1"/>
    <w:basedOn w:val="a1"/>
    <w:qFormat/>
    <w:rsid w:val="006F6A9D"/>
    <w:rPr>
      <w:i/>
      <w:iCs/>
      <w:color w:val="000000"/>
      <w:sz w:val="24"/>
      <w:szCs w:val="24"/>
    </w:rPr>
  </w:style>
  <w:style w:type="character" w:customStyle="1" w:styleId="Char1a">
    <w:name w:val="副标题 Char1"/>
    <w:basedOn w:val="a1"/>
    <w:qFormat/>
    <w:rsid w:val="006F6A9D"/>
    <w:rPr>
      <w:rFonts w:ascii="Cambria" w:eastAsia="宋体" w:hAnsi="Cambria" w:cs="Times New Roman"/>
      <w:b/>
      <w:bCs/>
      <w:kern w:val="28"/>
      <w:sz w:val="32"/>
      <w:szCs w:val="32"/>
      <w:lang w:eastAsia="en-US" w:bidi="en-US"/>
    </w:rPr>
  </w:style>
  <w:style w:type="character" w:customStyle="1" w:styleId="0KL6">
    <w:name w:val="0KL落款"/>
    <w:basedOn w:val="a1"/>
    <w:qFormat/>
    <w:rsid w:val="006F6A9D"/>
  </w:style>
  <w:style w:type="character" w:customStyle="1" w:styleId="p8">
    <w:name w:val="p8"/>
    <w:basedOn w:val="a1"/>
    <w:qFormat/>
    <w:rsid w:val="006F6A9D"/>
  </w:style>
  <w:style w:type="character" w:customStyle="1" w:styleId="z-Char1">
    <w:name w:val="z-窗体底端 Char1"/>
    <w:basedOn w:val="a1"/>
    <w:qFormat/>
    <w:rsid w:val="006F6A9D"/>
    <w:rPr>
      <w:rFonts w:ascii="Arial" w:hAnsi="Arial" w:cs="Arial"/>
      <w:vanish/>
      <w:sz w:val="16"/>
      <w:szCs w:val="16"/>
    </w:rPr>
  </w:style>
  <w:style w:type="character" w:customStyle="1" w:styleId="Char1b">
    <w:name w:val="明显引用 Char1"/>
    <w:basedOn w:val="a1"/>
    <w:qFormat/>
    <w:rsid w:val="006F6A9D"/>
    <w:rPr>
      <w:b/>
      <w:bCs/>
      <w:i/>
      <w:iCs/>
      <w:color w:val="4F81BD"/>
      <w:sz w:val="24"/>
      <w:szCs w:val="24"/>
    </w:rPr>
  </w:style>
  <w:style w:type="character" w:customStyle="1" w:styleId="CharCharChar0">
    <w:name w:val="文本正文 Char Char Char"/>
    <w:qFormat/>
    <w:rsid w:val="006F6A9D"/>
    <w:rPr>
      <w:rFonts w:eastAsia="宋体" w:cs="宋体"/>
      <w:kern w:val="2"/>
      <w:sz w:val="24"/>
      <w:lang w:val="en-US" w:eastAsia="zh-CN" w:bidi="ar-SA"/>
    </w:rPr>
  </w:style>
  <w:style w:type="character" w:customStyle="1" w:styleId="btn-lnk-alignl2">
    <w:name w:val="btn-lnk-alignl2"/>
    <w:qFormat/>
    <w:rsid w:val="006F6A9D"/>
  </w:style>
  <w:style w:type="character" w:customStyle="1" w:styleId="0KL-e">
    <w:name w:val="0KL正文-斜体"/>
    <w:qFormat/>
    <w:rsid w:val="006F6A9D"/>
    <w:rPr>
      <w:i/>
    </w:rPr>
  </w:style>
  <w:style w:type="character" w:customStyle="1" w:styleId="3Char10">
    <w:name w:val="正文文本 3 Char1"/>
    <w:basedOn w:val="a1"/>
    <w:qFormat/>
    <w:rsid w:val="006F6A9D"/>
    <w:rPr>
      <w:sz w:val="16"/>
      <w:szCs w:val="16"/>
    </w:rPr>
  </w:style>
  <w:style w:type="character" w:customStyle="1" w:styleId="1ff1">
    <w:name w:val="明显强调1"/>
    <w:basedOn w:val="a1"/>
    <w:qFormat/>
    <w:rsid w:val="006F6A9D"/>
    <w:rPr>
      <w:b/>
      <w:bCs/>
      <w:i/>
      <w:iCs/>
      <w:color w:val="4F81BD"/>
    </w:rPr>
  </w:style>
  <w:style w:type="character" w:customStyle="1" w:styleId="z-Char10">
    <w:name w:val="z-窗体顶端 Char1"/>
    <w:basedOn w:val="a1"/>
    <w:qFormat/>
    <w:rsid w:val="006F6A9D"/>
    <w:rPr>
      <w:rFonts w:ascii="Arial" w:hAnsi="Arial" w:cs="Arial"/>
      <w:vanish/>
      <w:sz w:val="16"/>
      <w:szCs w:val="16"/>
    </w:rPr>
  </w:style>
  <w:style w:type="character" w:customStyle="1" w:styleId="column-1">
    <w:name w:val="column-1"/>
    <w:basedOn w:val="a1"/>
    <w:qFormat/>
    <w:rsid w:val="006F6A9D"/>
  </w:style>
  <w:style w:type="character" w:customStyle="1" w:styleId="3Char11">
    <w:name w:val="标题 3 Char1"/>
    <w:qFormat/>
    <w:rsid w:val="006F6A9D"/>
    <w:rPr>
      <w:b/>
      <w:bCs/>
      <w:kern w:val="2"/>
      <w:sz w:val="32"/>
      <w:szCs w:val="32"/>
    </w:rPr>
  </w:style>
  <w:style w:type="character" w:customStyle="1" w:styleId="0KL-Char">
    <w:name w:val="0KL正文-加粗 Char"/>
    <w:qFormat/>
    <w:rsid w:val="006F6A9D"/>
    <w:rPr>
      <w:rFonts w:ascii="黑体" w:eastAsia="仿宋_GB2312" w:hAnsi="Times New Roman"/>
      <w:b/>
      <w:color w:val="000000"/>
      <w:kern w:val="2"/>
      <w:sz w:val="24"/>
      <w:szCs w:val="24"/>
    </w:rPr>
  </w:style>
  <w:style w:type="character" w:customStyle="1" w:styleId="affffff">
    <w:name w:val="表格内容"/>
    <w:qFormat/>
    <w:rsid w:val="006F6A9D"/>
    <w:rPr>
      <w:sz w:val="24"/>
    </w:rPr>
  </w:style>
  <w:style w:type="character" w:customStyle="1" w:styleId="attrvalue2">
    <w:name w:val="attrvalue2"/>
    <w:basedOn w:val="a1"/>
    <w:qFormat/>
    <w:rsid w:val="006F6A9D"/>
    <w:rPr>
      <w:color w:val="333333"/>
    </w:rPr>
  </w:style>
  <w:style w:type="character" w:customStyle="1" w:styleId="1ff2">
    <w:name w:val="页码1"/>
    <w:basedOn w:val="a1"/>
    <w:qFormat/>
    <w:rsid w:val="006F6A9D"/>
  </w:style>
  <w:style w:type="character" w:customStyle="1" w:styleId="1ff3">
    <w:name w:val="批注引用1"/>
    <w:qFormat/>
    <w:rsid w:val="006F6A9D"/>
    <w:rPr>
      <w:sz w:val="21"/>
      <w:szCs w:val="21"/>
    </w:rPr>
  </w:style>
  <w:style w:type="character" w:customStyle="1" w:styleId="unnamed11">
    <w:name w:val="unnamed11"/>
    <w:basedOn w:val="a1"/>
    <w:qFormat/>
    <w:rsid w:val="006F6A9D"/>
  </w:style>
  <w:style w:type="character" w:customStyle="1" w:styleId="HTMLChar1">
    <w:name w:val="HTML 预设格式 Char1"/>
    <w:basedOn w:val="a1"/>
    <w:qFormat/>
    <w:rsid w:val="006F6A9D"/>
    <w:rPr>
      <w:rFonts w:ascii="Courier New" w:hAnsi="Courier New" w:cs="Courier New"/>
    </w:rPr>
  </w:style>
  <w:style w:type="character" w:customStyle="1" w:styleId="119">
    <w:name w:val="页码11"/>
    <w:basedOn w:val="a1"/>
    <w:qFormat/>
    <w:rsid w:val="006F6A9D"/>
  </w:style>
  <w:style w:type="character" w:customStyle="1" w:styleId="1ff4">
    <w:name w:val="明显参考1"/>
    <w:basedOn w:val="a1"/>
    <w:qFormat/>
    <w:rsid w:val="006F6A9D"/>
    <w:rPr>
      <w:b/>
      <w:bCs/>
      <w:smallCaps/>
      <w:color w:val="C0504D"/>
      <w:spacing w:val="5"/>
      <w:u w:val="single"/>
    </w:rPr>
  </w:style>
  <w:style w:type="character" w:customStyle="1" w:styleId="CharChar70">
    <w:name w:val="Char Char7"/>
    <w:qFormat/>
    <w:rsid w:val="006F6A9D"/>
    <w:rPr>
      <w:rFonts w:ascii="Cambria" w:eastAsia="宋体" w:hAnsi="Cambria" w:cs="Times New Roman"/>
      <w:b/>
      <w:bCs/>
      <w:sz w:val="32"/>
      <w:szCs w:val="32"/>
    </w:rPr>
  </w:style>
  <w:style w:type="character" w:customStyle="1" w:styleId="0KL-f">
    <w:name w:val="0KL正文-加粗"/>
    <w:qFormat/>
    <w:rsid w:val="006F6A9D"/>
    <w:rPr>
      <w:rFonts w:ascii="黑体" w:eastAsia="仿宋_GB2312" w:hAnsi="Times New Roman"/>
      <w:color w:val="000000"/>
      <w:kern w:val="2"/>
      <w:sz w:val="28"/>
      <w:szCs w:val="32"/>
    </w:rPr>
  </w:style>
  <w:style w:type="character" w:customStyle="1" w:styleId="0KL7">
    <w:name w:val="0KL阅注"/>
    <w:qFormat/>
    <w:rsid w:val="006F6A9D"/>
    <w:rPr>
      <w:color w:val="FF0000"/>
      <w:shd w:val="pct10" w:color="auto" w:fill="FFFFFF"/>
    </w:rPr>
  </w:style>
  <w:style w:type="character" w:customStyle="1" w:styleId="nx">
    <w:name w:val="nx"/>
    <w:basedOn w:val="a1"/>
    <w:qFormat/>
    <w:rsid w:val="006F6A9D"/>
  </w:style>
  <w:style w:type="character" w:customStyle="1" w:styleId="hCharChar">
    <w:name w:val="h Char Char"/>
    <w:qFormat/>
    <w:rsid w:val="006F6A9D"/>
    <w:rPr>
      <w:kern w:val="2"/>
      <w:sz w:val="18"/>
      <w:szCs w:val="18"/>
    </w:rPr>
  </w:style>
  <w:style w:type="character" w:customStyle="1" w:styleId="Char1c">
    <w:name w:val="标题 Char1"/>
    <w:basedOn w:val="a1"/>
    <w:qFormat/>
    <w:rsid w:val="006F6A9D"/>
    <w:rPr>
      <w:rFonts w:ascii="Cambria" w:eastAsia="宋体" w:hAnsi="Cambria" w:cs="Times New Roman"/>
      <w:b/>
      <w:bCs/>
      <w:kern w:val="0"/>
      <w:sz w:val="32"/>
      <w:szCs w:val="32"/>
      <w:lang w:eastAsia="en-US" w:bidi="en-US"/>
    </w:rPr>
  </w:style>
  <w:style w:type="character" w:customStyle="1" w:styleId="btn-lnk-alignl">
    <w:name w:val="btn-lnk-alignl"/>
    <w:basedOn w:val="a1"/>
    <w:qFormat/>
    <w:rsid w:val="006F6A9D"/>
    <w:rPr>
      <w:rFonts w:ascii="Times New Roman" w:hAnsi="Times New Roman" w:cs="Times New Roman" w:hint="default"/>
    </w:rPr>
  </w:style>
  <w:style w:type="character" w:customStyle="1" w:styleId="1ff5">
    <w:name w:val="不明显参考1"/>
    <w:basedOn w:val="a1"/>
    <w:qFormat/>
    <w:rsid w:val="006F6A9D"/>
    <w:rPr>
      <w:smallCaps/>
      <w:color w:val="C0504D"/>
      <w:u w:val="single"/>
    </w:rPr>
  </w:style>
  <w:style w:type="character" w:customStyle="1" w:styleId="0KL-f0">
    <w:name w:val="0KL脚注-引用"/>
    <w:basedOn w:val="afff2"/>
    <w:qFormat/>
    <w:rsid w:val="006F6A9D"/>
    <w:rPr>
      <w:vertAlign w:val="superscript"/>
    </w:rPr>
  </w:style>
  <w:style w:type="character" w:customStyle="1" w:styleId="1ff6">
    <w:name w:val="不明显强调1"/>
    <w:basedOn w:val="a1"/>
    <w:qFormat/>
    <w:rsid w:val="006F6A9D"/>
    <w:rPr>
      <w:i/>
      <w:iCs/>
      <w:color w:val="808080"/>
    </w:rPr>
  </w:style>
  <w:style w:type="character" w:customStyle="1" w:styleId="texttitle">
    <w:name w:val="text_title"/>
    <w:basedOn w:val="a1"/>
    <w:qFormat/>
    <w:rsid w:val="006F6A9D"/>
  </w:style>
  <w:style w:type="character" w:customStyle="1" w:styleId="CharCharChar2">
    <w:name w:val="文档正文 Char Char Char"/>
    <w:qFormat/>
    <w:rsid w:val="006F6A9D"/>
    <w:rPr>
      <w:rFonts w:ascii="宋体"/>
      <w:sz w:val="24"/>
      <w:szCs w:val="24"/>
    </w:rPr>
  </w:style>
  <w:style w:type="character" w:customStyle="1" w:styleId="CharCharCharChar0">
    <w:name w:val="文本正文 Char Char Char Char"/>
    <w:qFormat/>
    <w:rsid w:val="006F6A9D"/>
    <w:rPr>
      <w:rFonts w:eastAsia="宋体" w:cs="宋体"/>
      <w:kern w:val="2"/>
      <w:sz w:val="24"/>
      <w:lang w:val="en-US" w:eastAsia="zh-CN" w:bidi="ar-SA"/>
    </w:rPr>
  </w:style>
  <w:style w:type="character" w:customStyle="1" w:styleId="2CharCharChar">
    <w:name w:val="样式2 Char Char Char"/>
    <w:qFormat/>
    <w:rsid w:val="006F6A9D"/>
    <w:rPr>
      <w:b/>
      <w:kern w:val="2"/>
      <w:sz w:val="24"/>
      <w:szCs w:val="24"/>
    </w:rPr>
  </w:style>
  <w:style w:type="character" w:customStyle="1" w:styleId="3CharCharCharCharChar">
    <w:name w:val="标书标题 3 Char Char Char Char Char"/>
    <w:basedOn w:val="a1"/>
    <w:qFormat/>
    <w:rsid w:val="006F6A9D"/>
    <w:rPr>
      <w:rFonts w:ascii="Arial" w:hAnsi="Arial" w:cs="Arial"/>
      <w:b/>
      <w:sz w:val="24"/>
    </w:rPr>
  </w:style>
  <w:style w:type="character" w:customStyle="1" w:styleId="2fa">
    <w:name w:val="批注引用2"/>
    <w:basedOn w:val="a1"/>
    <w:qFormat/>
    <w:rsid w:val="006F6A9D"/>
    <w:rPr>
      <w:sz w:val="21"/>
      <w:szCs w:val="21"/>
    </w:rPr>
  </w:style>
  <w:style w:type="character" w:customStyle="1" w:styleId="font11">
    <w:name w:val="font11"/>
    <w:basedOn w:val="a1"/>
    <w:qFormat/>
    <w:rsid w:val="006F6A9D"/>
    <w:rPr>
      <w:rFonts w:ascii="宋体" w:eastAsia="宋体" w:hAnsi="宋体" w:cs="宋体" w:hint="eastAsia"/>
      <w:color w:val="000000"/>
      <w:sz w:val="21"/>
      <w:szCs w:val="21"/>
      <w:u w:val="none"/>
    </w:rPr>
  </w:style>
  <w:style w:type="character" w:customStyle="1" w:styleId="gpa">
    <w:name w:val="gpa"/>
    <w:basedOn w:val="a1"/>
    <w:qFormat/>
    <w:rsid w:val="006F6A9D"/>
    <w:rPr>
      <w:rFonts w:ascii="Arial" w:hAnsi="Arial" w:cs="Arial"/>
      <w:sz w:val="15"/>
      <w:szCs w:val="15"/>
    </w:rPr>
  </w:style>
  <w:style w:type="character" w:customStyle="1" w:styleId="selected">
    <w:name w:val="selected"/>
    <w:basedOn w:val="a1"/>
    <w:qFormat/>
    <w:rsid w:val="006F6A9D"/>
    <w:rPr>
      <w:shd w:val="clear" w:color="auto" w:fill="B00006"/>
    </w:rPr>
  </w:style>
  <w:style w:type="character" w:customStyle="1" w:styleId="displayarti">
    <w:name w:val="displayarti"/>
    <w:basedOn w:val="a1"/>
    <w:qFormat/>
    <w:rsid w:val="006F6A9D"/>
    <w:rPr>
      <w:color w:val="FFFFFF"/>
      <w:shd w:val="clear" w:color="auto" w:fill="A00000"/>
    </w:rPr>
  </w:style>
  <w:style w:type="character" w:customStyle="1" w:styleId="font01">
    <w:name w:val="font01"/>
    <w:basedOn w:val="a1"/>
    <w:qFormat/>
    <w:rsid w:val="006F6A9D"/>
    <w:rPr>
      <w:rFonts w:ascii="宋体" w:eastAsia="宋体" w:hAnsi="宋体" w:cs="宋体" w:hint="eastAsia"/>
      <w:color w:val="000000"/>
      <w:sz w:val="21"/>
      <w:szCs w:val="21"/>
      <w:u w:val="none"/>
    </w:rPr>
  </w:style>
  <w:style w:type="character" w:customStyle="1" w:styleId="font21">
    <w:name w:val="font21"/>
    <w:basedOn w:val="a1"/>
    <w:qFormat/>
    <w:rsid w:val="006F6A9D"/>
    <w:rPr>
      <w:rFonts w:ascii="宋体" w:eastAsia="宋体" w:hAnsi="宋体" w:cs="宋体" w:hint="eastAsia"/>
      <w:color w:val="000000"/>
      <w:sz w:val="21"/>
      <w:szCs w:val="21"/>
      <w:u w:val="none"/>
    </w:rPr>
  </w:style>
  <w:style w:type="paragraph" w:customStyle="1" w:styleId="11">
    <w:name w:val="（1）样式1"/>
    <w:basedOn w:val="14"/>
    <w:qFormat/>
    <w:rsid w:val="006F6A9D"/>
    <w:pPr>
      <w:numPr>
        <w:ilvl w:val="1"/>
        <w:numId w:val="2"/>
      </w:numPr>
      <w:spacing w:line="440" w:lineRule="exact"/>
      <w:ind w:firstLineChars="0"/>
    </w:pPr>
    <w:rPr>
      <w:rFonts w:ascii="宋体" w:hAnsi="宋体" w:cs="宋体"/>
      <w:szCs w:val="21"/>
    </w:rPr>
  </w:style>
  <w:style w:type="paragraph" w:customStyle="1" w:styleId="3b">
    <w:name w:val="正文3"/>
    <w:basedOn w:val="a"/>
    <w:qFormat/>
    <w:rsid w:val="006F6A9D"/>
    <w:pPr>
      <w:spacing w:before="100" w:beforeAutospacing="1" w:after="100" w:afterAutospacing="1" w:line="360" w:lineRule="auto"/>
      <w:ind w:firstLineChars="200" w:firstLine="200"/>
    </w:pPr>
    <w:rPr>
      <w:sz w:val="24"/>
      <w:szCs w:val="21"/>
    </w:rPr>
  </w:style>
  <w:style w:type="paragraph" w:customStyle="1" w:styleId="2fb">
    <w:name w:val="2"/>
    <w:basedOn w:val="a"/>
    <w:next w:val="afff5"/>
    <w:uiPriority w:val="34"/>
    <w:qFormat/>
    <w:rsid w:val="006F6A9D"/>
    <w:pPr>
      <w:ind w:firstLineChars="200" w:firstLine="420"/>
    </w:pPr>
    <w:rPr>
      <w:rFonts w:ascii="等线" w:eastAsia="等线" w:hAnsi="等线"/>
      <w:szCs w:val="22"/>
    </w:rPr>
  </w:style>
  <w:style w:type="character" w:customStyle="1" w:styleId="2fc">
    <w:name w:val="未处理的提及2"/>
    <w:basedOn w:val="a1"/>
    <w:uiPriority w:val="99"/>
    <w:qFormat/>
    <w:rsid w:val="006F6A9D"/>
    <w:rPr>
      <w:color w:val="605E5C"/>
      <w:shd w:val="clear" w:color="auto" w:fill="E1DFDD"/>
    </w:rPr>
  </w:style>
  <w:style w:type="character" w:customStyle="1" w:styleId="1ff7">
    <w:name w:val="访问过的超链接1"/>
    <w:qFormat/>
    <w:rsid w:val="006F6A9D"/>
    <w:rPr>
      <w:rFonts w:ascii="宋体" w:eastAsia="宋体" w:hAnsi="宋体"/>
      <w:b/>
      <w:color w:val="800080"/>
      <w:kern w:val="2"/>
      <w:sz w:val="24"/>
      <w:szCs w:val="24"/>
      <w:u w:val="single"/>
      <w:lang w:val="en-US" w:eastAsia="zh-CN" w:bidi="ar-SA"/>
    </w:rPr>
  </w:style>
  <w:style w:type="character" w:customStyle="1" w:styleId="aboutus1">
    <w:name w:val="aboutus1"/>
    <w:qFormat/>
    <w:rsid w:val="006F6A9D"/>
    <w:rPr>
      <w:rFonts w:ascii="ˎ̥" w:eastAsia="宋体" w:hAnsi="ˎ̥" w:hint="default"/>
      <w:b/>
      <w:color w:val="000000"/>
      <w:kern w:val="2"/>
      <w:sz w:val="18"/>
      <w:szCs w:val="18"/>
      <w:u w:val="none"/>
      <w:lang w:val="en-US" w:eastAsia="zh-CN" w:bidi="ar-SA"/>
    </w:rPr>
  </w:style>
  <w:style w:type="character" w:customStyle="1" w:styleId="bi1">
    <w:name w:val="bi1"/>
    <w:qFormat/>
    <w:rsid w:val="006F6A9D"/>
    <w:rPr>
      <w:rFonts w:ascii="宋体" w:eastAsia="宋体" w:hAnsi="宋体"/>
      <w:b/>
      <w:color w:val="000000"/>
      <w:kern w:val="2"/>
      <w:sz w:val="22"/>
      <w:szCs w:val="22"/>
      <w:lang w:val="en-US" w:eastAsia="zh-CN" w:bidi="ar-SA"/>
    </w:rPr>
  </w:style>
  <w:style w:type="character" w:customStyle="1" w:styleId="style11">
    <w:name w:val="style11"/>
    <w:qFormat/>
    <w:rsid w:val="006F6A9D"/>
    <w:rPr>
      <w:rFonts w:ascii="Tahoma" w:hAnsi="Tahoma"/>
      <w:color w:val="666666"/>
    </w:rPr>
  </w:style>
  <w:style w:type="character" w:customStyle="1" w:styleId="CharCharb">
    <w:name w:val="Ò³Ã¼ Char Char"/>
    <w:qFormat/>
    <w:rsid w:val="006F6A9D"/>
    <w:rPr>
      <w:rFonts w:ascii="Tahoma" w:hAnsi="Tahoma"/>
      <w:sz w:val="18"/>
      <w:szCs w:val="18"/>
    </w:rPr>
  </w:style>
  <w:style w:type="character" w:customStyle="1" w:styleId="producttitle1">
    <w:name w:val="producttitle1"/>
    <w:qFormat/>
    <w:rsid w:val="006F6A9D"/>
    <w:rPr>
      <w:rFonts w:ascii="宋体" w:eastAsia="宋体" w:hAnsi="宋体"/>
      <w:b/>
      <w:bCs/>
      <w:color w:val="000000"/>
      <w:kern w:val="2"/>
      <w:sz w:val="24"/>
      <w:szCs w:val="24"/>
      <w:lang w:val="en-US" w:eastAsia="zh-CN" w:bidi="ar-SA"/>
    </w:rPr>
  </w:style>
  <w:style w:type="character" w:customStyle="1" w:styleId="normal1">
    <w:name w:val="normal1"/>
    <w:qFormat/>
    <w:rsid w:val="006F6A9D"/>
    <w:rPr>
      <w:rFonts w:ascii="Arial" w:hAnsi="Arial" w:cs="Arial" w:hint="default"/>
      <w:color w:val="000000"/>
      <w:sz w:val="18"/>
      <w:szCs w:val="18"/>
    </w:rPr>
  </w:style>
  <w:style w:type="character" w:customStyle="1" w:styleId="normalhei1">
    <w:name w:val="normal_hei1"/>
    <w:qFormat/>
    <w:rsid w:val="006F6A9D"/>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sid w:val="006F6A9D"/>
    <w:rPr>
      <w:rFonts w:ascii="黑体" w:eastAsia="黑体" w:hAnsi="Tahoma" w:cs="宋体"/>
      <w:kern w:val="2"/>
      <w:sz w:val="28"/>
      <w:szCs w:val="28"/>
    </w:rPr>
  </w:style>
  <w:style w:type="paragraph" w:customStyle="1" w:styleId="UP3">
    <w:name w:val="UP标题3"/>
    <w:basedOn w:val="a"/>
    <w:link w:val="UP3CharChar"/>
    <w:qFormat/>
    <w:rsid w:val="006F6A9D"/>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rsid w:val="006F6A9D"/>
  </w:style>
  <w:style w:type="character" w:customStyle="1" w:styleId="style131">
    <w:name w:val="style131"/>
    <w:qFormat/>
    <w:rsid w:val="006F6A9D"/>
    <w:rPr>
      <w:rFonts w:ascii="宋体" w:eastAsia="宋体" w:hAnsi="宋体"/>
      <w:b/>
      <w:color w:val="000000"/>
      <w:kern w:val="2"/>
      <w:sz w:val="24"/>
      <w:szCs w:val="24"/>
      <w:lang w:val="en-US" w:eastAsia="zh-CN" w:bidi="ar-SA"/>
    </w:rPr>
  </w:style>
  <w:style w:type="character" w:customStyle="1" w:styleId="CharCharc">
    <w:name w:val="Char Char"/>
    <w:qFormat/>
    <w:rsid w:val="006F6A9D"/>
    <w:rPr>
      <w:rFonts w:ascii="宋体" w:hAnsi="Courier New" w:cs="Courier New"/>
      <w:kern w:val="2"/>
      <w:sz w:val="21"/>
      <w:szCs w:val="21"/>
    </w:rPr>
  </w:style>
  <w:style w:type="character" w:customStyle="1" w:styleId="scayt-misspell">
    <w:name w:val="scayt-misspell"/>
    <w:qFormat/>
    <w:rsid w:val="006F6A9D"/>
    <w:rPr>
      <w:rFonts w:ascii="Verdana" w:hAnsi="Verdana" w:hint="default"/>
    </w:rPr>
  </w:style>
  <w:style w:type="character" w:customStyle="1" w:styleId="x1">
    <w:name w:val="x1"/>
    <w:qFormat/>
    <w:rsid w:val="006F6A9D"/>
    <w:rPr>
      <w:rFonts w:ascii="Verdana" w:eastAsia="宋体" w:hAnsi="Verdana" w:hint="default"/>
      <w:b/>
      <w:bCs/>
      <w:kern w:val="2"/>
      <w:sz w:val="36"/>
      <w:szCs w:val="36"/>
      <w:lang w:val="en-US" w:eastAsia="zh-CN" w:bidi="ar-SA"/>
    </w:rPr>
  </w:style>
  <w:style w:type="character" w:customStyle="1" w:styleId="2Char4">
    <w:name w:val="样式2 Char"/>
    <w:qFormat/>
    <w:rsid w:val="006F6A9D"/>
    <w:rPr>
      <w:rFonts w:ascii="宋体" w:hAnsi="宋体"/>
      <w:b/>
      <w:kern w:val="2"/>
      <w:sz w:val="21"/>
      <w:szCs w:val="21"/>
      <w:u w:val="single"/>
    </w:rPr>
  </w:style>
  <w:style w:type="character" w:customStyle="1" w:styleId="maintradecontent">
    <w:name w:val="maintradecontent"/>
    <w:qFormat/>
    <w:rsid w:val="006F6A9D"/>
    <w:rPr>
      <w:rFonts w:ascii="宋体" w:eastAsia="宋体" w:hAnsi="宋体"/>
      <w:b/>
      <w:color w:val="000000"/>
      <w:kern w:val="2"/>
      <w:sz w:val="24"/>
      <w:szCs w:val="24"/>
      <w:lang w:val="en-US" w:eastAsia="zh-CN" w:bidi="ar-SA"/>
    </w:rPr>
  </w:style>
  <w:style w:type="character" w:customStyle="1" w:styleId="txblack15b1">
    <w:name w:val="tx_black15_b1"/>
    <w:qFormat/>
    <w:rsid w:val="006F6A9D"/>
    <w:rPr>
      <w:rFonts w:ascii="Arial" w:eastAsia="宋体" w:hAnsi="Arial" w:cs="Arial" w:hint="default"/>
      <w:b/>
      <w:bCs/>
      <w:color w:val="444444"/>
      <w:kern w:val="2"/>
      <w:sz w:val="23"/>
      <w:szCs w:val="23"/>
      <w:lang w:val="en-US" w:eastAsia="zh-CN" w:bidi="ar-SA"/>
    </w:rPr>
  </w:style>
  <w:style w:type="character" w:customStyle="1" w:styleId="ca-1">
    <w:name w:val="ca-1"/>
    <w:basedOn w:val="a1"/>
    <w:qFormat/>
    <w:rsid w:val="006F6A9D"/>
  </w:style>
  <w:style w:type="character" w:customStyle="1" w:styleId="style19">
    <w:name w:val="style19"/>
    <w:basedOn w:val="a1"/>
    <w:qFormat/>
    <w:rsid w:val="006F6A9D"/>
  </w:style>
  <w:style w:type="character" w:customStyle="1" w:styleId="q">
    <w:name w:val="q"/>
    <w:basedOn w:val="a1"/>
    <w:qFormat/>
    <w:rsid w:val="006F6A9D"/>
  </w:style>
  <w:style w:type="character" w:customStyle="1" w:styleId="style71">
    <w:name w:val="style71"/>
    <w:qFormat/>
    <w:rsid w:val="006F6A9D"/>
    <w:rPr>
      <w:rFonts w:ascii="Tahoma" w:hAnsi="Tahoma"/>
      <w:color w:val="000000"/>
    </w:rPr>
  </w:style>
  <w:style w:type="character" w:customStyle="1" w:styleId="CharChar20">
    <w:name w:val="Char Char2"/>
    <w:qFormat/>
    <w:rsid w:val="006F6A9D"/>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sid w:val="006F6A9D"/>
    <w:rPr>
      <w:rFonts w:ascii="Calibri" w:hAnsi="Calibri"/>
    </w:rPr>
  </w:style>
  <w:style w:type="paragraph" w:customStyle="1" w:styleId="reader-word-layerreader-word-s1-3">
    <w:name w:val="reader-word-layer reader-word-s1-3"/>
    <w:basedOn w:val="a"/>
    <w:qFormat/>
    <w:rsid w:val="006F6A9D"/>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rsid w:val="006F6A9D"/>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rsid w:val="006F6A9D"/>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rsid w:val="006F6A9D"/>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rsid w:val="006F6A9D"/>
    <w:pPr>
      <w:widowControl w:val="0"/>
      <w:jc w:val="both"/>
    </w:pPr>
    <w:rPr>
      <w:rFonts w:ascii="Calibri" w:hAnsi="Calibri"/>
    </w:rPr>
  </w:style>
  <w:style w:type="paragraph" w:customStyle="1" w:styleId="affffff0">
    <w:name w:val="标题 四 ＋ 宋体"/>
    <w:basedOn w:val="a"/>
    <w:qFormat/>
    <w:rsid w:val="006F6A9D"/>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sid w:val="006F6A9D"/>
    <w:rPr>
      <w:rFonts w:ascii="Calibri" w:hAnsi="Calibri"/>
      <w:szCs w:val="20"/>
    </w:rPr>
  </w:style>
  <w:style w:type="paragraph" w:customStyle="1" w:styleId="Char2CharCharChar">
    <w:name w:val="Char2 Char Char Char"/>
    <w:basedOn w:val="a"/>
    <w:qFormat/>
    <w:rsid w:val="006F6A9D"/>
    <w:rPr>
      <w:rFonts w:ascii="Tahoma" w:hAnsi="Tahoma"/>
      <w:sz w:val="24"/>
      <w:szCs w:val="20"/>
    </w:rPr>
  </w:style>
  <w:style w:type="paragraph" w:customStyle="1" w:styleId="CharCharCharCharCharCharCharCharChar">
    <w:name w:val="Char Char Char Char Char Char Char Char Char"/>
    <w:basedOn w:val="a"/>
    <w:qFormat/>
    <w:rsid w:val="006F6A9D"/>
    <w:pPr>
      <w:spacing w:after="160" w:line="240" w:lineRule="exact"/>
    </w:pPr>
    <w:rPr>
      <w:rFonts w:ascii="Verdana" w:hAnsi="Verdana" w:cs="Verdana"/>
      <w:sz w:val="20"/>
      <w:szCs w:val="20"/>
      <w:lang w:eastAsia="en-US"/>
    </w:rPr>
  </w:style>
  <w:style w:type="paragraph" w:customStyle="1" w:styleId="affffff1">
    <w:name w:val="本文正文"/>
    <w:basedOn w:val="a"/>
    <w:qFormat/>
    <w:rsid w:val="006F6A9D"/>
    <w:pPr>
      <w:widowControl/>
      <w:spacing w:line="480" w:lineRule="exact"/>
      <w:ind w:firstLineChars="200" w:firstLine="200"/>
      <w:jc w:val="left"/>
    </w:pPr>
    <w:rPr>
      <w:rFonts w:ascii="宋体" w:hAnsi="宋体"/>
      <w:kern w:val="0"/>
      <w:sz w:val="24"/>
    </w:rPr>
  </w:style>
  <w:style w:type="paragraph" w:customStyle="1" w:styleId="cn">
    <w:name w:val="cn"/>
    <w:basedOn w:val="a"/>
    <w:qFormat/>
    <w:rsid w:val="006F6A9D"/>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rsid w:val="006F6A9D"/>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rsid w:val="006F6A9D"/>
    <w:pPr>
      <w:widowControl/>
      <w:spacing w:after="160" w:line="240" w:lineRule="exact"/>
      <w:jc w:val="center"/>
    </w:pPr>
    <w:rPr>
      <w:rFonts w:ascii="宋体" w:hAnsi="宋体"/>
      <w:b/>
      <w:kern w:val="0"/>
      <w:sz w:val="28"/>
      <w:szCs w:val="28"/>
      <w:lang w:eastAsia="en-US"/>
    </w:rPr>
  </w:style>
  <w:style w:type="paragraph" w:customStyle="1" w:styleId="09wh">
    <w:name w:val="09正文_wh"/>
    <w:qFormat/>
    <w:rsid w:val="006F6A9D"/>
    <w:pPr>
      <w:spacing w:line="300" w:lineRule="auto"/>
      <w:ind w:firstLineChars="200" w:firstLine="200"/>
      <w:jc w:val="both"/>
    </w:pPr>
    <w:rPr>
      <w:rFonts w:ascii="Calibri" w:hAnsi="Calibri"/>
      <w:sz w:val="28"/>
      <w:szCs w:val="22"/>
    </w:rPr>
  </w:style>
  <w:style w:type="paragraph" w:customStyle="1" w:styleId="style1">
    <w:name w:val="style1"/>
    <w:basedOn w:val="a"/>
    <w:qFormat/>
    <w:rsid w:val="006F6A9D"/>
    <w:pPr>
      <w:widowControl/>
      <w:spacing w:before="100" w:beforeAutospacing="1" w:after="100" w:afterAutospacing="1"/>
      <w:jc w:val="left"/>
    </w:pPr>
    <w:rPr>
      <w:rFonts w:ascii="宋体" w:hAnsi="宋体"/>
      <w:kern w:val="0"/>
      <w:sz w:val="24"/>
    </w:rPr>
  </w:style>
  <w:style w:type="paragraph" w:customStyle="1" w:styleId="Char120">
    <w:name w:val="Char12"/>
    <w:basedOn w:val="a"/>
    <w:qFormat/>
    <w:rsid w:val="006F6A9D"/>
    <w:rPr>
      <w:rFonts w:ascii="仿宋_GB2312" w:eastAsia="仿宋_GB2312" w:hAnsi="Calibri"/>
      <w:b/>
      <w:sz w:val="32"/>
      <w:szCs w:val="32"/>
    </w:rPr>
  </w:style>
  <w:style w:type="paragraph" w:customStyle="1" w:styleId="pa-1">
    <w:name w:val="pa-1"/>
    <w:basedOn w:val="a"/>
    <w:qFormat/>
    <w:rsid w:val="006F6A9D"/>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sid w:val="006F6A9D"/>
    <w:rPr>
      <w:rFonts w:ascii="Calibri" w:hAnsi="Calibri"/>
    </w:rPr>
  </w:style>
  <w:style w:type="paragraph" w:customStyle="1" w:styleId="reader-word-layerreader-word-s1-4">
    <w:name w:val="reader-word-layer reader-word-s1-4"/>
    <w:basedOn w:val="a"/>
    <w:qFormat/>
    <w:rsid w:val="006F6A9D"/>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rsid w:val="006F6A9D"/>
    <w:pPr>
      <w:tabs>
        <w:tab w:val="left" w:pos="1200"/>
        <w:tab w:val="left" w:pos="1557"/>
      </w:tabs>
      <w:ind w:left="1200" w:hanging="360"/>
    </w:pPr>
    <w:rPr>
      <w:rFonts w:ascii="Calibri" w:hAnsi="Calibri"/>
      <w:sz w:val="24"/>
    </w:rPr>
  </w:style>
  <w:style w:type="paragraph" w:customStyle="1" w:styleId="a20">
    <w:name w:val="a2"/>
    <w:basedOn w:val="a"/>
    <w:qFormat/>
    <w:rsid w:val="006F6A9D"/>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sid w:val="006F6A9D"/>
    <w:rPr>
      <w:rFonts w:ascii="Tahoma" w:hAnsi="Tahoma"/>
      <w:kern w:val="2"/>
      <w:sz w:val="24"/>
      <w:szCs w:val="24"/>
    </w:rPr>
  </w:style>
  <w:style w:type="paragraph" w:customStyle="1" w:styleId="CharChar1CharCharCharCharCharCharCharChar">
    <w:name w:val="Char Char1 Char Char Char Char Char Char Char Char"/>
    <w:basedOn w:val="a"/>
    <w:qFormat/>
    <w:rsid w:val="006F6A9D"/>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sid w:val="006F6A9D"/>
    <w:rPr>
      <w:rFonts w:ascii="Calibri" w:hAnsi="Calibri"/>
    </w:rPr>
  </w:style>
  <w:style w:type="paragraph" w:customStyle="1" w:styleId="tabletext">
    <w:name w:val="tabletext"/>
    <w:basedOn w:val="a"/>
    <w:qFormat/>
    <w:rsid w:val="006F6A9D"/>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rsid w:val="006F6A9D"/>
    <w:pPr>
      <w:widowControl/>
    </w:pPr>
    <w:rPr>
      <w:rFonts w:ascii="Calibri" w:hAnsi="Calibri"/>
      <w:kern w:val="0"/>
      <w:szCs w:val="21"/>
    </w:rPr>
  </w:style>
  <w:style w:type="paragraph" w:customStyle="1" w:styleId="Paragraph3">
    <w:name w:val="Paragraph3"/>
    <w:basedOn w:val="a"/>
    <w:qFormat/>
    <w:rsid w:val="006F6A9D"/>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rsid w:val="006F6A9D"/>
  </w:style>
  <w:style w:type="paragraph" w:customStyle="1" w:styleId="WPSOffice2">
    <w:name w:val="WPSOffice手动目录 2"/>
    <w:qFormat/>
    <w:rsid w:val="006F6A9D"/>
    <w:pPr>
      <w:ind w:leftChars="200" w:left="200"/>
    </w:pPr>
  </w:style>
  <w:style w:type="character" w:customStyle="1" w:styleId="comboxcon1">
    <w:name w:val="com_box_con1"/>
    <w:basedOn w:val="a1"/>
    <w:qFormat/>
    <w:rsid w:val="006F6A9D"/>
  </w:style>
  <w:style w:type="character" w:customStyle="1" w:styleId="3d">
    <w:name w:val="未处理的提及3"/>
    <w:basedOn w:val="a1"/>
    <w:uiPriority w:val="99"/>
    <w:qFormat/>
    <w:rsid w:val="006F6A9D"/>
    <w:rPr>
      <w:color w:val="605E5C"/>
      <w:shd w:val="clear" w:color="auto" w:fill="E1DFDD"/>
    </w:rPr>
  </w:style>
  <w:style w:type="paragraph" w:customStyle="1" w:styleId="3e">
    <w:name w:val="修订3"/>
    <w:uiPriority w:val="99"/>
    <w:qFormat/>
    <w:rsid w:val="006F6A9D"/>
    <w:rPr>
      <w:kern w:val="2"/>
      <w:sz w:val="21"/>
      <w:szCs w:val="24"/>
    </w:rPr>
  </w:style>
  <w:style w:type="character" w:customStyle="1" w:styleId="NormalCharacter">
    <w:name w:val="NormalCharacter"/>
    <w:qFormat/>
    <w:rsid w:val="006F6A9D"/>
  </w:style>
  <w:style w:type="character" w:customStyle="1" w:styleId="42">
    <w:name w:val="未处理的提及4"/>
    <w:basedOn w:val="a1"/>
    <w:uiPriority w:val="99"/>
    <w:rsid w:val="006F6A9D"/>
    <w:rPr>
      <w:color w:val="605E5C"/>
      <w:shd w:val="clear" w:color="auto" w:fill="E1DFDD"/>
    </w:rPr>
  </w:style>
  <w:style w:type="character" w:customStyle="1" w:styleId="font31">
    <w:name w:val="font31"/>
    <w:basedOn w:val="a1"/>
    <w:qFormat/>
    <w:rsid w:val="006F6A9D"/>
    <w:rPr>
      <w:rFonts w:ascii="微软雅黑 Light" w:eastAsia="微软雅黑 Light" w:hAnsi="微软雅黑 Light" w:hint="eastAsia"/>
      <w:color w:val="000000"/>
      <w:sz w:val="18"/>
      <w:szCs w:val="18"/>
      <w:u w:val="none"/>
    </w:rPr>
  </w:style>
  <w:style w:type="character" w:customStyle="1" w:styleId="font41">
    <w:name w:val="font41"/>
    <w:basedOn w:val="a1"/>
    <w:qFormat/>
    <w:rsid w:val="006F6A9D"/>
    <w:rPr>
      <w:rFonts w:ascii="微软雅黑 Light" w:eastAsia="微软雅黑 Light" w:hAnsi="微软雅黑 Light" w:hint="eastAsia"/>
      <w:color w:val="000000"/>
      <w:sz w:val="18"/>
      <w:szCs w:val="18"/>
      <w:u w:val="none"/>
    </w:rPr>
  </w:style>
  <w:style w:type="paragraph" w:customStyle="1" w:styleId="Style8">
    <w:name w:val="_Style 8"/>
    <w:basedOn w:val="a"/>
    <w:next w:val="afff5"/>
    <w:uiPriority w:val="99"/>
    <w:qFormat/>
    <w:rsid w:val="006F6A9D"/>
    <w:pPr>
      <w:ind w:firstLineChars="200" w:firstLine="420"/>
    </w:pPr>
    <w:rPr>
      <w:rFonts w:ascii="Calibri" w:hAnsi="Calibri"/>
      <w:szCs w:val="21"/>
    </w:rPr>
  </w:style>
  <w:style w:type="character" w:customStyle="1" w:styleId="52">
    <w:name w:val="未处理的提及5"/>
    <w:basedOn w:val="a1"/>
    <w:uiPriority w:val="99"/>
    <w:semiHidden/>
    <w:unhideWhenUsed/>
    <w:rsid w:val="008837AB"/>
    <w:rPr>
      <w:color w:val="605E5C"/>
      <w:shd w:val="clear" w:color="auto" w:fill="E1DFDD"/>
    </w:rPr>
  </w:style>
  <w:style w:type="paragraph" w:customStyle="1" w:styleId="xl91">
    <w:name w:val="xl91"/>
    <w:basedOn w:val="a"/>
    <w:qFormat/>
    <w:rsid w:val="00ED04AD"/>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styleId="2fd">
    <w:name w:val="Body Text First Indent 2"/>
    <w:basedOn w:val="ae"/>
    <w:link w:val="2fe"/>
    <w:semiHidden/>
    <w:unhideWhenUsed/>
    <w:rsid w:val="00DF0A5A"/>
    <w:pPr>
      <w:tabs>
        <w:tab w:val="clear" w:pos="5580"/>
      </w:tabs>
      <w:spacing w:before="0" w:after="120" w:line="240" w:lineRule="auto"/>
      <w:ind w:leftChars="200" w:left="420" w:firstLineChars="200" w:firstLine="420"/>
    </w:pPr>
    <w:rPr>
      <w:sz w:val="21"/>
    </w:rPr>
  </w:style>
  <w:style w:type="character" w:customStyle="1" w:styleId="2fe">
    <w:name w:val="正文文本首行缩进 2 字符"/>
    <w:basedOn w:val="af"/>
    <w:link w:val="2fd"/>
    <w:semiHidden/>
    <w:rsid w:val="00DF0A5A"/>
    <w:rPr>
      <w:rFonts w:cs="Times New Roman"/>
      <w:kern w:val="2"/>
      <w:sz w:val="21"/>
      <w:szCs w:val="24"/>
    </w:rPr>
  </w:style>
  <w:style w:type="paragraph" w:styleId="affffff3">
    <w:name w:val="envelope return"/>
    <w:basedOn w:val="a"/>
    <w:uiPriority w:val="99"/>
    <w:qFormat/>
    <w:rsid w:val="00DF0A5A"/>
    <w:pPr>
      <w:suppressAutoHyphens/>
      <w:autoSpaceDN w:val="0"/>
      <w:snapToGrid w:val="0"/>
      <w:textAlignment w:val="baseline"/>
    </w:pPr>
    <w:rPr>
      <w:rFonts w:ascii="Arial" w:hAnsi="Arial" w:cs="Arial"/>
      <w:kern w:val="3"/>
    </w:rPr>
  </w:style>
  <w:style w:type="paragraph" w:customStyle="1" w:styleId="3f">
    <w:name w:val="正文文字缩进 3"/>
    <w:basedOn w:val="a"/>
    <w:rsid w:val="0087750B"/>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2ff">
    <w:name w:val="正文文字缩进 2"/>
    <w:basedOn w:val="a"/>
    <w:rsid w:val="0087750B"/>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TableParagraph">
    <w:name w:val="Table Paragraph"/>
    <w:basedOn w:val="a"/>
    <w:uiPriority w:val="1"/>
    <w:qFormat/>
    <w:rsid w:val="00AB2A46"/>
    <w:rPr>
      <w:rFonts w:ascii="宋体" w:hAnsi="宋体" w:cs="宋体"/>
      <w:szCs w:val="22"/>
      <w:lang w:val="zh-CN" w:bidi="zh-CN"/>
    </w:rPr>
  </w:style>
  <w:style w:type="paragraph" w:styleId="affffff4">
    <w:name w:val="Revision"/>
    <w:hidden/>
    <w:uiPriority w:val="99"/>
    <w:semiHidden/>
    <w:rsid w:val="00AB2A46"/>
    <w:rPr>
      <w:kern w:val="2"/>
      <w:sz w:val="21"/>
      <w:szCs w:val="24"/>
    </w:rPr>
  </w:style>
  <w:style w:type="character" w:customStyle="1" w:styleId="92">
    <w:name w:val="未处理的提及9"/>
    <w:basedOn w:val="a1"/>
    <w:uiPriority w:val="99"/>
    <w:semiHidden/>
    <w:unhideWhenUsed/>
    <w:qFormat/>
    <w:rsid w:val="000F51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eg"/><Relationship Id="rId21" Type="http://schemas.openxmlformats.org/officeDocument/2006/relationships/footer" Target="footer2.xml"/><Relationship Id="rId34" Type="http://schemas.openxmlformats.org/officeDocument/2006/relationships/footer" Target="footer7.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3.jpeg"/><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2.jpe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www.ccgp.gov.cn" TargetMode="External"/><Relationship Id="rId28" Type="http://schemas.openxmlformats.org/officeDocument/2006/relationships/hyperlink" Target="http://www.creditchina" TargetMode="External"/><Relationship Id="rId36" Type="http://schemas.openxmlformats.org/officeDocument/2006/relationships/footer" Target="footer9.xm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5.jpeg"/><Relationship Id="rId30" Type="http://schemas.openxmlformats.org/officeDocument/2006/relationships/footer" Target="footer3.xml"/><Relationship Id="rId35" Type="http://schemas.openxmlformats.org/officeDocument/2006/relationships/footer" Target="footer8.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b:Sources xmlns:b="http://schemas.openxmlformats.org/officeDocument/2006/bibliography" xmlns="http://schemas.openxmlformats.org/officeDocument/2006/bibliography" SelectedStyle="\GostTitle.XSL" StyleName="GOST - Title Sort"/>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10.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11.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12.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2.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3.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4.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5.xml><?xml version="1.0" encoding="utf-8"?>
<ds:datastoreItem xmlns:ds="http://schemas.openxmlformats.org/officeDocument/2006/customXml" ds:itemID="{9D0EEF57-05B4-4DB1-8DB7-90F39AADE099}">
  <ds:schemaRefs>
    <ds:schemaRef ds:uri="http://schemas.openxmlformats.org/officeDocument/2006/bibliography"/>
  </ds:schemaRefs>
</ds:datastoreItem>
</file>

<file path=customXml/itemProps6.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8.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9.xml><?xml version="1.0" encoding="utf-8"?>
<ds:datastoreItem xmlns:ds="http://schemas.openxmlformats.org/officeDocument/2006/customXml" ds:itemID="{7ADD1B2E-F7FA-4518-8B49-23CC218BC2BF}">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82</Pages>
  <Words>7205</Words>
  <Characters>41074</Characters>
  <Application>Microsoft Office Word</Application>
  <DocSecurity>0</DocSecurity>
  <Lines>342</Lines>
  <Paragraphs>96</Paragraphs>
  <ScaleCrop>false</ScaleCrop>
  <Company>Sky123.Org</Company>
  <LinksUpToDate>false</LinksUpToDate>
  <CharactersWithSpaces>48183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刘佳</cp:lastModifiedBy>
  <cp:revision>133</cp:revision>
  <cp:lastPrinted>2015-03-31T03:08:00Z</cp:lastPrinted>
  <dcterms:created xsi:type="dcterms:W3CDTF">2022-04-29T03:01:00Z</dcterms:created>
  <dcterms:modified xsi:type="dcterms:W3CDTF">2022-05-31T09:37:00Z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