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C4576" w14:textId="410E4D0B" w:rsidR="00E13A97" w:rsidRPr="00305FBD" w:rsidRDefault="00133298">
      <w:pPr>
        <w:spacing w:line="400" w:lineRule="exact"/>
        <w:jc w:val="center"/>
        <w:rPr>
          <w:rFonts w:ascii="宋体" w:hAnsi="宋体"/>
          <w:b/>
          <w:sz w:val="30"/>
          <w:szCs w:val="30"/>
        </w:rPr>
      </w:pPr>
      <w:r w:rsidRPr="00305FBD">
        <w:rPr>
          <w:rFonts w:ascii="宋体" w:hAnsi="宋体" w:hint="eastAsia"/>
          <w:b/>
          <w:sz w:val="30"/>
          <w:szCs w:val="30"/>
        </w:rPr>
        <w:t>更正公告</w:t>
      </w:r>
    </w:p>
    <w:p w14:paraId="34B1AD43" w14:textId="77777777" w:rsidR="00E13A97" w:rsidRDefault="00E13A97">
      <w:pPr>
        <w:spacing w:line="400" w:lineRule="exact"/>
        <w:jc w:val="center"/>
        <w:rPr>
          <w:rFonts w:ascii="宋体" w:hAnsi="宋体"/>
          <w:b/>
          <w:szCs w:val="21"/>
        </w:rPr>
      </w:pPr>
    </w:p>
    <w:p w14:paraId="34922FF7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0" w:name="_Toc28359104"/>
      <w:bookmarkStart w:id="1" w:name="_Toc28359027"/>
      <w:bookmarkStart w:id="2" w:name="_Toc35393645"/>
      <w:bookmarkStart w:id="3" w:name="_Toc35393814"/>
      <w:r w:rsidRPr="00067AE4">
        <w:rPr>
          <w:rFonts w:ascii="宋体" w:hAnsi="宋体" w:hint="eastAsia"/>
        </w:rPr>
        <w:t>一、项目基本情况</w:t>
      </w:r>
      <w:bookmarkEnd w:id="0"/>
      <w:bookmarkEnd w:id="1"/>
      <w:bookmarkEnd w:id="2"/>
      <w:bookmarkEnd w:id="3"/>
    </w:p>
    <w:p w14:paraId="6746EE3F" w14:textId="7B274619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原公告的采购项目编号：</w:t>
      </w:r>
      <w:r w:rsidR="0049148B">
        <w:rPr>
          <w:rFonts w:ascii="宋体" w:hAnsi="宋体"/>
        </w:rPr>
        <w:t>BMCC-ZC22-0673</w:t>
      </w:r>
    </w:p>
    <w:p w14:paraId="272EC6B9" w14:textId="7BE8E50F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原公告的采购项目名称：</w:t>
      </w:r>
      <w:r w:rsidR="00F855DF" w:rsidRPr="00F855DF">
        <w:rPr>
          <w:rFonts w:ascii="宋体" w:hAnsi="宋体" w:hint="eastAsia"/>
        </w:rPr>
        <w:t>北京大学</w:t>
      </w:r>
      <w:r w:rsidR="0049148B" w:rsidRPr="0049148B">
        <w:rPr>
          <w:rFonts w:ascii="宋体" w:hAnsi="宋体" w:hint="eastAsia"/>
        </w:rPr>
        <w:t>磁控溅射系统</w:t>
      </w:r>
      <w:r w:rsidR="00F855DF" w:rsidRPr="00F855DF">
        <w:rPr>
          <w:rFonts w:ascii="宋体" w:hAnsi="宋体" w:hint="eastAsia"/>
        </w:rPr>
        <w:t>采购</w:t>
      </w:r>
      <w:r w:rsidR="00F855DF">
        <w:rPr>
          <w:rFonts w:ascii="宋体" w:hAnsi="宋体" w:hint="eastAsia"/>
        </w:rPr>
        <w:t>项目</w:t>
      </w:r>
    </w:p>
    <w:p w14:paraId="488A66E5" w14:textId="6360F50E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首次公告日期：202</w:t>
      </w:r>
      <w:r>
        <w:rPr>
          <w:rFonts w:ascii="宋体" w:hAnsi="宋体" w:hint="eastAsia"/>
        </w:rPr>
        <w:t>2</w:t>
      </w:r>
      <w:r w:rsidRPr="00067AE4">
        <w:rPr>
          <w:rFonts w:ascii="宋体" w:hAnsi="宋体" w:hint="eastAsia"/>
        </w:rPr>
        <w:t>年</w:t>
      </w:r>
      <w:r w:rsidR="00FA0BC9">
        <w:rPr>
          <w:rFonts w:ascii="宋体" w:hAnsi="宋体"/>
        </w:rPr>
        <w:t>11</w:t>
      </w:r>
      <w:r w:rsidRPr="00067AE4">
        <w:rPr>
          <w:rFonts w:ascii="宋体" w:hAnsi="宋体" w:hint="eastAsia"/>
        </w:rPr>
        <w:t>月</w:t>
      </w:r>
      <w:r w:rsidR="00FA0BC9">
        <w:rPr>
          <w:rFonts w:ascii="宋体" w:hAnsi="宋体" w:hint="eastAsia"/>
        </w:rPr>
        <w:t>2</w:t>
      </w:r>
      <w:r w:rsidR="00FA0BC9">
        <w:rPr>
          <w:rFonts w:ascii="宋体" w:hAnsi="宋体"/>
        </w:rPr>
        <w:t>3</w:t>
      </w:r>
      <w:r w:rsidRPr="00067AE4">
        <w:rPr>
          <w:rFonts w:ascii="宋体" w:hAnsi="宋体" w:hint="eastAsia"/>
        </w:rPr>
        <w:t>日</w:t>
      </w:r>
    </w:p>
    <w:p w14:paraId="009A482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4" w:name="_Toc28359105"/>
      <w:bookmarkStart w:id="5" w:name="_Toc28359028"/>
      <w:bookmarkStart w:id="6" w:name="_Toc35393646"/>
      <w:bookmarkStart w:id="7" w:name="_Toc35393815"/>
      <w:r w:rsidRPr="00067AE4">
        <w:rPr>
          <w:rFonts w:ascii="宋体" w:hAnsi="宋体" w:hint="eastAsia"/>
        </w:rPr>
        <w:t>二、更正信息</w:t>
      </w:r>
      <w:bookmarkEnd w:id="4"/>
      <w:bookmarkEnd w:id="5"/>
      <w:bookmarkEnd w:id="6"/>
      <w:bookmarkEnd w:id="7"/>
    </w:p>
    <w:p w14:paraId="39CF5F74" w14:textId="1F2F3045" w:rsidR="00305FBD" w:rsidRPr="00067AE4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更正事项：采购</w:t>
      </w:r>
      <w:r>
        <w:rPr>
          <w:rFonts w:ascii="宋体" w:hAnsi="宋体"/>
        </w:rPr>
        <w:t>文件</w:t>
      </w:r>
      <w:r w:rsidRPr="00067AE4">
        <w:rPr>
          <w:rFonts w:ascii="宋体" w:hAnsi="宋体" w:hint="eastAsia"/>
        </w:rPr>
        <w:t xml:space="preserve">     </w:t>
      </w:r>
    </w:p>
    <w:p w14:paraId="638DCA11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更正内容：</w:t>
      </w:r>
      <w:r>
        <w:rPr>
          <w:rFonts w:ascii="宋体" w:hAnsi="宋体"/>
        </w:rPr>
        <w:t xml:space="preserve"> </w:t>
      </w:r>
    </w:p>
    <w:p w14:paraId="2B6999DD" w14:textId="5EA59EE7" w:rsidR="00446EFD" w:rsidRPr="00446EFD" w:rsidRDefault="00446EFD" w:rsidP="00446EFD">
      <w:pPr>
        <w:spacing w:line="360" w:lineRule="auto"/>
        <w:rPr>
          <w:rFonts w:ascii="宋体" w:hAnsi="宋体"/>
        </w:rPr>
      </w:pPr>
      <w:r w:rsidRPr="00446EFD">
        <w:rPr>
          <w:rFonts w:ascii="宋体" w:hAnsi="宋体" w:hint="eastAsia"/>
        </w:rPr>
        <w:t>（</w:t>
      </w:r>
      <w:r w:rsidR="00CA5044">
        <w:rPr>
          <w:rFonts w:ascii="宋体" w:hAnsi="宋体" w:hint="eastAsia"/>
        </w:rPr>
        <w:t>一</w:t>
      </w:r>
      <w:r w:rsidRPr="00446EFD">
        <w:rPr>
          <w:rFonts w:ascii="宋体" w:hAnsi="宋体" w:hint="eastAsia"/>
        </w:rPr>
        <w:t>）</w:t>
      </w:r>
      <w:r w:rsidR="00305FBD" w:rsidRPr="00446EFD">
        <w:rPr>
          <w:rFonts w:ascii="宋体" w:hAnsi="宋体"/>
        </w:rPr>
        <w:t>针对招标文件</w:t>
      </w:r>
      <w:r w:rsidR="005F2C0E" w:rsidRPr="00446EFD">
        <w:rPr>
          <w:rFonts w:ascii="宋体" w:hAnsi="宋体"/>
        </w:rPr>
        <w:t>第六章</w:t>
      </w:r>
      <w:r w:rsidRPr="00446EFD">
        <w:rPr>
          <w:rFonts w:ascii="宋体" w:hAnsi="宋体" w:hint="eastAsia"/>
        </w:rPr>
        <w:t>“货物需求一览表及技术需求”“</w:t>
      </w:r>
      <w:r w:rsidR="00CA5044">
        <w:rPr>
          <w:rFonts w:ascii="宋体" w:hAnsi="宋体" w:hint="eastAsia"/>
        </w:rPr>
        <w:t>中</w:t>
      </w:r>
      <w:r w:rsidRPr="00446EFD">
        <w:rPr>
          <w:rFonts w:ascii="宋体" w:hAnsi="宋体" w:hint="eastAsia"/>
        </w:rPr>
        <w:t>“ 三、</w:t>
      </w:r>
      <w:r w:rsidR="005F2C0E" w:rsidRPr="00446EFD">
        <w:rPr>
          <w:rFonts w:ascii="宋体" w:hAnsi="宋体" w:hint="eastAsia"/>
        </w:rPr>
        <w:t>技术指标</w:t>
      </w:r>
      <w:r w:rsidRPr="00446EFD">
        <w:rPr>
          <w:rFonts w:ascii="宋体" w:hAnsi="宋体" w:hint="eastAsia"/>
        </w:rPr>
        <w:t>”内容有如下更正：</w:t>
      </w:r>
    </w:p>
    <w:p w14:paraId="2222E57A" w14:textId="7E6DF05D" w:rsidR="00446EFD" w:rsidRPr="00446EFD" w:rsidRDefault="00446EFD" w:rsidP="00446EFD">
      <w:pPr>
        <w:spacing w:line="360" w:lineRule="auto"/>
        <w:ind w:firstLineChars="200" w:firstLine="420"/>
        <w:rPr>
          <w:rFonts w:ascii="宋体" w:hAnsi="宋体"/>
        </w:rPr>
      </w:pPr>
      <w:r w:rsidRPr="00446EFD">
        <w:rPr>
          <w:rFonts w:ascii="宋体" w:hAnsi="宋体"/>
        </w:rPr>
        <w:t>更正后内容详见</w:t>
      </w:r>
      <w:r w:rsidR="006A5950">
        <w:rPr>
          <w:rFonts w:ascii="宋体" w:hAnsi="宋体" w:hint="eastAsia"/>
        </w:rPr>
        <w:t>“</w:t>
      </w:r>
      <w:r w:rsidRPr="00446EFD">
        <w:rPr>
          <w:rFonts w:ascii="宋体" w:hAnsi="宋体"/>
        </w:rPr>
        <w:t>附件</w:t>
      </w:r>
      <w:r w:rsidR="006A5950">
        <w:rPr>
          <w:rFonts w:ascii="宋体" w:hAnsi="宋体" w:hint="eastAsia"/>
        </w:rPr>
        <w:t>”</w:t>
      </w:r>
      <w:r w:rsidRPr="00446EFD">
        <w:rPr>
          <w:rFonts w:ascii="宋体" w:hAnsi="宋体" w:hint="eastAsia"/>
        </w:rPr>
        <w:t>。</w:t>
      </w:r>
      <w:r w:rsidRPr="00446EFD">
        <w:rPr>
          <w:rFonts w:ascii="宋体" w:hAnsi="宋体"/>
        </w:rPr>
        <w:t xml:space="preserve"> </w:t>
      </w:r>
    </w:p>
    <w:p w14:paraId="42157CB7" w14:textId="032520ED" w:rsidR="005F2C0E" w:rsidRDefault="00446EFD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 w:rsidR="00CA5044">
        <w:rPr>
          <w:rFonts w:ascii="宋体" w:hAnsi="宋体" w:hint="eastAsia"/>
        </w:rPr>
        <w:t>二</w:t>
      </w:r>
      <w:r>
        <w:rPr>
          <w:rFonts w:ascii="宋体" w:hAnsi="宋体" w:hint="eastAsia"/>
        </w:rPr>
        <w:t>）</w:t>
      </w:r>
      <w:r w:rsidRPr="00446EFD">
        <w:rPr>
          <w:rFonts w:ascii="宋体" w:hAnsi="宋体"/>
        </w:rPr>
        <w:t>针对招标文件第六章</w:t>
      </w:r>
      <w:r w:rsidRPr="00446EFD">
        <w:rPr>
          <w:rFonts w:ascii="宋体" w:hAnsi="宋体" w:hint="eastAsia"/>
        </w:rPr>
        <w:t xml:space="preserve">“货物需求一览表及技术需求”中“ </w:t>
      </w:r>
      <w:r>
        <w:rPr>
          <w:rFonts w:ascii="宋体" w:hAnsi="宋体" w:hint="eastAsia"/>
        </w:rPr>
        <w:t>四</w:t>
      </w:r>
      <w:r w:rsidRPr="00446EFD">
        <w:rPr>
          <w:rFonts w:ascii="宋体" w:hAnsi="宋体" w:hint="eastAsia"/>
        </w:rPr>
        <w:t>、</w:t>
      </w:r>
      <w:r>
        <w:rPr>
          <w:rFonts w:ascii="宋体" w:hAnsi="宋体" w:hint="eastAsia"/>
        </w:rPr>
        <w:t>交货期</w:t>
      </w:r>
      <w:r w:rsidR="00CA5044">
        <w:rPr>
          <w:rFonts w:ascii="宋体" w:hAnsi="宋体" w:hint="eastAsia"/>
        </w:rPr>
        <w:t>及交货地点”相关</w:t>
      </w:r>
      <w:r w:rsidRPr="00446EFD">
        <w:rPr>
          <w:rFonts w:ascii="宋体" w:hAnsi="宋体" w:hint="eastAsia"/>
        </w:rPr>
        <w:t>内容有如下更正：</w:t>
      </w:r>
    </w:p>
    <w:p w14:paraId="7BC610E8" w14:textId="6FADC7D2" w:rsidR="00CA5044" w:rsidRDefault="00CA5044" w:rsidP="005F2C0E">
      <w:pPr>
        <w:spacing w:line="360" w:lineRule="auto"/>
        <w:rPr>
          <w:rFonts w:ascii="宋体" w:hAnsi="宋体"/>
        </w:rPr>
      </w:pPr>
      <w:r w:rsidRPr="00446EFD">
        <w:rPr>
          <w:rFonts w:ascii="宋体" w:hAnsi="宋体"/>
        </w:rPr>
        <w:t>更正为</w:t>
      </w:r>
      <w:r w:rsidRPr="00446EFD">
        <w:rPr>
          <w:rFonts w:ascii="宋体" w:hAnsi="宋体" w:hint="eastAsia"/>
        </w:rPr>
        <w:t>：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.交货期</w:t>
      </w:r>
      <w:r>
        <w:rPr>
          <w:rFonts w:ascii="宋体" w:hAnsi="宋体" w:hint="eastAsia"/>
        </w:rPr>
        <w:t>：</w:t>
      </w:r>
      <w:r w:rsidRPr="00446EFD">
        <w:rPr>
          <w:rFonts w:ascii="宋体" w:hAnsi="宋体"/>
        </w:rPr>
        <w:t>签订合同后</w:t>
      </w:r>
      <w:r w:rsidR="0049148B">
        <w:rPr>
          <w:rFonts w:ascii="宋体" w:hAnsi="宋体"/>
        </w:rPr>
        <w:t>10</w:t>
      </w:r>
      <w:r w:rsidRPr="00446EFD">
        <w:rPr>
          <w:rFonts w:ascii="宋体" w:hAnsi="宋体"/>
        </w:rPr>
        <w:t>个月内交货并安装完毕。</w:t>
      </w:r>
    </w:p>
    <w:p w14:paraId="4CD0D2FB" w14:textId="77E93A17" w:rsidR="00305FBD" w:rsidRPr="0056280D" w:rsidRDefault="00305FBD" w:rsidP="00305FBD">
      <w:pPr>
        <w:spacing w:line="360" w:lineRule="auto"/>
        <w:rPr>
          <w:rFonts w:ascii="宋体" w:hAnsi="宋体"/>
        </w:rPr>
      </w:pPr>
      <w:bookmarkStart w:id="8" w:name="_GoBack"/>
      <w:bookmarkEnd w:id="8"/>
      <w:r w:rsidRPr="0056280D">
        <w:rPr>
          <w:rFonts w:ascii="宋体" w:hAnsi="宋体" w:hint="eastAsia"/>
        </w:rPr>
        <w:t>更正日期：2022年</w:t>
      </w:r>
      <w:r w:rsidR="006A5950">
        <w:rPr>
          <w:rFonts w:ascii="宋体" w:hAnsi="宋体"/>
        </w:rPr>
        <w:t>11</w:t>
      </w:r>
      <w:r w:rsidRPr="0056280D">
        <w:rPr>
          <w:rFonts w:ascii="宋体" w:hAnsi="宋体" w:hint="eastAsia"/>
        </w:rPr>
        <w:t>月</w:t>
      </w:r>
      <w:r w:rsidR="006A5950">
        <w:rPr>
          <w:rFonts w:ascii="宋体" w:hAnsi="宋体"/>
        </w:rPr>
        <w:t>28</w:t>
      </w:r>
      <w:r w:rsidRPr="0056280D">
        <w:rPr>
          <w:rFonts w:ascii="宋体" w:hAnsi="宋体" w:hint="eastAsia"/>
        </w:rPr>
        <w:t>日</w:t>
      </w:r>
    </w:p>
    <w:p w14:paraId="023AB5CA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9" w:name="_Toc35393647"/>
      <w:bookmarkStart w:id="10" w:name="_Toc35393816"/>
      <w:r w:rsidRPr="00067AE4">
        <w:rPr>
          <w:rFonts w:ascii="宋体" w:hAnsi="宋体" w:hint="eastAsia"/>
        </w:rPr>
        <w:t>三、其他补充事宜</w:t>
      </w:r>
      <w:bookmarkEnd w:id="9"/>
      <w:bookmarkEnd w:id="10"/>
    </w:p>
    <w:p w14:paraId="215CA841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bookmarkStart w:id="11" w:name="_Toc28359106"/>
      <w:bookmarkStart w:id="12" w:name="_Toc28359029"/>
      <w:bookmarkStart w:id="13" w:name="_Toc35393648"/>
      <w:bookmarkStart w:id="14" w:name="_Toc35393817"/>
      <w:r>
        <w:rPr>
          <w:rFonts w:ascii="宋体" w:hAnsi="宋体" w:hint="eastAsia"/>
        </w:rPr>
        <w:t>其他事宜不变。</w:t>
      </w:r>
    </w:p>
    <w:p w14:paraId="7AAF7CF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r w:rsidRPr="00067AE4">
        <w:rPr>
          <w:rFonts w:ascii="宋体" w:hAnsi="宋体" w:hint="eastAsia"/>
        </w:rPr>
        <w:t>四、凡对本次公告内容提出询问，请按以下方式联系。</w:t>
      </w:r>
      <w:bookmarkEnd w:id="11"/>
      <w:bookmarkEnd w:id="12"/>
      <w:bookmarkEnd w:id="13"/>
      <w:bookmarkEnd w:id="14"/>
    </w:p>
    <w:p w14:paraId="395AC94E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5" w:name="_Toc28359107"/>
      <w:bookmarkStart w:id="16" w:name="_Toc28359030"/>
      <w:bookmarkStart w:id="17" w:name="_Toc35393649"/>
      <w:bookmarkStart w:id="18" w:name="_Toc35393818"/>
      <w:r w:rsidRPr="00067AE4">
        <w:rPr>
          <w:rFonts w:ascii="宋体" w:hAnsi="宋体" w:hint="eastAsia"/>
        </w:rPr>
        <w:t>1.采购人信息</w:t>
      </w:r>
      <w:bookmarkEnd w:id="15"/>
      <w:bookmarkEnd w:id="16"/>
      <w:bookmarkEnd w:id="17"/>
      <w:bookmarkEnd w:id="18"/>
    </w:p>
    <w:p w14:paraId="6AE9959E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A306BB">
        <w:rPr>
          <w:rFonts w:ascii="宋体" w:hAnsi="宋体" w:hint="eastAsia"/>
        </w:rPr>
        <w:t>北京大学</w:t>
      </w:r>
    </w:p>
    <w:p w14:paraId="1E1DB7E6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A306BB">
        <w:rPr>
          <w:rFonts w:hint="eastAsia"/>
        </w:rPr>
        <w:t>北京市海淀区</w:t>
      </w:r>
      <w:r w:rsidRPr="00A306BB">
        <w:t>颐和园路</w:t>
      </w:r>
      <w:r w:rsidRPr="00A306BB">
        <w:rPr>
          <w:rFonts w:hint="eastAsia"/>
        </w:rPr>
        <w:t>5</w:t>
      </w:r>
      <w:r w:rsidRPr="00A306BB">
        <w:rPr>
          <w:rFonts w:hint="eastAsia"/>
        </w:rPr>
        <w:t>号</w:t>
      </w:r>
    </w:p>
    <w:p w14:paraId="7524C2CD" w14:textId="77777777" w:rsidR="00305FBD" w:rsidRPr="00067AE4" w:rsidRDefault="00305FBD" w:rsidP="00305FBD">
      <w:pPr>
        <w:spacing w:line="360" w:lineRule="auto"/>
        <w:rPr>
          <w:rFonts w:ascii="宋体" w:hAnsi="宋体"/>
          <w:u w:val="single"/>
        </w:rPr>
      </w:pPr>
      <w:r w:rsidRPr="00067AE4">
        <w:rPr>
          <w:rFonts w:ascii="宋体" w:hAnsi="宋体" w:hint="eastAsia"/>
        </w:rPr>
        <w:t>联系方式：</w:t>
      </w:r>
      <w:r w:rsidRPr="00A306BB">
        <w:rPr>
          <w:rFonts w:ascii="宋体" w:hAnsi="宋体" w:hint="eastAsia"/>
        </w:rPr>
        <w:t>吴老师，010-</w:t>
      </w:r>
      <w:r w:rsidRPr="00A306BB">
        <w:rPr>
          <w:rFonts w:ascii="宋体" w:hAnsi="宋体"/>
        </w:rPr>
        <w:t>62758587</w:t>
      </w:r>
    </w:p>
    <w:p w14:paraId="1E5220EB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9" w:name="_Toc28359108"/>
      <w:bookmarkStart w:id="20" w:name="_Toc28359031"/>
      <w:bookmarkStart w:id="21" w:name="_Toc35393650"/>
      <w:bookmarkStart w:id="22" w:name="_Toc35393819"/>
      <w:r w:rsidRPr="00067AE4">
        <w:rPr>
          <w:rFonts w:ascii="宋体" w:hAnsi="宋体" w:hint="eastAsia"/>
        </w:rPr>
        <w:t>2</w:t>
      </w:r>
      <w:r w:rsidRPr="00067AE4">
        <w:rPr>
          <w:rFonts w:ascii="宋体" w:hAnsi="宋体"/>
        </w:rPr>
        <w:t>.</w:t>
      </w:r>
      <w:r w:rsidRPr="00067AE4">
        <w:rPr>
          <w:rFonts w:ascii="宋体" w:hAnsi="宋体" w:hint="eastAsia"/>
        </w:rPr>
        <w:t>采购代理机构信息</w:t>
      </w:r>
      <w:bookmarkEnd w:id="19"/>
      <w:bookmarkEnd w:id="20"/>
      <w:bookmarkEnd w:id="21"/>
      <w:bookmarkEnd w:id="22"/>
    </w:p>
    <w:p w14:paraId="4FC5A752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9226E5">
        <w:rPr>
          <w:rFonts w:ascii="宋体" w:hAnsi="宋体" w:hint="eastAsia"/>
        </w:rPr>
        <w:t>北京明德致信咨询有限公司</w:t>
      </w:r>
    </w:p>
    <w:p w14:paraId="6CB0C75C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9226E5">
        <w:rPr>
          <w:rFonts w:ascii="宋体" w:hAnsi="宋体" w:hint="eastAsia"/>
        </w:rPr>
        <w:t>北京市海淀区学院路30号科大天工大厦</w:t>
      </w:r>
      <w:r>
        <w:rPr>
          <w:rFonts w:ascii="宋体" w:hAnsi="宋体"/>
        </w:rPr>
        <w:t>B</w:t>
      </w:r>
      <w:r w:rsidRPr="009226E5">
        <w:rPr>
          <w:rFonts w:ascii="宋体" w:hAnsi="宋体" w:hint="eastAsia"/>
        </w:rPr>
        <w:t>座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7</w:t>
      </w:r>
      <w:r w:rsidRPr="009226E5">
        <w:rPr>
          <w:rFonts w:ascii="宋体" w:hAnsi="宋体" w:hint="eastAsia"/>
        </w:rPr>
        <w:t>层</w:t>
      </w:r>
      <w:r>
        <w:rPr>
          <w:rFonts w:ascii="宋体" w:hAnsi="宋体"/>
        </w:rPr>
        <w:t>09</w:t>
      </w:r>
      <w:r w:rsidRPr="009226E5">
        <w:rPr>
          <w:rFonts w:ascii="宋体" w:hAnsi="宋体" w:hint="eastAsia"/>
        </w:rPr>
        <w:t>室</w:t>
      </w:r>
    </w:p>
    <w:p w14:paraId="54DCF4B4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联系方式：</w:t>
      </w:r>
      <w:bookmarkStart w:id="23" w:name="_Toc28359109"/>
      <w:bookmarkStart w:id="24" w:name="_Toc28359032"/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A486F7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      </w:t>
      </w:r>
      <w:r w:rsidRPr="009226E5">
        <w:rPr>
          <w:rFonts w:ascii="宋体" w:hAnsi="宋体" w:hint="eastAsia"/>
        </w:rPr>
        <w:t>010-82370045、15801412428、15910847865</w:t>
      </w:r>
    </w:p>
    <w:p w14:paraId="31DA88F3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bookmarkStart w:id="25" w:name="_Toc35393651"/>
      <w:bookmarkStart w:id="26" w:name="_Toc35393820"/>
      <w:r w:rsidRPr="00067AE4">
        <w:rPr>
          <w:rFonts w:ascii="宋体" w:hAnsi="宋体" w:hint="eastAsia"/>
        </w:rPr>
        <w:t>3.项目联系方式</w:t>
      </w:r>
      <w:bookmarkEnd w:id="23"/>
      <w:bookmarkEnd w:id="24"/>
      <w:bookmarkEnd w:id="25"/>
      <w:bookmarkEnd w:id="26"/>
    </w:p>
    <w:p w14:paraId="27C4963D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项目联系人：</w:t>
      </w:r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C47256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lastRenderedPageBreak/>
        <w:t>电　　 话：</w:t>
      </w:r>
      <w:r w:rsidRPr="009226E5">
        <w:rPr>
          <w:rFonts w:ascii="宋体" w:hAnsi="宋体" w:hint="eastAsia"/>
        </w:rPr>
        <w:t>010-82370045、15801412428、15910847865</w:t>
      </w:r>
    </w:p>
    <w:p w14:paraId="7A630E5A" w14:textId="77777777" w:rsidR="00305FBD" w:rsidRDefault="00305FBD" w:rsidP="00305FBD">
      <w:pPr>
        <w:spacing w:line="360" w:lineRule="auto"/>
        <w:rPr>
          <w:rFonts w:ascii="宋体" w:hAnsi="宋体"/>
        </w:rPr>
      </w:pPr>
    </w:p>
    <w:p w14:paraId="452A8CFA" w14:textId="77777777" w:rsidR="00305FBD" w:rsidRDefault="00305FBD" w:rsidP="00305FBD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/>
        </w:rPr>
        <w:t>北京</w:t>
      </w:r>
      <w:r>
        <w:rPr>
          <w:rFonts w:ascii="宋体" w:hAnsi="宋体" w:hint="eastAsia"/>
        </w:rPr>
        <w:t>明德致信</w:t>
      </w:r>
      <w:r>
        <w:rPr>
          <w:rFonts w:ascii="宋体" w:hAnsi="宋体"/>
        </w:rPr>
        <w:t>咨询有限公司</w:t>
      </w:r>
    </w:p>
    <w:p w14:paraId="28C1FE3E" w14:textId="07AB6822" w:rsidR="00E13A97" w:rsidRDefault="00305FBD" w:rsidP="00305FBD">
      <w:pPr>
        <w:widowControl/>
        <w:spacing w:line="360" w:lineRule="auto"/>
        <w:ind w:firstLineChars="3000" w:firstLine="6300"/>
        <w:jc w:val="left"/>
        <w:rPr>
          <w:rFonts w:ascii="宋体" w:hAnsi="宋体"/>
          <w:bCs/>
          <w:color w:val="000000"/>
          <w:szCs w:val="21"/>
        </w:rPr>
      </w:pPr>
      <w:r w:rsidRPr="00995E8D">
        <w:rPr>
          <w:rFonts w:ascii="宋体" w:hAnsi="宋体"/>
        </w:rPr>
        <w:t>202</w:t>
      </w:r>
      <w:r w:rsidRPr="00995E8D">
        <w:rPr>
          <w:rFonts w:ascii="宋体" w:hAnsi="宋体" w:hint="eastAsia"/>
        </w:rPr>
        <w:t>2</w:t>
      </w:r>
      <w:r w:rsidRPr="00995E8D">
        <w:rPr>
          <w:rFonts w:ascii="宋体" w:hAnsi="宋体"/>
        </w:rPr>
        <w:t>年</w:t>
      </w:r>
      <w:r w:rsidR="006A5950">
        <w:rPr>
          <w:rFonts w:ascii="宋体" w:hAnsi="宋体"/>
        </w:rPr>
        <w:t>11</w:t>
      </w:r>
      <w:r w:rsidRPr="00995E8D">
        <w:rPr>
          <w:rFonts w:ascii="宋体" w:hAnsi="宋体"/>
        </w:rPr>
        <w:t>月</w:t>
      </w:r>
      <w:r w:rsidR="006A5950">
        <w:rPr>
          <w:rFonts w:ascii="宋体" w:hAnsi="宋体"/>
        </w:rPr>
        <w:t>28</w:t>
      </w:r>
      <w:r w:rsidRPr="00995E8D">
        <w:rPr>
          <w:rFonts w:ascii="宋体" w:hAnsi="宋体"/>
        </w:rPr>
        <w:t>日</w:t>
      </w:r>
    </w:p>
    <w:p w14:paraId="60AF4082" w14:textId="106C3654" w:rsidR="00E13A97" w:rsidRDefault="00E13A97">
      <w:pPr>
        <w:spacing w:line="400" w:lineRule="exact"/>
        <w:rPr>
          <w:rFonts w:ascii="宋体" w:hAnsi="宋体"/>
          <w:b/>
          <w:szCs w:val="21"/>
        </w:rPr>
      </w:pPr>
    </w:p>
    <w:sectPr w:rsidR="00E13A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C9940" w14:textId="77777777" w:rsidR="004666BB" w:rsidRDefault="004666BB" w:rsidP="004A52F9">
      <w:r>
        <w:separator/>
      </w:r>
    </w:p>
  </w:endnote>
  <w:endnote w:type="continuationSeparator" w:id="0">
    <w:p w14:paraId="00E755FC" w14:textId="77777777" w:rsidR="004666BB" w:rsidRDefault="004666BB" w:rsidP="004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DACD1" w14:textId="77777777" w:rsidR="004666BB" w:rsidRDefault="004666BB" w:rsidP="004A52F9">
      <w:r>
        <w:separator/>
      </w:r>
    </w:p>
  </w:footnote>
  <w:footnote w:type="continuationSeparator" w:id="0">
    <w:p w14:paraId="12016192" w14:textId="77777777" w:rsidR="004666BB" w:rsidRDefault="004666BB" w:rsidP="004A5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4A"/>
    <w:rsid w:val="00000596"/>
    <w:rsid w:val="00004705"/>
    <w:rsid w:val="00044875"/>
    <w:rsid w:val="00053D55"/>
    <w:rsid w:val="00076669"/>
    <w:rsid w:val="0008262D"/>
    <w:rsid w:val="0008650D"/>
    <w:rsid w:val="000C0204"/>
    <w:rsid w:val="00111951"/>
    <w:rsid w:val="001306A1"/>
    <w:rsid w:val="00133298"/>
    <w:rsid w:val="0015053F"/>
    <w:rsid w:val="00155D98"/>
    <w:rsid w:val="00160D88"/>
    <w:rsid w:val="001B7AEF"/>
    <w:rsid w:val="001E37AF"/>
    <w:rsid w:val="0021432B"/>
    <w:rsid w:val="002454E6"/>
    <w:rsid w:val="002655BE"/>
    <w:rsid w:val="002D3BAA"/>
    <w:rsid w:val="002F52DE"/>
    <w:rsid w:val="00305FBD"/>
    <w:rsid w:val="00320532"/>
    <w:rsid w:val="00324F7F"/>
    <w:rsid w:val="00330704"/>
    <w:rsid w:val="00345E25"/>
    <w:rsid w:val="00397CA2"/>
    <w:rsid w:val="003A437C"/>
    <w:rsid w:val="003F19D7"/>
    <w:rsid w:val="003F7693"/>
    <w:rsid w:val="00410BF4"/>
    <w:rsid w:val="00446EFD"/>
    <w:rsid w:val="004666BB"/>
    <w:rsid w:val="0047364A"/>
    <w:rsid w:val="0049148B"/>
    <w:rsid w:val="004A52F9"/>
    <w:rsid w:val="004B6A95"/>
    <w:rsid w:val="004C1868"/>
    <w:rsid w:val="004F084A"/>
    <w:rsid w:val="004F76BB"/>
    <w:rsid w:val="005018C7"/>
    <w:rsid w:val="00507BCB"/>
    <w:rsid w:val="00507D1B"/>
    <w:rsid w:val="00520AE7"/>
    <w:rsid w:val="00547553"/>
    <w:rsid w:val="0055552D"/>
    <w:rsid w:val="005D3518"/>
    <w:rsid w:val="005F2C0E"/>
    <w:rsid w:val="00600FF6"/>
    <w:rsid w:val="0061286F"/>
    <w:rsid w:val="00626A22"/>
    <w:rsid w:val="00643761"/>
    <w:rsid w:val="00675924"/>
    <w:rsid w:val="00685AF3"/>
    <w:rsid w:val="006879C6"/>
    <w:rsid w:val="006A5950"/>
    <w:rsid w:val="006E59A4"/>
    <w:rsid w:val="007048AA"/>
    <w:rsid w:val="00747A2C"/>
    <w:rsid w:val="00755121"/>
    <w:rsid w:val="00795555"/>
    <w:rsid w:val="007B2DF7"/>
    <w:rsid w:val="007E38B7"/>
    <w:rsid w:val="007F0571"/>
    <w:rsid w:val="008060A7"/>
    <w:rsid w:val="00806D6A"/>
    <w:rsid w:val="00816F92"/>
    <w:rsid w:val="008367C7"/>
    <w:rsid w:val="008832F8"/>
    <w:rsid w:val="008A3393"/>
    <w:rsid w:val="008E68D3"/>
    <w:rsid w:val="008F4C96"/>
    <w:rsid w:val="00905FE8"/>
    <w:rsid w:val="00925596"/>
    <w:rsid w:val="00966FAC"/>
    <w:rsid w:val="009753F5"/>
    <w:rsid w:val="00975468"/>
    <w:rsid w:val="00981BB5"/>
    <w:rsid w:val="0099211A"/>
    <w:rsid w:val="009A0E83"/>
    <w:rsid w:val="009F1295"/>
    <w:rsid w:val="009F503C"/>
    <w:rsid w:val="00A40E2F"/>
    <w:rsid w:val="00A5423E"/>
    <w:rsid w:val="00AA0571"/>
    <w:rsid w:val="00AB2558"/>
    <w:rsid w:val="00AC161C"/>
    <w:rsid w:val="00AC26ED"/>
    <w:rsid w:val="00AE5592"/>
    <w:rsid w:val="00AF17A4"/>
    <w:rsid w:val="00AF3AFE"/>
    <w:rsid w:val="00B12B02"/>
    <w:rsid w:val="00B61CFD"/>
    <w:rsid w:val="00B6205C"/>
    <w:rsid w:val="00B65CA1"/>
    <w:rsid w:val="00B804E8"/>
    <w:rsid w:val="00B973AF"/>
    <w:rsid w:val="00BB3905"/>
    <w:rsid w:val="00BB732D"/>
    <w:rsid w:val="00BE0577"/>
    <w:rsid w:val="00C02BAB"/>
    <w:rsid w:val="00C261FD"/>
    <w:rsid w:val="00CA5044"/>
    <w:rsid w:val="00CA6B26"/>
    <w:rsid w:val="00D45A17"/>
    <w:rsid w:val="00D71FCD"/>
    <w:rsid w:val="00D81827"/>
    <w:rsid w:val="00DB220C"/>
    <w:rsid w:val="00DB3F61"/>
    <w:rsid w:val="00DC10FD"/>
    <w:rsid w:val="00DD7266"/>
    <w:rsid w:val="00E00BE3"/>
    <w:rsid w:val="00E13A97"/>
    <w:rsid w:val="00E15470"/>
    <w:rsid w:val="00E1655D"/>
    <w:rsid w:val="00E42786"/>
    <w:rsid w:val="00E703D7"/>
    <w:rsid w:val="00ED7FB7"/>
    <w:rsid w:val="00EE3C84"/>
    <w:rsid w:val="00F009C6"/>
    <w:rsid w:val="00F14075"/>
    <w:rsid w:val="00F1612B"/>
    <w:rsid w:val="00F71B51"/>
    <w:rsid w:val="00F855DF"/>
    <w:rsid w:val="00F97B2D"/>
    <w:rsid w:val="00FA0BC9"/>
    <w:rsid w:val="00FC5F0F"/>
    <w:rsid w:val="00FC76FA"/>
    <w:rsid w:val="00FD4005"/>
    <w:rsid w:val="00FE5B6B"/>
    <w:rsid w:val="5491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47ED6"/>
  <w15:docId w15:val="{F804C633-BAFC-41CD-9DB0-323945D6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pPr>
      <w:spacing w:line="360" w:lineRule="auto"/>
      <w:jc w:val="left"/>
    </w:pPr>
    <w:rPr>
      <w:rFonts w:asciiTheme="minorHAnsi" w:eastAsiaTheme="minorEastAsia" w:hAnsiTheme="minorHAnsi" w:cstheme="minorBidi"/>
      <w:sz w:val="24"/>
      <w:szCs w:val="22"/>
    </w:rPr>
  </w:style>
  <w:style w:type="paragraph" w:styleId="a5">
    <w:name w:val="Body Text Indent"/>
    <w:basedOn w:val="a"/>
    <w:link w:val="Char1"/>
    <w:unhideWhenUsed/>
    <w:qFormat/>
    <w:pPr>
      <w:ind w:left="570" w:hanging="30"/>
    </w:pPr>
    <w:rPr>
      <w:sz w:val="28"/>
      <w:szCs w:val="20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basedOn w:val="a0"/>
    <w:unhideWhenUsed/>
    <w:qFormat/>
    <w:rPr>
      <w:sz w:val="21"/>
      <w:szCs w:val="21"/>
    </w:rPr>
  </w:style>
  <w:style w:type="character" w:customStyle="1" w:styleId="Char1">
    <w:name w:val="正文文本缩进 Char"/>
    <w:basedOn w:val="a0"/>
    <w:link w:val="a5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Char0">
    <w:name w:val="批注文字 Char"/>
    <w:basedOn w:val="a0"/>
    <w:link w:val="a4"/>
    <w:uiPriority w:val="99"/>
    <w:qFormat/>
    <w:rPr>
      <w:sz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1CharCharCharChar">
    <w:name w:val="Char Char Char Char Char Char1 Char Char Char Char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paragraph" w:customStyle="1" w:styleId="CharCharCharCharCharChar1CharCharCharChar1">
    <w:name w:val="Char Char Char Char Char Char1 Char Char Char Char1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4">
    <w:name w:val="页眉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21">
    <w:name w:val="中等深浅网格 2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4"/>
    </w:rPr>
  </w:style>
  <w:style w:type="character" w:customStyle="1" w:styleId="font91">
    <w:name w:val="font91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41">
    <w:name w:val="font41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windows用户</cp:lastModifiedBy>
  <cp:revision>22</cp:revision>
  <dcterms:created xsi:type="dcterms:W3CDTF">2018-02-22T07:14:00Z</dcterms:created>
  <dcterms:modified xsi:type="dcterms:W3CDTF">2022-11-28T06:18:00Z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